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-1.040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(0.167)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bank_fees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x20th_percentile_limit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0.974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-29.5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-31.1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18.759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2022-07-24T05:59:38Z</dcterms:modified>
  <cp:category/>
</cp:coreProperties>
</file>