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6C85C11" w:rsidP="76C85C11" w:rsidRDefault="76C85C11" w14:paraId="38B6F367" w14:textId="772031E9">
      <w:pPr>
        <w:pStyle w:val="Normal"/>
        <w:ind w:left="0"/>
        <w:rPr>
          <w:rFonts w:ascii="Times New Roman" w:hAnsi="Times New Roman" w:eastAsia="Times New Roman" w:cs="Times New Roman"/>
          <w:b w:val="1"/>
          <w:bCs w:val="1"/>
        </w:rPr>
      </w:pPr>
    </w:p>
    <w:p w:rsidR="0299C605" w:rsidP="76C85C11" w:rsidRDefault="0299C605" w14:paraId="5B99E93F" w14:textId="3BF4D7BF">
      <w:pPr>
        <w:pStyle w:val="Normal"/>
        <w:spacing w:before="0" w:beforeAutospacing="off" w:after="120" w:afterAutospacing="off"/>
        <w:jc w:val="center"/>
      </w:pPr>
      <w:r w:rsidRPr="76C85C11" w:rsidR="0299C60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Group Project</w:t>
      </w:r>
    </w:p>
    <w:p w:rsidR="76C85C11" w:rsidP="76C85C11" w:rsidRDefault="76C85C11" w14:paraId="5E6CE6A6" w14:textId="6E2E276C">
      <w:pPr>
        <w:pStyle w:val="Normal"/>
        <w:spacing w:before="0" w:beforeAutospacing="off" w:after="12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0299C605" w:rsidP="76C85C11" w:rsidRDefault="0299C605" w14:paraId="64E1B17F" w14:textId="1657CBF1">
      <w:pPr>
        <w:spacing w:before="0" w:beforeAutospacing="off" w:after="120" w:afterAutospacing="off"/>
        <w:jc w:val="both"/>
      </w:pPr>
      <w:r w:rsidRPr="76C85C11" w:rsidR="0299C60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w:rsidR="0299C605" w:rsidP="76C85C11" w:rsidRDefault="0299C605" w14:paraId="39ACAFFD" w14:textId="13C15ADA">
      <w:pPr>
        <w:pStyle w:val="Normal"/>
        <w:spacing w:before="0" w:beforeAutospacing="off" w:after="12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Wong, Yu Kwan</w:t>
      </w:r>
    </w:p>
    <w:p w:rsidR="0299C605" w:rsidP="76C85C11" w:rsidRDefault="0299C605" w14:paraId="1029E449" w14:textId="34A017FE">
      <w:pPr>
        <w:pStyle w:val="Normal"/>
        <w:spacing w:before="0" w:beforeAutospacing="off" w:after="12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Ngan, Tsang Kwong</w:t>
      </w:r>
    </w:p>
    <w:p w:rsidR="0299C605" w:rsidP="76C85C11" w:rsidRDefault="0299C605" w14:paraId="692DD6B8" w14:textId="5C6BBB0B">
      <w:pPr>
        <w:spacing w:before="0" w:beforeAutospacing="off" w:after="12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Kirstin Megga Ramos</w:t>
      </w:r>
    </w:p>
    <w:p w:rsidR="0299C605" w:rsidP="76C85C11" w:rsidRDefault="0299C605" w14:paraId="67C4E5B5" w14:textId="44493A41">
      <w:pPr>
        <w:pStyle w:val="Normal"/>
        <w:spacing w:before="0" w:beforeAutospacing="off" w:after="12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Pillai, Rani Krishna</w:t>
      </w:r>
    </w:p>
    <w:p w:rsidR="0299C605" w:rsidP="76C85C11" w:rsidRDefault="0299C605" w14:paraId="114435B2" w14:textId="58760E53">
      <w:pPr>
        <w:spacing w:before="0" w:beforeAutospacing="off" w:after="12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Ailin Zhang</w:t>
      </w:r>
    </w:p>
    <w:p w:rsidR="76C85C11" w:rsidP="76C85C11" w:rsidRDefault="76C85C11" w14:paraId="25DA212E" w14:textId="0EFE073D">
      <w:pPr>
        <w:pStyle w:val="Normal"/>
        <w:spacing w:before="0" w:beforeAutospacing="off" w:after="120" w:afterAutospacing="off"/>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6C85C11" w:rsidP="76C85C11" w:rsidRDefault="76C85C11" w14:paraId="6DF72C60" w14:textId="2C071A80">
      <w:pPr>
        <w:pStyle w:val="Normal"/>
        <w:spacing w:before="0" w:beforeAutospacing="off" w:after="200" w:afterAutospacing="off"/>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299C605" w:rsidP="76C85C11" w:rsidRDefault="0299C605" w14:paraId="3D9172E1" w14:textId="03C1B32E">
      <w:pPr>
        <w:pStyle w:val="Normal"/>
        <w:spacing w:before="0" w:beforeAutospacing="off" w:after="20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24W --Supervised Learning (SEC. 001)</w:t>
      </w:r>
    </w:p>
    <w:p w:rsidR="0299C605" w:rsidP="76C85C11" w:rsidRDefault="0299C605" w14:paraId="30A9DADF" w14:textId="372623C1">
      <w:pPr>
        <w:pStyle w:val="Normal"/>
        <w:spacing w:before="0" w:beforeAutospacing="off" w:after="20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Merlin James</w:t>
      </w:r>
    </w:p>
    <w:p w:rsidR="76C85C11" w:rsidP="76C85C11" w:rsidRDefault="76C85C11" w14:paraId="383DC3A8" w14:textId="122361A4">
      <w:pPr>
        <w:pStyle w:val="Normal"/>
        <w:spacing w:before="0" w:beforeAutospacing="off" w:after="200" w:afterAutospacing="off"/>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299C605" w:rsidP="76C85C11" w:rsidRDefault="0299C605" w14:paraId="43DAAD59" w14:textId="6C676661">
      <w:pPr>
        <w:spacing w:before="0" w:beforeAutospacing="off" w:after="0" w:afterAutospacing="off"/>
        <w:jc w:val="center"/>
      </w:pPr>
      <w:r w:rsidRPr="76C85C11" w:rsidR="0299C60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April 08, 2024</w:t>
      </w:r>
    </w:p>
    <w:p w:rsidR="76C85C11" w:rsidRDefault="76C85C11" w14:paraId="098A1109" w14:textId="692374A9"/>
    <w:p w:rsidR="76C85C11" w:rsidP="76C85C11" w:rsidRDefault="76C85C11" w14:paraId="659614E6" w14:textId="12D8303E">
      <w:pPr>
        <w:pStyle w:val="Normal"/>
        <w:ind w:left="0"/>
        <w:rPr>
          <w:rFonts w:ascii="Times New Roman" w:hAnsi="Times New Roman" w:eastAsia="Times New Roman" w:cs="Times New Roman"/>
          <w:b w:val="1"/>
          <w:bCs w:val="1"/>
        </w:rPr>
      </w:pPr>
    </w:p>
    <w:p w:rsidR="76C85C11" w:rsidP="76C85C11" w:rsidRDefault="76C85C11" w14:paraId="531A5F1D" w14:textId="0BC282E7">
      <w:pPr>
        <w:pStyle w:val="Normal"/>
        <w:ind w:left="0"/>
        <w:rPr>
          <w:rFonts w:ascii="Times New Roman" w:hAnsi="Times New Roman" w:eastAsia="Times New Roman" w:cs="Times New Roman"/>
          <w:b w:val="1"/>
          <w:bCs w:val="1"/>
        </w:rPr>
      </w:pPr>
    </w:p>
    <w:p w:rsidR="76C85C11" w:rsidP="76C85C11" w:rsidRDefault="76C85C11" w14:paraId="34E2EF91" w14:textId="0408DE1F">
      <w:pPr>
        <w:pStyle w:val="Normal"/>
        <w:ind w:left="0"/>
        <w:rPr>
          <w:rFonts w:ascii="Times New Roman" w:hAnsi="Times New Roman" w:eastAsia="Times New Roman" w:cs="Times New Roman"/>
          <w:b w:val="1"/>
          <w:bCs w:val="1"/>
        </w:rPr>
      </w:pPr>
    </w:p>
    <w:p w:rsidR="76C85C11" w:rsidP="76C85C11" w:rsidRDefault="76C85C11" w14:paraId="2F944581" w14:textId="7EEFD06C">
      <w:pPr>
        <w:pStyle w:val="Normal"/>
        <w:ind w:left="0"/>
        <w:rPr>
          <w:rFonts w:ascii="Times New Roman" w:hAnsi="Times New Roman" w:eastAsia="Times New Roman" w:cs="Times New Roman"/>
          <w:b w:val="1"/>
          <w:bCs w:val="1"/>
        </w:rPr>
      </w:pPr>
    </w:p>
    <w:p w:rsidR="76C85C11" w:rsidP="76C85C11" w:rsidRDefault="76C85C11" w14:paraId="56278731" w14:textId="4C69282F">
      <w:pPr>
        <w:pStyle w:val="Normal"/>
        <w:ind w:left="0"/>
        <w:rPr>
          <w:rFonts w:ascii="Times New Roman" w:hAnsi="Times New Roman" w:eastAsia="Times New Roman" w:cs="Times New Roman"/>
          <w:b w:val="1"/>
          <w:bCs w:val="1"/>
        </w:rPr>
      </w:pPr>
    </w:p>
    <w:p w:rsidR="76C85C11" w:rsidP="76C85C11" w:rsidRDefault="76C85C11" w14:paraId="211AE431" w14:textId="37135EB9">
      <w:pPr>
        <w:pStyle w:val="Normal"/>
        <w:ind w:left="0"/>
        <w:rPr>
          <w:rFonts w:ascii="Times New Roman" w:hAnsi="Times New Roman" w:eastAsia="Times New Roman" w:cs="Times New Roman"/>
          <w:b w:val="1"/>
          <w:bCs w:val="1"/>
        </w:rPr>
      </w:pPr>
    </w:p>
    <w:p w:rsidR="76C85C11" w:rsidP="76C85C11" w:rsidRDefault="76C85C11" w14:paraId="0531A12D" w14:textId="2350267E">
      <w:pPr>
        <w:pStyle w:val="Normal"/>
        <w:ind w:left="0"/>
        <w:rPr>
          <w:rFonts w:ascii="Times New Roman" w:hAnsi="Times New Roman" w:eastAsia="Times New Roman" w:cs="Times New Roman"/>
          <w:b w:val="1"/>
          <w:bCs w:val="1"/>
        </w:rPr>
      </w:pPr>
    </w:p>
    <w:p w:rsidR="76C85C11" w:rsidP="76C85C11" w:rsidRDefault="76C85C11" w14:paraId="3F6B4794" w14:textId="51BDA367">
      <w:pPr>
        <w:pStyle w:val="Normal"/>
        <w:ind w:left="0"/>
        <w:rPr>
          <w:rFonts w:ascii="Times New Roman" w:hAnsi="Times New Roman" w:eastAsia="Times New Roman" w:cs="Times New Roman"/>
          <w:b w:val="1"/>
          <w:bCs w:val="1"/>
        </w:rPr>
      </w:pPr>
    </w:p>
    <w:p w:rsidR="76C85C11" w:rsidP="76C85C11" w:rsidRDefault="76C85C11" w14:paraId="161D99F2" w14:textId="5EC02EA7">
      <w:pPr>
        <w:pStyle w:val="Normal"/>
        <w:ind w:left="0"/>
        <w:rPr>
          <w:rFonts w:ascii="Times New Roman" w:hAnsi="Times New Roman" w:eastAsia="Times New Roman" w:cs="Times New Roman"/>
          <w:b w:val="1"/>
          <w:bCs w:val="1"/>
        </w:rPr>
      </w:pPr>
    </w:p>
    <w:p w:rsidR="76C85C11" w:rsidP="76C85C11" w:rsidRDefault="76C85C11" w14:paraId="7CB31069" w14:textId="4807A1CF">
      <w:pPr>
        <w:pStyle w:val="Normal"/>
        <w:ind w:left="0"/>
        <w:rPr>
          <w:rFonts w:ascii="Times New Roman" w:hAnsi="Times New Roman" w:eastAsia="Times New Roman" w:cs="Times New Roman"/>
          <w:b w:val="1"/>
          <w:bCs w:val="1"/>
        </w:rPr>
      </w:pPr>
    </w:p>
    <w:p w:rsidR="76C85C11" w:rsidP="76C85C11" w:rsidRDefault="76C85C11" w14:paraId="55A6DDBA" w14:textId="24360D31">
      <w:pPr>
        <w:pStyle w:val="Normal"/>
        <w:ind w:left="0"/>
        <w:rPr>
          <w:rFonts w:ascii="Times New Roman" w:hAnsi="Times New Roman" w:eastAsia="Times New Roman" w:cs="Times New Roman"/>
          <w:b w:val="1"/>
          <w:bCs w:val="1"/>
        </w:rPr>
      </w:pPr>
    </w:p>
    <w:p w:rsidR="76C85C11" w:rsidP="76C85C11" w:rsidRDefault="76C85C11" w14:paraId="463987F9" w14:textId="0CDD98C8">
      <w:pPr>
        <w:pStyle w:val="Normal"/>
        <w:rPr>
          <w:rFonts w:ascii="Times New Roman" w:hAnsi="Times New Roman" w:eastAsia="Times New Roman" w:cs="Times New Roman"/>
          <w:b w:val="1"/>
          <w:bCs w:val="1"/>
        </w:rPr>
      </w:pPr>
    </w:p>
    <w:p w:rsidR="0C9DAF23" w:rsidP="76C85C11" w:rsidRDefault="0C9DAF23" w14:paraId="48255ACF" w14:textId="11110727">
      <w:pPr>
        <w:pStyle w:val="Normal"/>
        <w:ind w:left="0"/>
        <w:jc w:val="center"/>
        <w:rPr>
          <w:rFonts w:ascii="Times New Roman" w:hAnsi="Times New Roman" w:eastAsia="Times New Roman" w:cs="Times New Roman"/>
          <w:b w:val="1"/>
          <w:bCs w:val="1"/>
        </w:rPr>
      </w:pPr>
      <w:r w:rsidRPr="76C85C11" w:rsidR="0C9DAF23">
        <w:rPr>
          <w:rFonts w:ascii="Times New Roman" w:hAnsi="Times New Roman" w:eastAsia="Times New Roman" w:cs="Times New Roman"/>
          <w:b w:val="1"/>
          <w:bCs w:val="1"/>
        </w:rPr>
        <w:t xml:space="preserve">Analysis Report </w:t>
      </w:r>
    </w:p>
    <w:p w:rsidR="76C85C11" w:rsidP="76C85C11" w:rsidRDefault="76C85C11" w14:paraId="49A6750B" w14:textId="611DD78C">
      <w:pPr>
        <w:pStyle w:val="Normal"/>
        <w:ind w:left="0"/>
        <w:rPr>
          <w:rFonts w:ascii="Times New Roman" w:hAnsi="Times New Roman" w:eastAsia="Times New Roman" w:cs="Times New Roman"/>
          <w:b w:val="0"/>
          <w:bCs w:val="0"/>
        </w:rPr>
      </w:pPr>
    </w:p>
    <w:p w:rsidR="2302E0ED" w:rsidP="76C85C11" w:rsidRDefault="2302E0ED" w14:paraId="518390C1" w14:textId="478355D7">
      <w:pPr>
        <w:pStyle w:val="Normal"/>
        <w:ind w:left="0"/>
        <w:jc w:val="both"/>
        <w:rPr>
          <w:rFonts w:ascii="Times New Roman" w:hAnsi="Times New Roman" w:eastAsia="Times New Roman" w:cs="Times New Roman"/>
          <w:b w:val="0"/>
          <w:bCs w:val="0"/>
        </w:rPr>
      </w:pPr>
      <w:r w:rsidRPr="76C85C11" w:rsidR="2302E0ED">
        <w:rPr>
          <w:rFonts w:ascii="Times New Roman" w:hAnsi="Times New Roman" w:eastAsia="Times New Roman" w:cs="Times New Roman"/>
          <w:b w:val="0"/>
          <w:bCs w:val="0"/>
        </w:rPr>
        <w:t>With the a</w:t>
      </w:r>
      <w:r w:rsidRPr="76C85C11" w:rsidR="352ABB77">
        <w:rPr>
          <w:rFonts w:ascii="Times New Roman" w:hAnsi="Times New Roman" w:eastAsia="Times New Roman" w:cs="Times New Roman"/>
          <w:b w:val="0"/>
          <w:bCs w:val="0"/>
        </w:rPr>
        <w:t xml:space="preserve">im </w:t>
      </w:r>
      <w:r w:rsidRPr="76C85C11" w:rsidR="7DACB7F9">
        <w:rPr>
          <w:rFonts w:ascii="Times New Roman" w:hAnsi="Times New Roman" w:eastAsia="Times New Roman" w:cs="Times New Roman"/>
          <w:b w:val="0"/>
          <w:bCs w:val="0"/>
        </w:rPr>
        <w:t>of</w:t>
      </w:r>
      <w:r w:rsidRPr="76C85C11" w:rsidR="352ABB77">
        <w:rPr>
          <w:rFonts w:ascii="Times New Roman" w:hAnsi="Times New Roman" w:eastAsia="Times New Roman" w:cs="Times New Roman"/>
          <w:b w:val="0"/>
          <w:bCs w:val="0"/>
        </w:rPr>
        <w:t xml:space="preserve"> </w:t>
      </w:r>
      <w:r w:rsidRPr="76C85C11" w:rsidR="37A854F4">
        <w:rPr>
          <w:rFonts w:ascii="Times New Roman" w:hAnsi="Times New Roman" w:eastAsia="Times New Roman" w:cs="Times New Roman"/>
          <w:b w:val="0"/>
          <w:bCs w:val="0"/>
        </w:rPr>
        <w:t>enhancing</w:t>
      </w:r>
      <w:r w:rsidRPr="76C85C11" w:rsidR="2302E0ED">
        <w:rPr>
          <w:rFonts w:ascii="Times New Roman" w:hAnsi="Times New Roman" w:eastAsia="Times New Roman" w:cs="Times New Roman"/>
          <w:b w:val="0"/>
          <w:bCs w:val="0"/>
        </w:rPr>
        <w:t xml:space="preserve"> road safety and </w:t>
      </w:r>
      <w:r w:rsidRPr="76C85C11" w:rsidR="56B1ED4A">
        <w:rPr>
          <w:rFonts w:ascii="Times New Roman" w:hAnsi="Times New Roman" w:eastAsia="Times New Roman" w:cs="Times New Roman"/>
          <w:b w:val="0"/>
          <w:bCs w:val="0"/>
        </w:rPr>
        <w:t>reducing</w:t>
      </w:r>
      <w:r w:rsidRPr="76C85C11" w:rsidR="2302E0ED">
        <w:rPr>
          <w:rFonts w:ascii="Times New Roman" w:hAnsi="Times New Roman" w:eastAsia="Times New Roman" w:cs="Times New Roman"/>
          <w:b w:val="0"/>
          <w:bCs w:val="0"/>
        </w:rPr>
        <w:t xml:space="preserve"> fatalities, both the police department and </w:t>
      </w:r>
      <w:r w:rsidRPr="76C85C11" w:rsidR="1FC8792E">
        <w:rPr>
          <w:rFonts w:ascii="Times New Roman" w:hAnsi="Times New Roman" w:eastAsia="Times New Roman" w:cs="Times New Roman"/>
          <w:b w:val="0"/>
          <w:bCs w:val="0"/>
        </w:rPr>
        <w:t xml:space="preserve">the individuals </w:t>
      </w:r>
      <w:r w:rsidRPr="76C85C11" w:rsidR="2302E0ED">
        <w:rPr>
          <w:rFonts w:ascii="Times New Roman" w:hAnsi="Times New Roman" w:eastAsia="Times New Roman" w:cs="Times New Roman"/>
          <w:b w:val="0"/>
          <w:bCs w:val="0"/>
        </w:rPr>
        <w:t xml:space="preserve">can </w:t>
      </w:r>
      <w:r w:rsidRPr="76C85C11" w:rsidR="2302E0ED">
        <w:rPr>
          <w:rFonts w:ascii="Times New Roman" w:hAnsi="Times New Roman" w:eastAsia="Times New Roman" w:cs="Times New Roman"/>
          <w:b w:val="0"/>
          <w:bCs w:val="0"/>
        </w:rPr>
        <w:t>benefit</w:t>
      </w:r>
      <w:r w:rsidRPr="76C85C11" w:rsidR="2302E0ED">
        <w:rPr>
          <w:rFonts w:ascii="Times New Roman" w:hAnsi="Times New Roman" w:eastAsia="Times New Roman" w:cs="Times New Roman"/>
          <w:b w:val="0"/>
          <w:bCs w:val="0"/>
        </w:rPr>
        <w:t xml:space="preserve"> from a predictive </w:t>
      </w:r>
      <w:r w:rsidRPr="76C85C11" w:rsidR="2DCFA0E7">
        <w:rPr>
          <w:rFonts w:ascii="Times New Roman" w:hAnsi="Times New Roman" w:eastAsia="Times New Roman" w:cs="Times New Roman"/>
          <w:b w:val="0"/>
          <w:bCs w:val="0"/>
        </w:rPr>
        <w:t xml:space="preserve">AI </w:t>
      </w:r>
      <w:r w:rsidRPr="76C85C11" w:rsidR="786A72CE">
        <w:rPr>
          <w:rFonts w:ascii="Times New Roman" w:hAnsi="Times New Roman" w:eastAsia="Times New Roman" w:cs="Times New Roman"/>
          <w:b w:val="0"/>
          <w:bCs w:val="0"/>
        </w:rPr>
        <w:t>solution</w:t>
      </w:r>
      <w:r w:rsidRPr="76C85C11" w:rsidR="23BFA7DF">
        <w:rPr>
          <w:rFonts w:ascii="Times New Roman" w:hAnsi="Times New Roman" w:eastAsia="Times New Roman" w:cs="Times New Roman"/>
          <w:b w:val="0"/>
          <w:bCs w:val="0"/>
        </w:rPr>
        <w:t xml:space="preserve"> by</w:t>
      </w:r>
      <w:r w:rsidRPr="76C85C11" w:rsidR="2302E0ED">
        <w:rPr>
          <w:rFonts w:ascii="Times New Roman" w:hAnsi="Times New Roman" w:eastAsia="Times New Roman" w:cs="Times New Roman"/>
          <w:b w:val="0"/>
          <w:bCs w:val="0"/>
        </w:rPr>
        <w:t xml:space="preserve"> assessing the likelihood of fatal collisions. For police departments, such a tool aids in implementing effective security measures and planning road conditions in high-risk areas. Similarly, for individuals, </w:t>
      </w:r>
      <w:r w:rsidRPr="76C85C11" w:rsidR="456E692C">
        <w:rPr>
          <w:rFonts w:ascii="Times New Roman" w:hAnsi="Times New Roman" w:eastAsia="Times New Roman" w:cs="Times New Roman"/>
          <w:b w:val="0"/>
          <w:bCs w:val="0"/>
        </w:rPr>
        <w:t>a predictive tool</w:t>
      </w:r>
      <w:r w:rsidRPr="76C85C11" w:rsidR="2302E0ED">
        <w:rPr>
          <w:rFonts w:ascii="Times New Roman" w:hAnsi="Times New Roman" w:eastAsia="Times New Roman" w:cs="Times New Roman"/>
          <w:b w:val="0"/>
          <w:bCs w:val="0"/>
        </w:rPr>
        <w:t xml:space="preserve"> </w:t>
      </w:r>
      <w:r w:rsidRPr="76C85C11" w:rsidR="53C5BBF4">
        <w:rPr>
          <w:rFonts w:ascii="Times New Roman" w:hAnsi="Times New Roman" w:eastAsia="Times New Roman" w:cs="Times New Roman"/>
          <w:b w:val="0"/>
          <w:bCs w:val="0"/>
        </w:rPr>
        <w:t>allows</w:t>
      </w:r>
      <w:r w:rsidRPr="76C85C11" w:rsidR="2302E0ED">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them to evaluate the ne</w:t>
      </w:r>
      <w:r w:rsidRPr="76C85C11" w:rsidR="2302E0ED">
        <w:rPr>
          <w:rFonts w:ascii="Times New Roman" w:hAnsi="Times New Roman" w:eastAsia="Times New Roman" w:cs="Times New Roman"/>
          <w:b w:val="0"/>
          <w:bCs w:val="0"/>
        </w:rPr>
        <w:t xml:space="preserve">ed for </w:t>
      </w:r>
      <w:r w:rsidRPr="76C85C11" w:rsidR="2302E0ED">
        <w:rPr>
          <w:rFonts w:ascii="Times New Roman" w:hAnsi="Times New Roman" w:eastAsia="Times New Roman" w:cs="Times New Roman"/>
          <w:b w:val="0"/>
          <w:bCs w:val="0"/>
        </w:rPr>
        <w:t>additional</w:t>
      </w:r>
      <w:r w:rsidRPr="76C85C11" w:rsidR="2302E0ED">
        <w:rPr>
          <w:rFonts w:ascii="Times New Roman" w:hAnsi="Times New Roman" w:eastAsia="Times New Roman" w:cs="Times New Roman"/>
          <w:b w:val="0"/>
          <w:bCs w:val="0"/>
        </w:rPr>
        <w:t xml:space="preserve"> precautions based on specific factors like time, weather conditions, and neighborhood. </w:t>
      </w:r>
    </w:p>
    <w:p w:rsidR="2302E0ED" w:rsidP="76C85C11" w:rsidRDefault="2302E0ED" w14:paraId="4B2CD782" w14:textId="60266D0F">
      <w:pPr>
        <w:pStyle w:val="Normal"/>
        <w:ind w:left="0"/>
        <w:jc w:val="both"/>
        <w:rPr>
          <w:rFonts w:ascii="Times New Roman" w:hAnsi="Times New Roman" w:eastAsia="Times New Roman" w:cs="Times New Roman"/>
          <w:b w:val="0"/>
          <w:bCs w:val="0"/>
        </w:rPr>
      </w:pPr>
      <w:r w:rsidRPr="76C85C11" w:rsidR="2302E0ED">
        <w:rPr>
          <w:rFonts w:ascii="Times New Roman" w:hAnsi="Times New Roman" w:eastAsia="Times New Roman" w:cs="Times New Roman"/>
          <w:b w:val="0"/>
          <w:bCs w:val="0"/>
        </w:rPr>
        <w:t xml:space="preserve">This </w:t>
      </w:r>
      <w:r w:rsidRPr="76C85C11" w:rsidR="00E0F7F5">
        <w:rPr>
          <w:rFonts w:ascii="Times New Roman" w:hAnsi="Times New Roman" w:eastAsia="Times New Roman" w:cs="Times New Roman"/>
          <w:b w:val="0"/>
          <w:bCs w:val="0"/>
        </w:rPr>
        <w:t xml:space="preserve">project </w:t>
      </w:r>
      <w:r w:rsidRPr="76C85C11" w:rsidR="5CF17C59">
        <w:rPr>
          <w:rFonts w:ascii="Times New Roman" w:hAnsi="Times New Roman" w:eastAsia="Times New Roman" w:cs="Times New Roman"/>
          <w:b w:val="0"/>
          <w:bCs w:val="0"/>
        </w:rPr>
        <w:t>developed</w:t>
      </w:r>
      <w:r w:rsidRPr="76C85C11" w:rsidR="00E0F7F5">
        <w:rPr>
          <w:rFonts w:ascii="Times New Roman" w:hAnsi="Times New Roman" w:eastAsia="Times New Roman" w:cs="Times New Roman"/>
          <w:b w:val="0"/>
          <w:bCs w:val="0"/>
        </w:rPr>
        <w:t xml:space="preserve"> </w:t>
      </w:r>
      <w:r w:rsidRPr="76C85C11" w:rsidR="00E0F7F5">
        <w:rPr>
          <w:rFonts w:ascii="Times New Roman" w:hAnsi="Times New Roman" w:eastAsia="Times New Roman" w:cs="Times New Roman"/>
          <w:b w:val="0"/>
          <w:bCs w:val="0"/>
        </w:rPr>
        <w:t>a predictive</w:t>
      </w:r>
      <w:r w:rsidRPr="76C85C11" w:rsidR="00E0F7F5">
        <w:rPr>
          <w:rFonts w:ascii="Times New Roman" w:hAnsi="Times New Roman" w:eastAsia="Times New Roman" w:cs="Times New Roman"/>
          <w:b w:val="0"/>
          <w:bCs w:val="0"/>
        </w:rPr>
        <w:t xml:space="preserve"> software </w:t>
      </w:r>
      <w:r w:rsidRPr="76C85C11" w:rsidR="6FCE9E33">
        <w:rPr>
          <w:rFonts w:ascii="Times New Roman" w:hAnsi="Times New Roman" w:eastAsia="Times New Roman" w:cs="Times New Roman"/>
          <w:b w:val="0"/>
          <w:bCs w:val="0"/>
        </w:rPr>
        <w:t xml:space="preserve">by </w:t>
      </w:r>
      <w:r w:rsidRPr="76C85C11" w:rsidR="14E22200">
        <w:rPr>
          <w:rFonts w:ascii="Times New Roman" w:hAnsi="Times New Roman" w:eastAsia="Times New Roman" w:cs="Times New Roman"/>
          <w:b w:val="0"/>
          <w:bCs w:val="0"/>
        </w:rPr>
        <w:t xml:space="preserve">using </w:t>
      </w:r>
      <w:r w:rsidRPr="76C85C11" w:rsidR="6FCE9E33">
        <w:rPr>
          <w:rFonts w:ascii="Times New Roman" w:hAnsi="Times New Roman" w:eastAsia="Times New Roman" w:cs="Times New Roman"/>
          <w:b w:val="0"/>
          <w:bCs w:val="0"/>
        </w:rPr>
        <w:t xml:space="preserve">machine learning </w:t>
      </w:r>
      <w:r w:rsidRPr="76C85C11" w:rsidR="55F66FDA">
        <w:rPr>
          <w:rFonts w:ascii="Times New Roman" w:hAnsi="Times New Roman" w:eastAsia="Times New Roman" w:cs="Times New Roman"/>
          <w:b w:val="0"/>
          <w:bCs w:val="0"/>
        </w:rPr>
        <w:t xml:space="preserve">and API </w:t>
      </w:r>
      <w:r w:rsidRPr="76C85C11" w:rsidR="69976B66">
        <w:rPr>
          <w:rFonts w:ascii="Times New Roman" w:hAnsi="Times New Roman" w:eastAsia="Times New Roman" w:cs="Times New Roman"/>
          <w:b w:val="0"/>
          <w:bCs w:val="0"/>
        </w:rPr>
        <w:t>technology</w:t>
      </w:r>
      <w:r w:rsidRPr="76C85C11" w:rsidR="6BE27382">
        <w:rPr>
          <w:rFonts w:ascii="Times New Roman" w:hAnsi="Times New Roman" w:eastAsia="Times New Roman" w:cs="Times New Roman"/>
          <w:b w:val="0"/>
          <w:bCs w:val="0"/>
        </w:rPr>
        <w:t xml:space="preserve">. The dataset </w:t>
      </w:r>
      <w:r w:rsidRPr="76C85C11" w:rsidR="6BE27382">
        <w:rPr>
          <w:rFonts w:ascii="Times New Roman" w:hAnsi="Times New Roman" w:eastAsia="Times New Roman" w:cs="Times New Roman"/>
          <w:b w:val="0"/>
          <w:bCs w:val="0"/>
        </w:rPr>
        <w:t>utilized</w:t>
      </w:r>
      <w:r w:rsidRPr="76C85C11" w:rsidR="6BE27382">
        <w:rPr>
          <w:rFonts w:ascii="Times New Roman" w:hAnsi="Times New Roman" w:eastAsia="Times New Roman" w:cs="Times New Roman"/>
          <w:b w:val="0"/>
          <w:bCs w:val="0"/>
        </w:rPr>
        <w:t xml:space="preserve"> in the project is </w:t>
      </w:r>
      <w:r w:rsidRPr="76C85C11" w:rsidR="02CF5F81">
        <w:rPr>
          <w:rFonts w:ascii="Times New Roman" w:hAnsi="Times New Roman" w:eastAsia="Times New Roman" w:cs="Times New Roman"/>
          <w:b w:val="0"/>
          <w:bCs w:val="0"/>
        </w:rPr>
        <w:t xml:space="preserve">from </w:t>
      </w:r>
      <w:r w:rsidRPr="76C85C11" w:rsidR="2302E0ED">
        <w:rPr>
          <w:rFonts w:ascii="Times New Roman" w:hAnsi="Times New Roman" w:eastAsia="Times New Roman" w:cs="Times New Roman"/>
          <w:b w:val="0"/>
          <w:bCs w:val="0"/>
        </w:rPr>
        <w:t xml:space="preserve">the Toronto police department over a </w:t>
      </w:r>
      <w:r w:rsidRPr="76C85C11" w:rsidR="01F9FD1C">
        <w:rPr>
          <w:rFonts w:ascii="Times New Roman" w:hAnsi="Times New Roman" w:eastAsia="Times New Roman" w:cs="Times New Roman"/>
          <w:b w:val="0"/>
          <w:bCs w:val="0"/>
        </w:rPr>
        <w:t>six</w:t>
      </w:r>
      <w:r w:rsidRPr="76C85C11" w:rsidR="2302E0ED">
        <w:rPr>
          <w:rFonts w:ascii="Times New Roman" w:hAnsi="Times New Roman" w:eastAsia="Times New Roman" w:cs="Times New Roman"/>
          <w:b w:val="0"/>
          <w:bCs w:val="0"/>
        </w:rPr>
        <w:t>-year period</w:t>
      </w:r>
      <w:r w:rsidRPr="76C85C11" w:rsidR="69F61048">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 xml:space="preserve">Section </w:t>
      </w:r>
      <w:r w:rsidRPr="76C85C11" w:rsidR="3D45CF06">
        <w:rPr>
          <w:rFonts w:ascii="Times New Roman" w:hAnsi="Times New Roman" w:eastAsia="Times New Roman" w:cs="Times New Roman"/>
          <w:b w:val="0"/>
          <w:bCs w:val="0"/>
        </w:rPr>
        <w:t>1</w:t>
      </w:r>
      <w:r w:rsidRPr="76C85C11" w:rsidR="2302E0ED">
        <w:rPr>
          <w:rFonts w:ascii="Times New Roman" w:hAnsi="Times New Roman" w:eastAsia="Times New Roman" w:cs="Times New Roman"/>
          <w:b w:val="0"/>
          <w:bCs w:val="0"/>
        </w:rPr>
        <w:t xml:space="preserve"> </w:t>
      </w:r>
      <w:r w:rsidRPr="76C85C11" w:rsidR="63440EC9">
        <w:rPr>
          <w:rFonts w:ascii="Times New Roman" w:hAnsi="Times New Roman" w:eastAsia="Times New Roman" w:cs="Times New Roman"/>
          <w:b w:val="0"/>
          <w:bCs w:val="0"/>
        </w:rPr>
        <w:t xml:space="preserve">in </w:t>
      </w:r>
      <w:r w:rsidRPr="76C85C11" w:rsidR="2302E0ED">
        <w:rPr>
          <w:rFonts w:ascii="Times New Roman" w:hAnsi="Times New Roman" w:eastAsia="Times New Roman" w:cs="Times New Roman"/>
          <w:b w:val="0"/>
          <w:bCs w:val="0"/>
        </w:rPr>
        <w:t xml:space="preserve">the </w:t>
      </w:r>
      <w:r w:rsidRPr="76C85C11" w:rsidR="1EBAD60D">
        <w:rPr>
          <w:rFonts w:ascii="Times New Roman" w:hAnsi="Times New Roman" w:eastAsia="Times New Roman" w:cs="Times New Roman"/>
          <w:b w:val="0"/>
          <w:bCs w:val="0"/>
        </w:rPr>
        <w:t xml:space="preserve">project </w:t>
      </w:r>
      <w:r w:rsidRPr="76C85C11" w:rsidR="2302E0ED">
        <w:rPr>
          <w:rFonts w:ascii="Times New Roman" w:hAnsi="Times New Roman" w:eastAsia="Times New Roman" w:cs="Times New Roman"/>
          <w:b w:val="0"/>
          <w:bCs w:val="0"/>
        </w:rPr>
        <w:t xml:space="preserve">report </w:t>
      </w:r>
      <w:r w:rsidRPr="76C85C11" w:rsidR="707E9EB7">
        <w:rPr>
          <w:rFonts w:ascii="Times New Roman" w:hAnsi="Times New Roman" w:eastAsia="Times New Roman" w:cs="Times New Roman"/>
          <w:b w:val="0"/>
          <w:bCs w:val="0"/>
        </w:rPr>
        <w:t>involves</w:t>
      </w:r>
      <w:r w:rsidRPr="76C85C11" w:rsidR="2302E0ED">
        <w:rPr>
          <w:rFonts w:ascii="Times New Roman" w:hAnsi="Times New Roman" w:eastAsia="Times New Roman" w:cs="Times New Roman"/>
          <w:b w:val="0"/>
          <w:bCs w:val="0"/>
        </w:rPr>
        <w:t xml:space="preserve"> data</w:t>
      </w:r>
      <w:r w:rsidRPr="76C85C11" w:rsidR="2D3EF3D5">
        <w:rPr>
          <w:rFonts w:ascii="Times New Roman" w:hAnsi="Times New Roman" w:eastAsia="Times New Roman" w:cs="Times New Roman"/>
          <w:b w:val="0"/>
          <w:bCs w:val="0"/>
        </w:rPr>
        <w:t xml:space="preserve"> exploration</w:t>
      </w:r>
      <w:r w:rsidRPr="76C85C11" w:rsidR="2302E0ED">
        <w:rPr>
          <w:rFonts w:ascii="Times New Roman" w:hAnsi="Times New Roman" w:eastAsia="Times New Roman" w:cs="Times New Roman"/>
          <w:b w:val="0"/>
          <w:bCs w:val="0"/>
        </w:rPr>
        <w:t xml:space="preserve">, including data loading, statistical analysis, assessment of missing data, and </w:t>
      </w:r>
      <w:r w:rsidRPr="76C85C11" w:rsidR="652BE702">
        <w:rPr>
          <w:rFonts w:ascii="Times New Roman" w:hAnsi="Times New Roman" w:eastAsia="Times New Roman" w:cs="Times New Roman"/>
          <w:b w:val="0"/>
          <w:bCs w:val="0"/>
        </w:rPr>
        <w:t xml:space="preserve">graph </w:t>
      </w:r>
      <w:r w:rsidRPr="76C85C11" w:rsidR="2302E0ED">
        <w:rPr>
          <w:rFonts w:ascii="Times New Roman" w:hAnsi="Times New Roman" w:eastAsia="Times New Roman" w:cs="Times New Roman"/>
          <w:b w:val="0"/>
          <w:bCs w:val="0"/>
        </w:rPr>
        <w:t xml:space="preserve">visualization. In Section </w:t>
      </w:r>
      <w:r w:rsidRPr="76C85C11" w:rsidR="49AD128D">
        <w:rPr>
          <w:rFonts w:ascii="Times New Roman" w:hAnsi="Times New Roman" w:eastAsia="Times New Roman" w:cs="Times New Roman"/>
          <w:b w:val="0"/>
          <w:bCs w:val="0"/>
        </w:rPr>
        <w:t>2</w:t>
      </w:r>
      <w:r w:rsidRPr="76C85C11" w:rsidR="2302E0ED">
        <w:rPr>
          <w:rFonts w:ascii="Times New Roman" w:hAnsi="Times New Roman" w:eastAsia="Times New Roman" w:cs="Times New Roman"/>
          <w:b w:val="0"/>
          <w:bCs w:val="0"/>
        </w:rPr>
        <w:t>, the focus shifts to data modeling, transformations, feature selection, data splitting</w:t>
      </w:r>
      <w:r w:rsidRPr="76C85C11" w:rsidR="3A0C209D">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and preprocessing using</w:t>
      </w:r>
      <w:r w:rsidRPr="76C85C11" w:rsidR="48D1F0E9">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 xml:space="preserve">pipeline class. Section </w:t>
      </w:r>
      <w:r w:rsidRPr="76C85C11" w:rsidR="716B1553">
        <w:rPr>
          <w:rFonts w:ascii="Times New Roman" w:hAnsi="Times New Roman" w:eastAsia="Times New Roman" w:cs="Times New Roman"/>
          <w:b w:val="0"/>
          <w:bCs w:val="0"/>
        </w:rPr>
        <w:t>3</w:t>
      </w:r>
      <w:r w:rsidRPr="76C85C11" w:rsidR="2302E0ED">
        <w:rPr>
          <w:rFonts w:ascii="Times New Roman" w:hAnsi="Times New Roman" w:eastAsia="Times New Roman" w:cs="Times New Roman"/>
          <w:b w:val="0"/>
          <w:bCs w:val="0"/>
        </w:rPr>
        <w:t xml:space="preserve"> delves into the application of various algorithms and classifiers, such as logistic regression, SVM, Naive Bayes, voting classifier, and random forest, to </w:t>
      </w:r>
      <w:r w:rsidRPr="76C85C11" w:rsidR="6C1F18C3">
        <w:rPr>
          <w:rFonts w:ascii="Times New Roman" w:hAnsi="Times New Roman" w:eastAsia="Times New Roman" w:cs="Times New Roman"/>
          <w:b w:val="0"/>
          <w:bCs w:val="0"/>
        </w:rPr>
        <w:t>build</w:t>
      </w:r>
      <w:r w:rsidRPr="76C85C11" w:rsidR="2302E0ED">
        <w:rPr>
          <w:rFonts w:ascii="Times New Roman" w:hAnsi="Times New Roman" w:eastAsia="Times New Roman" w:cs="Times New Roman"/>
          <w:b w:val="0"/>
          <w:bCs w:val="0"/>
        </w:rPr>
        <w:t xml:space="preserve"> predictive models. Furthermore, grid search and randomized grid search techniques are employed for model fine-tuning. Following a comparative analysis of model scores and accuracies, the report recommends the most effective model</w:t>
      </w:r>
      <w:r w:rsidRPr="76C85C11" w:rsidR="3E84D5DB">
        <w:rPr>
          <w:rFonts w:ascii="Times New Roman" w:hAnsi="Times New Roman" w:eastAsia="Times New Roman" w:cs="Times New Roman"/>
          <w:b w:val="0"/>
          <w:bCs w:val="0"/>
        </w:rPr>
        <w:t xml:space="preserve"> in Section 4</w:t>
      </w:r>
      <w:r w:rsidRPr="76C85C11" w:rsidR="2302E0ED">
        <w:rPr>
          <w:rFonts w:ascii="Times New Roman" w:hAnsi="Times New Roman" w:eastAsia="Times New Roman" w:cs="Times New Roman"/>
          <w:b w:val="0"/>
          <w:bCs w:val="0"/>
        </w:rPr>
        <w:t>. Subsequently, the selected machine learning model is transformed into an analytics API using the Flask framework and</w:t>
      </w:r>
      <w:r w:rsidRPr="76C85C11" w:rsidR="4DF24C16">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the Pickle module for deployment on a local host</w:t>
      </w:r>
      <w:r w:rsidRPr="76C85C11" w:rsidR="6CFA3A67">
        <w:rPr>
          <w:rFonts w:ascii="Times New Roman" w:hAnsi="Times New Roman" w:eastAsia="Times New Roman" w:cs="Times New Roman"/>
          <w:b w:val="0"/>
          <w:bCs w:val="0"/>
        </w:rPr>
        <w:t xml:space="preserve"> in Section 5</w:t>
      </w:r>
      <w:r w:rsidRPr="76C85C11" w:rsidR="2302E0ED">
        <w:rPr>
          <w:rFonts w:ascii="Times New Roman" w:hAnsi="Times New Roman" w:eastAsia="Times New Roman" w:cs="Times New Roman"/>
          <w:b w:val="0"/>
          <w:bCs w:val="0"/>
        </w:rPr>
        <w:t>. The A</w:t>
      </w:r>
      <w:r w:rsidRPr="76C85C11" w:rsidR="2302E0ED">
        <w:rPr>
          <w:rFonts w:ascii="Times New Roman" w:hAnsi="Times New Roman" w:eastAsia="Times New Roman" w:cs="Times New Roman"/>
          <w:b w:val="0"/>
          <w:bCs w:val="0"/>
        </w:rPr>
        <w:t>PI's func</w:t>
      </w:r>
      <w:r w:rsidRPr="76C85C11" w:rsidR="2302E0ED">
        <w:rPr>
          <w:rFonts w:ascii="Times New Roman" w:hAnsi="Times New Roman" w:eastAsia="Times New Roman" w:cs="Times New Roman"/>
          <w:b w:val="0"/>
          <w:bCs w:val="0"/>
        </w:rPr>
        <w:t>tiona</w:t>
      </w:r>
      <w:r w:rsidRPr="76C85C11" w:rsidR="2302E0ED">
        <w:rPr>
          <w:rFonts w:ascii="Times New Roman" w:hAnsi="Times New Roman" w:eastAsia="Times New Roman" w:cs="Times New Roman"/>
          <w:b w:val="0"/>
          <w:bCs w:val="0"/>
        </w:rPr>
        <w:t>lity is</w:t>
      </w:r>
      <w:r w:rsidRPr="76C85C11" w:rsidR="2302E0ED">
        <w:rPr>
          <w:rFonts w:ascii="Times New Roman" w:hAnsi="Times New Roman" w:eastAsia="Times New Roman" w:cs="Times New Roman"/>
          <w:b w:val="0"/>
          <w:bCs w:val="0"/>
        </w:rPr>
        <w:t xml:space="preserve"> </w:t>
      </w:r>
      <w:r w:rsidRPr="76C85C11" w:rsidR="2302E0ED">
        <w:rPr>
          <w:rFonts w:ascii="Times New Roman" w:hAnsi="Times New Roman" w:eastAsia="Times New Roman" w:cs="Times New Roman"/>
          <w:b w:val="0"/>
          <w:bCs w:val="0"/>
        </w:rPr>
        <w:t>v</w:t>
      </w:r>
      <w:r w:rsidRPr="76C85C11" w:rsidR="2302E0ED">
        <w:rPr>
          <w:rFonts w:ascii="Times New Roman" w:hAnsi="Times New Roman" w:eastAsia="Times New Roman" w:cs="Times New Roman"/>
          <w:b w:val="0"/>
          <w:bCs w:val="0"/>
        </w:rPr>
        <w:t>alidated</w:t>
      </w:r>
      <w:r w:rsidRPr="76C85C11" w:rsidR="2302E0ED">
        <w:rPr>
          <w:rFonts w:ascii="Times New Roman" w:hAnsi="Times New Roman" w:eastAsia="Times New Roman" w:cs="Times New Roman"/>
          <w:b w:val="0"/>
          <w:bCs w:val="0"/>
        </w:rPr>
        <w:t xml:space="preserve"> by developing a client using test data.</w:t>
      </w:r>
      <w:r w:rsidRPr="76C85C11" w:rsidR="0B08CE1F">
        <w:rPr>
          <w:rFonts w:ascii="Times New Roman" w:hAnsi="Times New Roman" w:eastAsia="Times New Roman" w:cs="Times New Roman"/>
          <w:b w:val="0"/>
          <w:bCs w:val="0"/>
        </w:rPr>
        <w:t xml:space="preserve"> Section 6 the conclusion was be drawn.</w:t>
      </w:r>
    </w:p>
    <w:p w:rsidR="30738150" w:rsidP="76C85C11" w:rsidRDefault="30738150" w14:paraId="052D4534" w14:textId="169408DC">
      <w:pPr>
        <w:pStyle w:val="ListParagraph"/>
        <w:numPr>
          <w:ilvl w:val="0"/>
          <w:numId w:val="6"/>
        </w:numPr>
        <w:rPr>
          <w:rFonts w:ascii="Times New Roman" w:hAnsi="Times New Roman" w:eastAsia="Times New Roman" w:cs="Times New Roman"/>
          <w:b w:val="1"/>
          <w:bCs w:val="1"/>
        </w:rPr>
      </w:pPr>
      <w:r w:rsidRPr="76C85C11" w:rsidR="30738150">
        <w:rPr>
          <w:rFonts w:ascii="Times New Roman" w:hAnsi="Times New Roman" w:eastAsia="Times New Roman" w:cs="Times New Roman"/>
          <w:b w:val="1"/>
          <w:bCs w:val="1"/>
        </w:rPr>
        <w:t>Data exploration</w:t>
      </w:r>
    </w:p>
    <w:p w:rsidR="2CA8B481" w:rsidP="76C85C11" w:rsidRDefault="2CA8B481" w14:paraId="6543CBA3" w14:textId="076204AF">
      <w:pPr>
        <w:pStyle w:val="ListParagraph"/>
        <w:numPr>
          <w:ilvl w:val="0"/>
          <w:numId w:val="6"/>
        </w:numPr>
        <w:rPr>
          <w:rFonts w:ascii="Times New Roman" w:hAnsi="Times New Roman" w:eastAsia="Times New Roman" w:cs="Times New Roman"/>
          <w:b w:val="1"/>
          <w:bCs w:val="1"/>
        </w:rPr>
      </w:pPr>
      <w:r w:rsidRPr="76C85C11" w:rsidR="2CA8B481">
        <w:rPr>
          <w:rFonts w:ascii="Times New Roman" w:hAnsi="Times New Roman" w:eastAsia="Times New Roman" w:cs="Times New Roman"/>
          <w:b w:val="1"/>
          <w:bCs w:val="1"/>
        </w:rPr>
        <w:t>Data modelling</w:t>
      </w:r>
    </w:p>
    <w:p w:rsidR="2CA8B481" w:rsidP="76C85C11" w:rsidRDefault="2CA8B481" w14:paraId="19032273" w14:textId="3E68A138">
      <w:pPr>
        <w:pStyle w:val="ListParagraph"/>
        <w:numPr>
          <w:ilvl w:val="0"/>
          <w:numId w:val="6"/>
        </w:numPr>
        <w:rPr>
          <w:rFonts w:ascii="Times New Roman" w:hAnsi="Times New Roman" w:eastAsia="Times New Roman" w:cs="Times New Roman"/>
          <w:b w:val="1"/>
          <w:bCs w:val="1"/>
        </w:rPr>
      </w:pPr>
      <w:r w:rsidRPr="76C85C11" w:rsidR="2CA8B481">
        <w:rPr>
          <w:rFonts w:ascii="Times New Roman" w:hAnsi="Times New Roman" w:eastAsia="Times New Roman" w:cs="Times New Roman"/>
          <w:b w:val="1"/>
          <w:bCs w:val="1"/>
        </w:rPr>
        <w:t>Predictive model building</w:t>
      </w:r>
    </w:p>
    <w:p w:rsidR="2CA8B481" w:rsidP="76C85C11" w:rsidRDefault="2CA8B481" w14:paraId="63EB1BAF" w14:textId="167238D8">
      <w:pPr>
        <w:pStyle w:val="ListParagraph"/>
        <w:numPr>
          <w:ilvl w:val="0"/>
          <w:numId w:val="7"/>
        </w:numPr>
        <w:rPr>
          <w:rFonts w:ascii="Times New Roman" w:hAnsi="Times New Roman" w:eastAsia="Times New Roman" w:cs="Times New Roman"/>
        </w:rPr>
      </w:pPr>
      <w:r w:rsidRPr="76C85C11" w:rsidR="2CA8B481">
        <w:rPr>
          <w:rFonts w:ascii="Times New Roman" w:hAnsi="Times New Roman" w:eastAsia="Times New Roman" w:cs="Times New Roman"/>
        </w:rPr>
        <w:t>Naive Bayes</w:t>
      </w:r>
    </w:p>
    <w:p w:rsidR="2CA8B481" w:rsidP="76C85C11" w:rsidRDefault="2CA8B481" w14:paraId="2C37846A" w14:textId="2DA81552">
      <w:pPr>
        <w:pStyle w:val="ListParagraph"/>
        <w:numPr>
          <w:ilvl w:val="0"/>
          <w:numId w:val="7"/>
        </w:numPr>
        <w:rPr>
          <w:rFonts w:ascii="Times New Roman" w:hAnsi="Times New Roman" w:eastAsia="Times New Roman" w:cs="Times New Roman"/>
        </w:rPr>
      </w:pPr>
      <w:r w:rsidRPr="76C85C11" w:rsidR="2CA8B481">
        <w:rPr>
          <w:rFonts w:ascii="Times New Roman" w:hAnsi="Times New Roman" w:eastAsia="Times New Roman" w:cs="Times New Roman"/>
        </w:rPr>
        <w:t>logistic regression</w:t>
      </w:r>
    </w:p>
    <w:p w:rsidR="2CA8B481" w:rsidP="76C85C11" w:rsidRDefault="2CA8B481" w14:paraId="5901A106" w14:textId="446DEBBB">
      <w:pPr>
        <w:pStyle w:val="ListParagraph"/>
        <w:numPr>
          <w:ilvl w:val="0"/>
          <w:numId w:val="7"/>
        </w:numPr>
        <w:rPr>
          <w:rFonts w:ascii="Times New Roman" w:hAnsi="Times New Roman" w:eastAsia="Times New Roman" w:cs="Times New Roman"/>
        </w:rPr>
      </w:pPr>
      <w:r w:rsidRPr="76C85C11" w:rsidR="2CA8B481">
        <w:rPr>
          <w:rFonts w:ascii="Times New Roman" w:hAnsi="Times New Roman" w:eastAsia="Times New Roman" w:cs="Times New Roman"/>
        </w:rPr>
        <w:t>SVM</w:t>
      </w:r>
    </w:p>
    <w:p w:rsidR="76C85C11" w:rsidP="76C85C11" w:rsidRDefault="76C85C11" w14:paraId="5A6FEB27" w14:textId="2E3EB7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C2C33A" w:rsidP="76C85C11" w:rsidRDefault="06C2C33A" w14:paraId="7B4B37E3" w14:textId="56B06537">
      <w:pPr>
        <w:pStyle w:val="Normal"/>
      </w:pP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section, firstly we employed an SVM classifier using four distinct kernels: </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linea</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 </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rbf</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poly, and sigmoid</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parameter C was specifically set to 0.1 for the linear kernel, while default settings were applied to the other three kernels. Accuracy scores for both the training and test sets are summarized in Table 1 below. Additionally, Figure 1 illustrates the confusion matrix corresponding to each kernel. Notably, t</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rbf</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kernel achieved accuracy scores of 0.917 and 0.905 on the training and test sets, respectively. Similarly, the poly kern</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ted</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accuracies of 0.911 and 0.898 on the training and test sets. Comparatively, the linear kernel yielded accuracies of 0.787 and 0.776, while the sigmoid kern</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attai</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ned</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scores of 0.662 and 0.652 on the training and test sets, respectively. Based on these findings, it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rbf</w:t>
      </w:r>
      <w:r w:rsidRPr="76C85C11" w:rsidR="06C2C3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and poly</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kerne</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ls </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ted</w:t>
      </w:r>
      <w:r w:rsidRPr="76C85C11" w:rsidR="06C2C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superior performance in terms of accuracy.</w:t>
      </w:r>
    </w:p>
    <w:p w:rsidR="07D6DE7F" w:rsidP="76C85C11" w:rsidRDefault="07D6DE7F" w14:paraId="41DDD524" w14:textId="79E7894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07D6DE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1 Comparison of accuracy on training set and test set</w:t>
      </w:r>
    </w:p>
    <w:tbl>
      <w:tblPr>
        <w:tblStyle w:val="TableGrid"/>
        <w:tblW w:w="0" w:type="auto"/>
        <w:jc w:val="center"/>
        <w:tblLayout w:type="fixed"/>
        <w:tblLook w:val="06A0" w:firstRow="1" w:lastRow="0" w:firstColumn="1" w:lastColumn="0" w:noHBand="1" w:noVBand="1"/>
      </w:tblPr>
      <w:tblGrid>
        <w:gridCol w:w="2745"/>
        <w:gridCol w:w="1647"/>
        <w:gridCol w:w="1812"/>
        <w:gridCol w:w="1752"/>
        <w:gridCol w:w="1404"/>
      </w:tblGrid>
      <w:tr w:rsidR="76C85C11" w:rsidTr="76C85C11" w14:paraId="3D6708DD">
        <w:trPr>
          <w:trHeight w:val="300"/>
        </w:trPr>
        <w:tc>
          <w:tcPr>
            <w:tcW w:w="2745" w:type="dxa"/>
            <w:tcMar/>
          </w:tcPr>
          <w:p w:rsidR="790F4E6C" w:rsidP="76C85C11" w:rsidRDefault="790F4E6C" w14:paraId="2FE1CBB9" w14:textId="762526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Kernel</w:t>
            </w:r>
          </w:p>
        </w:tc>
        <w:tc>
          <w:tcPr>
            <w:tcW w:w="1647" w:type="dxa"/>
            <w:tcMar/>
          </w:tcPr>
          <w:p w:rsidR="790F4E6C" w:rsidP="76C85C11" w:rsidRDefault="790F4E6C" w14:paraId="5F684161" w14:textId="2B3FC1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w:t>
            </w:r>
          </w:p>
        </w:tc>
        <w:tc>
          <w:tcPr>
            <w:tcW w:w="1812" w:type="dxa"/>
            <w:tcMar/>
          </w:tcPr>
          <w:p w:rsidR="790F4E6C" w:rsidP="76C85C11" w:rsidRDefault="790F4E6C" w14:paraId="7C5C1153" w14:textId="0C5756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rbf</w:t>
            </w:r>
          </w:p>
        </w:tc>
        <w:tc>
          <w:tcPr>
            <w:tcW w:w="1752" w:type="dxa"/>
            <w:tcMar/>
          </w:tcPr>
          <w:p w:rsidR="790F4E6C" w:rsidP="76C85C11" w:rsidRDefault="790F4E6C" w14:paraId="3137F0DD" w14:textId="0FD74A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poly</w:t>
            </w:r>
          </w:p>
        </w:tc>
        <w:tc>
          <w:tcPr>
            <w:tcW w:w="1404" w:type="dxa"/>
            <w:tcMar/>
          </w:tcPr>
          <w:p w:rsidR="790F4E6C" w:rsidP="76C85C11" w:rsidRDefault="790F4E6C" w14:paraId="1961F214" w14:textId="120029B8">
            <w:pPr>
              <w:pStyle w:val="Normal"/>
              <w:rPr>
                <w:rFonts w:ascii="Times New Roman" w:hAnsi="Times New Roman" w:eastAsia="Times New Roman" w:cs="Times New Roman"/>
              </w:rPr>
            </w:pPr>
            <w:r w:rsidRPr="76C85C11" w:rsidR="790F4E6C">
              <w:rPr>
                <w:rFonts w:ascii="Times New Roman" w:hAnsi="Times New Roman" w:eastAsia="Times New Roman" w:cs="Times New Roman"/>
              </w:rPr>
              <w:t>sigmoid</w:t>
            </w:r>
          </w:p>
        </w:tc>
      </w:tr>
      <w:tr w:rsidR="76C85C11" w:rsidTr="76C85C11" w14:paraId="01A8186B">
        <w:trPr>
          <w:trHeight w:val="300"/>
        </w:trPr>
        <w:tc>
          <w:tcPr>
            <w:tcW w:w="2745" w:type="dxa"/>
            <w:tcMar/>
          </w:tcPr>
          <w:p w:rsidR="790F4E6C" w:rsidP="76C85C11" w:rsidRDefault="790F4E6C" w14:paraId="074CAC5F" w14:textId="4CCF7D55">
            <w:pPr>
              <w:pStyle w:val="Normal"/>
              <w:rPr>
                <w:rFonts w:ascii="Times New Roman" w:hAnsi="Times New Roman" w:eastAsia="Times New Roman" w:cs="Times New Roman"/>
              </w:rPr>
            </w:pPr>
            <w:r w:rsidRPr="76C85C11" w:rsidR="790F4E6C">
              <w:rPr>
                <w:rFonts w:ascii="Times New Roman" w:hAnsi="Times New Roman" w:eastAsia="Times New Roman" w:cs="Times New Roman"/>
              </w:rPr>
              <w:t>Accuracy on training set</w:t>
            </w:r>
          </w:p>
        </w:tc>
        <w:tc>
          <w:tcPr>
            <w:tcW w:w="1647" w:type="dxa"/>
            <w:tcMar/>
          </w:tcPr>
          <w:p w:rsidR="790F4E6C" w:rsidP="76C85C11" w:rsidRDefault="790F4E6C" w14:paraId="7AC3E9C9" w14:textId="46DAAC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0.787</w:t>
            </w:r>
          </w:p>
        </w:tc>
        <w:tc>
          <w:tcPr>
            <w:tcW w:w="1812" w:type="dxa"/>
            <w:tcMar/>
          </w:tcPr>
          <w:p w:rsidR="790F4E6C" w:rsidP="76C85C11" w:rsidRDefault="790F4E6C" w14:paraId="0D4FB7E2" w14:textId="447BE5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0.917</w:t>
            </w:r>
          </w:p>
        </w:tc>
        <w:tc>
          <w:tcPr>
            <w:tcW w:w="1752" w:type="dxa"/>
            <w:tcMar/>
          </w:tcPr>
          <w:p w:rsidR="790F4E6C" w:rsidP="76C85C11" w:rsidRDefault="790F4E6C" w14:paraId="45457C66" w14:textId="71D1B0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0.911</w:t>
            </w:r>
          </w:p>
        </w:tc>
        <w:tc>
          <w:tcPr>
            <w:tcW w:w="1404" w:type="dxa"/>
            <w:tcMar/>
          </w:tcPr>
          <w:p w:rsidR="790F4E6C" w:rsidP="76C85C11" w:rsidRDefault="790F4E6C" w14:paraId="530B7136" w14:textId="5B54E5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0.662</w:t>
            </w:r>
          </w:p>
        </w:tc>
      </w:tr>
      <w:tr w:rsidR="76C85C11" w:rsidTr="76C85C11" w14:paraId="72EC4E9C">
        <w:trPr>
          <w:trHeight w:val="300"/>
        </w:trPr>
        <w:tc>
          <w:tcPr>
            <w:tcW w:w="2745" w:type="dxa"/>
            <w:tcMar/>
          </w:tcPr>
          <w:p w:rsidR="790F4E6C" w:rsidP="76C85C11" w:rsidRDefault="790F4E6C" w14:paraId="2856F77C" w14:textId="0E9B182E">
            <w:pPr>
              <w:pStyle w:val="Normal"/>
              <w:rPr>
                <w:rFonts w:ascii="Times New Roman" w:hAnsi="Times New Roman" w:eastAsia="Times New Roman" w:cs="Times New Roman"/>
              </w:rPr>
            </w:pPr>
            <w:r w:rsidRPr="76C85C11" w:rsidR="790F4E6C">
              <w:rPr>
                <w:rFonts w:ascii="Times New Roman" w:hAnsi="Times New Roman" w:eastAsia="Times New Roman" w:cs="Times New Roman"/>
              </w:rPr>
              <w:t>Accuracy on testing set</w:t>
            </w:r>
          </w:p>
        </w:tc>
        <w:tc>
          <w:tcPr>
            <w:tcW w:w="1647" w:type="dxa"/>
            <w:tcMar/>
          </w:tcPr>
          <w:p w:rsidR="790F4E6C" w:rsidP="76C85C11" w:rsidRDefault="790F4E6C" w14:paraId="799AD105" w14:textId="4175706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0.776</w:t>
            </w:r>
          </w:p>
        </w:tc>
        <w:tc>
          <w:tcPr>
            <w:tcW w:w="1812" w:type="dxa"/>
            <w:tcMar/>
          </w:tcPr>
          <w:p w:rsidR="790F4E6C" w:rsidP="76C85C11" w:rsidRDefault="790F4E6C" w14:paraId="41294F22" w14:textId="44243E1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0.905</w:t>
            </w:r>
          </w:p>
        </w:tc>
        <w:tc>
          <w:tcPr>
            <w:tcW w:w="1752" w:type="dxa"/>
            <w:tcMar/>
          </w:tcPr>
          <w:p w:rsidR="790F4E6C" w:rsidP="76C85C11" w:rsidRDefault="790F4E6C" w14:paraId="601EDBB1" w14:textId="32F760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0.898</w:t>
            </w:r>
          </w:p>
        </w:tc>
        <w:tc>
          <w:tcPr>
            <w:tcW w:w="1404" w:type="dxa"/>
            <w:tcMar/>
          </w:tcPr>
          <w:p w:rsidR="790F4E6C" w:rsidP="76C85C11" w:rsidRDefault="790F4E6C" w14:paraId="4779E3CD" w14:textId="2F71FC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85C11" w:rsidR="790F4E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0.652</w:t>
            </w:r>
          </w:p>
        </w:tc>
      </w:tr>
    </w:tbl>
    <w:p w:rsidR="0D4349B9" w:rsidP="76C85C11" w:rsidRDefault="0D4349B9" w14:paraId="47FB8755" w14:textId="2F4C457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D4349B9">
        <w:drawing>
          <wp:inline wp14:editId="124A87A6" wp14:anchorId="09D1B1A6">
            <wp:extent cx="2942489" cy="2425939"/>
            <wp:effectExtent l="0" t="0" r="0" b="0"/>
            <wp:docPr id="327320713" name="" title=""/>
            <wp:cNvGraphicFramePr>
              <a:graphicFrameLocks noChangeAspect="1"/>
            </wp:cNvGraphicFramePr>
            <a:graphic>
              <a:graphicData uri="http://schemas.openxmlformats.org/drawingml/2006/picture">
                <pic:pic>
                  <pic:nvPicPr>
                    <pic:cNvPr id="0" name=""/>
                    <pic:cNvPicPr/>
                  </pic:nvPicPr>
                  <pic:blipFill>
                    <a:blip r:embed="R76e9b3591edb4490">
                      <a:extLst>
                        <a:ext xmlns:a="http://schemas.openxmlformats.org/drawingml/2006/main" uri="{28A0092B-C50C-407E-A947-70E740481C1C}">
                          <a14:useLocalDpi val="0"/>
                        </a:ext>
                      </a:extLst>
                    </a:blip>
                    <a:stretch>
                      <a:fillRect/>
                    </a:stretch>
                  </pic:blipFill>
                  <pic:spPr>
                    <a:xfrm>
                      <a:off x="0" y="0"/>
                      <a:ext cx="2942489" cy="2425939"/>
                    </a:xfrm>
                    <a:prstGeom prst="rect">
                      <a:avLst/>
                    </a:prstGeom>
                  </pic:spPr>
                </pic:pic>
              </a:graphicData>
            </a:graphic>
          </wp:inline>
        </w:drawing>
      </w:r>
      <w:r w:rsidR="0D4349B9">
        <w:drawing>
          <wp:inline wp14:editId="2745A512" wp14:anchorId="18504FDF">
            <wp:extent cx="2933315" cy="2409180"/>
            <wp:effectExtent l="0" t="0" r="0" b="0"/>
            <wp:docPr id="1864575701" name="" title=""/>
            <wp:cNvGraphicFramePr>
              <a:graphicFrameLocks noChangeAspect="1"/>
            </wp:cNvGraphicFramePr>
            <a:graphic>
              <a:graphicData uri="http://schemas.openxmlformats.org/drawingml/2006/picture">
                <pic:pic>
                  <pic:nvPicPr>
                    <pic:cNvPr id="0" name=""/>
                    <pic:cNvPicPr/>
                  </pic:nvPicPr>
                  <pic:blipFill>
                    <a:blip r:embed="R6de7ccfcd265473c">
                      <a:extLst>
                        <a:ext xmlns:a="http://schemas.openxmlformats.org/drawingml/2006/main" uri="{28A0092B-C50C-407E-A947-70E740481C1C}">
                          <a14:useLocalDpi val="0"/>
                        </a:ext>
                      </a:extLst>
                    </a:blip>
                    <a:stretch>
                      <a:fillRect/>
                    </a:stretch>
                  </pic:blipFill>
                  <pic:spPr>
                    <a:xfrm>
                      <a:off x="0" y="0"/>
                      <a:ext cx="2933315" cy="2409180"/>
                    </a:xfrm>
                    <a:prstGeom prst="rect">
                      <a:avLst/>
                    </a:prstGeom>
                  </pic:spPr>
                </pic:pic>
              </a:graphicData>
            </a:graphic>
          </wp:inline>
        </w:drawing>
      </w:r>
      <w:r w:rsidRPr="76C85C11" w:rsidR="37F995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76C85C11" w:rsidR="37F995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w:t>
      </w:r>
    </w:p>
    <w:p w:rsidR="29016DAA" w:rsidP="76C85C11" w:rsidRDefault="29016DAA" w14:paraId="054DBEAE" w14:textId="428BABB5">
      <w:pPr>
        <w:pStyle w:val="Normal"/>
        <w:rPr>
          <w:rFonts w:ascii="Times New Roman" w:hAnsi="Times New Roman" w:eastAsia="Times New Roman" w:cs="Times New Roman"/>
        </w:rPr>
      </w:pPr>
      <w:r w:rsidR="29016DAA">
        <w:drawing>
          <wp:inline wp14:editId="6F57EAB1" wp14:anchorId="53FFE8D0">
            <wp:extent cx="2917682" cy="2396341"/>
            <wp:effectExtent l="0" t="0" r="0" b="0"/>
            <wp:docPr id="1987353963" name="" title=""/>
            <wp:cNvGraphicFramePr>
              <a:graphicFrameLocks noChangeAspect="1"/>
            </wp:cNvGraphicFramePr>
            <a:graphic>
              <a:graphicData uri="http://schemas.openxmlformats.org/drawingml/2006/picture">
                <pic:pic>
                  <pic:nvPicPr>
                    <pic:cNvPr id="0" name=""/>
                    <pic:cNvPicPr/>
                  </pic:nvPicPr>
                  <pic:blipFill>
                    <a:blip r:embed="Rdaee388b4c3e4b20">
                      <a:extLst>
                        <a:ext xmlns:a="http://schemas.openxmlformats.org/drawingml/2006/main" uri="{28A0092B-C50C-407E-A947-70E740481C1C}">
                          <a14:useLocalDpi val="0"/>
                        </a:ext>
                      </a:extLst>
                    </a:blip>
                    <a:stretch>
                      <a:fillRect/>
                    </a:stretch>
                  </pic:blipFill>
                  <pic:spPr>
                    <a:xfrm>
                      <a:off x="0" y="0"/>
                      <a:ext cx="2917682" cy="2396341"/>
                    </a:xfrm>
                    <a:prstGeom prst="rect">
                      <a:avLst/>
                    </a:prstGeom>
                  </pic:spPr>
                </pic:pic>
              </a:graphicData>
            </a:graphic>
          </wp:inline>
        </w:drawing>
      </w:r>
      <w:r w:rsidR="0D4349B9">
        <w:drawing>
          <wp:inline wp14:editId="5C770528" wp14:anchorId="3793120F">
            <wp:extent cx="2956582" cy="2428290"/>
            <wp:effectExtent l="0" t="0" r="0" b="0"/>
            <wp:docPr id="310095204" name="" title=""/>
            <wp:cNvGraphicFramePr>
              <a:graphicFrameLocks noChangeAspect="1"/>
            </wp:cNvGraphicFramePr>
            <a:graphic>
              <a:graphicData uri="http://schemas.openxmlformats.org/drawingml/2006/picture">
                <pic:pic>
                  <pic:nvPicPr>
                    <pic:cNvPr id="0" name=""/>
                    <pic:cNvPicPr/>
                  </pic:nvPicPr>
                  <pic:blipFill>
                    <a:blip r:embed="Re0168c501e7f4f37">
                      <a:extLst>
                        <a:ext xmlns:a="http://schemas.openxmlformats.org/drawingml/2006/main" uri="{28A0092B-C50C-407E-A947-70E740481C1C}">
                          <a14:useLocalDpi val="0"/>
                        </a:ext>
                      </a:extLst>
                    </a:blip>
                    <a:stretch>
                      <a:fillRect/>
                    </a:stretch>
                  </pic:blipFill>
                  <pic:spPr>
                    <a:xfrm>
                      <a:off x="0" y="0"/>
                      <a:ext cx="2956582" cy="2428290"/>
                    </a:xfrm>
                    <a:prstGeom prst="rect">
                      <a:avLst/>
                    </a:prstGeom>
                  </pic:spPr>
                </pic:pic>
              </a:graphicData>
            </a:graphic>
          </wp:inline>
        </w:drawing>
      </w:r>
    </w:p>
    <w:p w:rsidR="08D81265" w:rsidP="76C85C11" w:rsidRDefault="08D81265" w14:paraId="004A93AC" w14:textId="371DC7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76C85C11" w:rsidR="08D81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76C85C11" w:rsidR="53F742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(c)                                                                   </w:t>
      </w:r>
      <w:r w:rsidRPr="76C85C11" w:rsidR="53F742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76C85C11" w:rsidR="53F742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w:t>
      </w:r>
    </w:p>
    <w:p w:rsidR="08D81265" w:rsidP="76C85C11" w:rsidRDefault="08D81265" w14:paraId="78CA7293" w14:textId="0ABAF3DB">
      <w:pPr>
        <w:pStyle w:val="Normal"/>
        <w:ind w:left="1440" w:firstLine="0"/>
      </w:pPr>
      <w:r w:rsidRPr="76C85C11" w:rsidR="08D81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6C85C11" w:rsidR="73724B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1: </w:t>
      </w:r>
      <w:r w:rsidRPr="76C85C11" w:rsidR="08D81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confusion matrix: (a) linear, (b) </w:t>
      </w:r>
      <w:r w:rsidRPr="76C85C11" w:rsidR="08D81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rbf</w:t>
      </w:r>
      <w:r w:rsidRPr="76C85C11" w:rsidR="08D81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 poly, (d) sigmoid</w:t>
      </w:r>
    </w:p>
    <w:p w:rsidR="377FE956" w:rsidP="76C85C11" w:rsidRDefault="377FE956" w14:paraId="5BEE7935" w14:textId="537E92D4">
      <w:pPr>
        <w:pStyle w:val="Normal"/>
        <w:rPr>
          <w:rFonts w:ascii="Times New Roman" w:hAnsi="Times New Roman" w:eastAsia="Times New Roman" w:cs="Times New Roman"/>
        </w:rPr>
      </w:pPr>
      <w:r w:rsidRPr="76C85C11" w:rsidR="377FE956">
        <w:rPr>
          <w:rFonts w:ascii="Times New Roman" w:hAnsi="Times New Roman" w:eastAsia="Times New Roman" w:cs="Times New Roman"/>
        </w:rPr>
        <w:t xml:space="preserve">After fine-tuning the SVM models using </w:t>
      </w:r>
      <w:r w:rsidRPr="76C85C11" w:rsidR="377FE956">
        <w:rPr>
          <w:rFonts w:ascii="Times New Roman" w:hAnsi="Times New Roman" w:eastAsia="Times New Roman" w:cs="Times New Roman"/>
        </w:rPr>
        <w:t>GridSearchCV</w:t>
      </w:r>
      <w:r w:rsidRPr="76C85C11" w:rsidR="377FE956">
        <w:rPr>
          <w:rFonts w:ascii="Times New Roman" w:hAnsi="Times New Roman" w:eastAsia="Times New Roman" w:cs="Times New Roman"/>
        </w:rPr>
        <w:t xml:space="preserve"> to </w:t>
      </w:r>
      <w:r w:rsidRPr="76C85C11" w:rsidR="377FE956">
        <w:rPr>
          <w:rFonts w:ascii="Times New Roman" w:hAnsi="Times New Roman" w:eastAsia="Times New Roman" w:cs="Times New Roman"/>
        </w:rPr>
        <w:t>determine</w:t>
      </w:r>
      <w:r w:rsidRPr="76C85C11" w:rsidR="377FE956">
        <w:rPr>
          <w:rFonts w:ascii="Times New Roman" w:hAnsi="Times New Roman" w:eastAsia="Times New Roman" w:cs="Times New Roman"/>
        </w:rPr>
        <w:t xml:space="preserve"> the </w:t>
      </w:r>
      <w:r w:rsidRPr="76C85C11" w:rsidR="377FE956">
        <w:rPr>
          <w:rFonts w:ascii="Times New Roman" w:hAnsi="Times New Roman" w:eastAsia="Times New Roman" w:cs="Times New Roman"/>
        </w:rPr>
        <w:t>optimal</w:t>
      </w:r>
      <w:r w:rsidRPr="76C85C11" w:rsidR="377FE956">
        <w:rPr>
          <w:rFonts w:ascii="Times New Roman" w:hAnsi="Times New Roman" w:eastAsia="Times New Roman" w:cs="Times New Roman"/>
        </w:rPr>
        <w:t xml:space="preserve"> parameters and best estimator, the process involved a trade-off between computational resources and model performance. The parameter grid was defined as follows:</w:t>
      </w:r>
      <w:r w:rsidRPr="76C85C11" w:rsidR="55C5D11C">
        <w:rPr>
          <w:rFonts w:ascii="Times New Roman" w:hAnsi="Times New Roman" w:eastAsia="Times New Roman" w:cs="Times New Roman"/>
        </w:rPr>
        <w:t xml:space="preserve"> </w:t>
      </w:r>
      <w:r w:rsidRPr="76C85C11" w:rsidR="377FE956">
        <w:rPr>
          <w:rFonts w:ascii="Times New Roman" w:hAnsi="Times New Roman" w:eastAsia="Times New Roman" w:cs="Times New Roman"/>
        </w:rPr>
        <w:t>'</w:t>
      </w:r>
      <w:r w:rsidRPr="76C85C11" w:rsidR="377FE956">
        <w:rPr>
          <w:rFonts w:ascii="Times New Roman" w:hAnsi="Times New Roman" w:eastAsia="Times New Roman" w:cs="Times New Roman"/>
        </w:rPr>
        <w:t>classifier__kernel</w:t>
      </w:r>
      <w:r w:rsidRPr="76C85C11" w:rsidR="377FE956">
        <w:rPr>
          <w:rFonts w:ascii="Times New Roman" w:hAnsi="Times New Roman" w:eastAsia="Times New Roman" w:cs="Times New Roman"/>
        </w:rPr>
        <w:t>': ['poly', '</w:t>
      </w:r>
      <w:r w:rsidRPr="76C85C11" w:rsidR="377FE956">
        <w:rPr>
          <w:rFonts w:ascii="Times New Roman" w:hAnsi="Times New Roman" w:eastAsia="Times New Roman" w:cs="Times New Roman"/>
        </w:rPr>
        <w:t>rbf</w:t>
      </w:r>
      <w:r w:rsidRPr="76C85C11" w:rsidR="377FE956">
        <w:rPr>
          <w:rFonts w:ascii="Times New Roman" w:hAnsi="Times New Roman" w:eastAsia="Times New Roman" w:cs="Times New Roman"/>
        </w:rPr>
        <w:t>']</w:t>
      </w:r>
      <w:r w:rsidRPr="76C85C11" w:rsidR="3E682DDC">
        <w:rPr>
          <w:rFonts w:ascii="Times New Roman" w:hAnsi="Times New Roman" w:eastAsia="Times New Roman" w:cs="Times New Roman"/>
        </w:rPr>
        <w:t xml:space="preserve">, </w:t>
      </w:r>
      <w:r w:rsidRPr="76C85C11" w:rsidR="377FE956">
        <w:rPr>
          <w:rFonts w:ascii="Times New Roman" w:hAnsi="Times New Roman" w:eastAsia="Times New Roman" w:cs="Times New Roman"/>
        </w:rPr>
        <w:t>'</w:t>
      </w:r>
      <w:r w:rsidRPr="76C85C11" w:rsidR="377FE956">
        <w:rPr>
          <w:rFonts w:ascii="Times New Roman" w:hAnsi="Times New Roman" w:eastAsia="Times New Roman" w:cs="Times New Roman"/>
        </w:rPr>
        <w:t>classifier__C</w:t>
      </w:r>
      <w:r w:rsidRPr="76C85C11" w:rsidR="377FE956">
        <w:rPr>
          <w:rFonts w:ascii="Times New Roman" w:hAnsi="Times New Roman" w:eastAsia="Times New Roman" w:cs="Times New Roman"/>
        </w:rPr>
        <w:t>': [0.1, 1, 10, 100]</w:t>
      </w:r>
      <w:r w:rsidRPr="76C85C11" w:rsidR="056F0876">
        <w:rPr>
          <w:rFonts w:ascii="Times New Roman" w:hAnsi="Times New Roman" w:eastAsia="Times New Roman" w:cs="Times New Roman"/>
        </w:rPr>
        <w:t xml:space="preserve">, </w:t>
      </w:r>
      <w:r w:rsidRPr="76C85C11" w:rsidR="377FE956">
        <w:rPr>
          <w:rFonts w:ascii="Times New Roman" w:hAnsi="Times New Roman" w:eastAsia="Times New Roman" w:cs="Times New Roman"/>
        </w:rPr>
        <w:t>'</w:t>
      </w:r>
      <w:r w:rsidRPr="76C85C11" w:rsidR="377FE956">
        <w:rPr>
          <w:rFonts w:ascii="Times New Roman" w:hAnsi="Times New Roman" w:eastAsia="Times New Roman" w:cs="Times New Roman"/>
        </w:rPr>
        <w:t>classifier__gamma</w:t>
      </w:r>
      <w:r w:rsidRPr="76C85C11" w:rsidR="377FE956">
        <w:rPr>
          <w:rFonts w:ascii="Times New Roman" w:hAnsi="Times New Roman" w:eastAsia="Times New Roman" w:cs="Times New Roman"/>
        </w:rPr>
        <w:t>': [0.01, 0.1, 1.0]</w:t>
      </w:r>
      <w:r w:rsidRPr="76C85C11" w:rsidR="211CC62A">
        <w:rPr>
          <w:rFonts w:ascii="Times New Roman" w:hAnsi="Times New Roman" w:eastAsia="Times New Roman" w:cs="Times New Roman"/>
        </w:rPr>
        <w:t>.</w:t>
      </w:r>
    </w:p>
    <w:p w:rsidR="377FE956" w:rsidP="76C85C11" w:rsidRDefault="377FE956" w14:paraId="4953508A" w14:textId="3DED7C2C">
      <w:pPr>
        <w:pStyle w:val="Normal"/>
      </w:pPr>
      <w:r w:rsidRPr="76C85C11" w:rsidR="377FE956">
        <w:rPr>
          <w:rFonts w:ascii="Times New Roman" w:hAnsi="Times New Roman" w:eastAsia="Times New Roman" w:cs="Times New Roman"/>
        </w:rPr>
        <w:t>A total of 120 fits were conducted, with 5-fold cross-validation for each of the 24 candidate parameter combinations.</w:t>
      </w:r>
      <w:r w:rsidRPr="76C85C11" w:rsidR="377FE956">
        <w:rPr>
          <w:rFonts w:ascii="Times New Roman" w:hAnsi="Times New Roman" w:eastAsia="Times New Roman" w:cs="Times New Roman"/>
        </w:rPr>
        <w:t xml:space="preserve"> The best parameters </w:t>
      </w:r>
      <w:r w:rsidRPr="76C85C11" w:rsidR="377FE956">
        <w:rPr>
          <w:rFonts w:ascii="Times New Roman" w:hAnsi="Times New Roman" w:eastAsia="Times New Roman" w:cs="Times New Roman"/>
        </w:rPr>
        <w:t>identified</w:t>
      </w:r>
      <w:r w:rsidRPr="76C85C11" w:rsidR="377FE956">
        <w:rPr>
          <w:rFonts w:ascii="Times New Roman" w:hAnsi="Times New Roman" w:eastAsia="Times New Roman" w:cs="Times New Roman"/>
        </w:rPr>
        <w:t xml:space="preserve"> were </w:t>
      </w:r>
      <w:r w:rsidRPr="76C85C11" w:rsidR="377FE956">
        <w:rPr>
          <w:rFonts w:ascii="Times New Roman" w:hAnsi="Times New Roman" w:eastAsia="Times New Roman" w:cs="Times New Roman"/>
          <w:b w:val="1"/>
          <w:bCs w:val="1"/>
        </w:rPr>
        <w:t>{'</w:t>
      </w:r>
      <w:r w:rsidRPr="76C85C11" w:rsidR="377FE956">
        <w:rPr>
          <w:rFonts w:ascii="Times New Roman" w:hAnsi="Times New Roman" w:eastAsia="Times New Roman" w:cs="Times New Roman"/>
          <w:b w:val="1"/>
          <w:bCs w:val="1"/>
        </w:rPr>
        <w:t>classifier__C</w:t>
      </w:r>
      <w:r w:rsidRPr="76C85C11" w:rsidR="377FE956">
        <w:rPr>
          <w:rFonts w:ascii="Times New Roman" w:hAnsi="Times New Roman" w:eastAsia="Times New Roman" w:cs="Times New Roman"/>
          <w:b w:val="1"/>
          <w:bCs w:val="1"/>
        </w:rPr>
        <w:t>': 10, '</w:t>
      </w:r>
      <w:r w:rsidRPr="76C85C11" w:rsidR="377FE956">
        <w:rPr>
          <w:rFonts w:ascii="Times New Roman" w:hAnsi="Times New Roman" w:eastAsia="Times New Roman" w:cs="Times New Roman"/>
          <w:b w:val="1"/>
          <w:bCs w:val="1"/>
        </w:rPr>
        <w:t>classifier__gamma</w:t>
      </w:r>
      <w:r w:rsidRPr="76C85C11" w:rsidR="377FE956">
        <w:rPr>
          <w:rFonts w:ascii="Times New Roman" w:hAnsi="Times New Roman" w:eastAsia="Times New Roman" w:cs="Times New Roman"/>
          <w:b w:val="1"/>
          <w:bCs w:val="1"/>
        </w:rPr>
        <w:t>': 1.0, '</w:t>
      </w:r>
      <w:r w:rsidRPr="76C85C11" w:rsidR="377FE956">
        <w:rPr>
          <w:rFonts w:ascii="Times New Roman" w:hAnsi="Times New Roman" w:eastAsia="Times New Roman" w:cs="Times New Roman"/>
          <w:b w:val="1"/>
          <w:bCs w:val="1"/>
        </w:rPr>
        <w:t>classifier__kernel</w:t>
      </w:r>
      <w:r w:rsidRPr="76C85C11" w:rsidR="377FE956">
        <w:rPr>
          <w:rFonts w:ascii="Times New Roman" w:hAnsi="Times New Roman" w:eastAsia="Times New Roman" w:cs="Times New Roman"/>
          <w:b w:val="1"/>
          <w:bCs w:val="1"/>
        </w:rPr>
        <w:t>': '</w:t>
      </w:r>
      <w:r w:rsidRPr="76C85C11" w:rsidR="377FE956">
        <w:rPr>
          <w:rFonts w:ascii="Times New Roman" w:hAnsi="Times New Roman" w:eastAsia="Times New Roman" w:cs="Times New Roman"/>
          <w:b w:val="1"/>
          <w:bCs w:val="1"/>
        </w:rPr>
        <w:t>rbf</w:t>
      </w:r>
      <w:r w:rsidRPr="76C85C11" w:rsidR="377FE956">
        <w:rPr>
          <w:rFonts w:ascii="Times New Roman" w:hAnsi="Times New Roman" w:eastAsia="Times New Roman" w:cs="Times New Roman"/>
          <w:b w:val="1"/>
          <w:bCs w:val="1"/>
        </w:rPr>
        <w:t>'}</w:t>
      </w:r>
      <w:r w:rsidRPr="76C85C11" w:rsidR="377FE956">
        <w:rPr>
          <w:rFonts w:ascii="Times New Roman" w:hAnsi="Times New Roman" w:eastAsia="Times New Roman" w:cs="Times New Roman"/>
        </w:rPr>
        <w:t xml:space="preserve">, and the corresponding best estimator was a Pipeline </w:t>
      </w:r>
      <w:r w:rsidRPr="76C85C11" w:rsidR="377FE956">
        <w:rPr>
          <w:rFonts w:ascii="Times New Roman" w:hAnsi="Times New Roman" w:eastAsia="Times New Roman" w:cs="Times New Roman"/>
        </w:rPr>
        <w:t>containing</w:t>
      </w:r>
      <w:r w:rsidRPr="76C85C11" w:rsidR="377FE956">
        <w:rPr>
          <w:rFonts w:ascii="Times New Roman" w:hAnsi="Times New Roman" w:eastAsia="Times New Roman" w:cs="Times New Roman"/>
        </w:rPr>
        <w:t xml:space="preserve"> an SVM classifier with these parameters.</w:t>
      </w:r>
    </w:p>
    <w:p w:rsidR="377FE956" w:rsidP="76C85C11" w:rsidRDefault="377FE956" w14:paraId="32DA62FE" w14:textId="09E58AE3">
      <w:pPr>
        <w:pStyle w:val="Normal"/>
      </w:pPr>
      <w:r w:rsidRPr="76C85C11" w:rsidR="377FE956">
        <w:rPr>
          <w:rFonts w:ascii="Times New Roman" w:hAnsi="Times New Roman" w:eastAsia="Times New Roman" w:cs="Times New Roman"/>
        </w:rPr>
        <w:t>The accuracy scores obtained on both the training and testing data were noteworthy, with an accuracy score of</w:t>
      </w:r>
      <w:r w:rsidRPr="76C85C11" w:rsidR="377FE956">
        <w:rPr>
          <w:rFonts w:ascii="Times New Roman" w:hAnsi="Times New Roman" w:eastAsia="Times New Roman" w:cs="Times New Roman"/>
          <w:b w:val="1"/>
          <w:bCs w:val="1"/>
        </w:rPr>
        <w:t xml:space="preserve"> 0.981</w:t>
      </w:r>
      <w:r w:rsidRPr="76C85C11" w:rsidR="377FE956">
        <w:rPr>
          <w:rFonts w:ascii="Times New Roman" w:hAnsi="Times New Roman" w:eastAsia="Times New Roman" w:cs="Times New Roman"/>
        </w:rPr>
        <w:t xml:space="preserve"> on the training data and </w:t>
      </w:r>
      <w:r w:rsidRPr="76C85C11" w:rsidR="377FE956">
        <w:rPr>
          <w:rFonts w:ascii="Times New Roman" w:hAnsi="Times New Roman" w:eastAsia="Times New Roman" w:cs="Times New Roman"/>
          <w:b w:val="1"/>
          <w:bCs w:val="1"/>
        </w:rPr>
        <w:t>0.963</w:t>
      </w:r>
      <w:r w:rsidRPr="76C85C11" w:rsidR="377FE956">
        <w:rPr>
          <w:rFonts w:ascii="Times New Roman" w:hAnsi="Times New Roman" w:eastAsia="Times New Roman" w:cs="Times New Roman"/>
        </w:rPr>
        <w:t xml:space="preserve"> on the testing data. This </w:t>
      </w:r>
      <w:r w:rsidRPr="76C85C11" w:rsidR="377FE956">
        <w:rPr>
          <w:rFonts w:ascii="Times New Roman" w:hAnsi="Times New Roman" w:eastAsia="Times New Roman" w:cs="Times New Roman"/>
        </w:rPr>
        <w:t>i</w:t>
      </w:r>
      <w:r w:rsidRPr="76C85C11" w:rsidR="377FE956">
        <w:rPr>
          <w:rFonts w:ascii="Times New Roman" w:hAnsi="Times New Roman" w:eastAsia="Times New Roman" w:cs="Times New Roman"/>
        </w:rPr>
        <w:t>ndicates</w:t>
      </w:r>
      <w:r w:rsidRPr="76C85C11" w:rsidR="377FE956">
        <w:rPr>
          <w:rFonts w:ascii="Times New Roman" w:hAnsi="Times New Roman" w:eastAsia="Times New Roman" w:cs="Times New Roman"/>
        </w:rPr>
        <w:t xml:space="preserve"> </w:t>
      </w:r>
      <w:r w:rsidRPr="76C85C11" w:rsidR="377FE956">
        <w:rPr>
          <w:rFonts w:ascii="Times New Roman" w:hAnsi="Times New Roman" w:eastAsia="Times New Roman" w:cs="Times New Roman"/>
        </w:rPr>
        <w:t xml:space="preserve">that the model generalizes well to unseen data, </w:t>
      </w:r>
      <w:r w:rsidRPr="76C85C11" w:rsidR="377FE956">
        <w:rPr>
          <w:rFonts w:ascii="Times New Roman" w:hAnsi="Times New Roman" w:eastAsia="Times New Roman" w:cs="Times New Roman"/>
        </w:rPr>
        <w:t>d</w:t>
      </w:r>
      <w:r w:rsidRPr="76C85C11" w:rsidR="377FE956">
        <w:rPr>
          <w:rFonts w:ascii="Times New Roman" w:hAnsi="Times New Roman" w:eastAsia="Times New Roman" w:cs="Times New Roman"/>
        </w:rPr>
        <w:t>emonstrating</w:t>
      </w:r>
      <w:r w:rsidRPr="76C85C11" w:rsidR="377FE956">
        <w:rPr>
          <w:rFonts w:ascii="Times New Roman" w:hAnsi="Times New Roman" w:eastAsia="Times New Roman" w:cs="Times New Roman"/>
        </w:rPr>
        <w:t xml:space="preserve"> </w:t>
      </w:r>
      <w:r w:rsidRPr="76C85C11" w:rsidR="377FE956">
        <w:rPr>
          <w:rFonts w:ascii="Times New Roman" w:hAnsi="Times New Roman" w:eastAsia="Times New Roman" w:cs="Times New Roman"/>
        </w:rPr>
        <w:t>strong predictive performance.</w:t>
      </w:r>
    </w:p>
    <w:p w:rsidR="76C85C11" w:rsidP="76C85C11" w:rsidRDefault="76C85C11" w14:paraId="3A3F2079" w14:textId="587B9F85">
      <w:pPr>
        <w:pStyle w:val="Normal"/>
        <w:rPr>
          <w:rFonts w:ascii="Times New Roman" w:hAnsi="Times New Roman" w:eastAsia="Times New Roman" w:cs="Times New Roman"/>
        </w:rPr>
      </w:pPr>
    </w:p>
    <w:p w:rsidR="2CA8B481" w:rsidP="76C85C11" w:rsidRDefault="2CA8B481" w14:paraId="781FB15A" w14:textId="5659F6E2">
      <w:pPr>
        <w:pStyle w:val="ListParagraph"/>
        <w:numPr>
          <w:ilvl w:val="0"/>
          <w:numId w:val="7"/>
        </w:numPr>
        <w:rPr>
          <w:rFonts w:ascii="Times New Roman" w:hAnsi="Times New Roman" w:eastAsia="Times New Roman" w:cs="Times New Roman"/>
        </w:rPr>
      </w:pPr>
      <w:r w:rsidRPr="76C85C11" w:rsidR="2CA8B481">
        <w:rPr>
          <w:rFonts w:ascii="Times New Roman" w:hAnsi="Times New Roman" w:eastAsia="Times New Roman" w:cs="Times New Roman"/>
        </w:rPr>
        <w:t xml:space="preserve">voting </w:t>
      </w:r>
      <w:r w:rsidRPr="76C85C11" w:rsidR="5227638B">
        <w:rPr>
          <w:rFonts w:ascii="Times New Roman" w:hAnsi="Times New Roman" w:eastAsia="Times New Roman" w:cs="Times New Roman"/>
        </w:rPr>
        <w:t>classifier</w:t>
      </w:r>
    </w:p>
    <w:p w:rsidR="5227638B" w:rsidP="76C85C11" w:rsidRDefault="5227638B" w14:paraId="0E750201" w14:textId="1C477C59">
      <w:pPr>
        <w:pStyle w:val="ListParagraph"/>
        <w:numPr>
          <w:ilvl w:val="0"/>
          <w:numId w:val="7"/>
        </w:numPr>
        <w:rPr>
          <w:rFonts w:ascii="Times New Roman" w:hAnsi="Times New Roman" w:eastAsia="Times New Roman" w:cs="Times New Roman"/>
          <w:b w:val="0"/>
          <w:bCs w:val="0"/>
        </w:rPr>
      </w:pPr>
      <w:r w:rsidRPr="76C85C11" w:rsidR="5227638B">
        <w:rPr>
          <w:rFonts w:ascii="Times New Roman" w:hAnsi="Times New Roman" w:eastAsia="Times New Roman" w:cs="Times New Roman"/>
          <w:b w:val="0"/>
          <w:bCs w:val="0"/>
        </w:rPr>
        <w:t>random forest</w:t>
      </w:r>
    </w:p>
    <w:p w:rsidR="5227638B" w:rsidP="76C85C11" w:rsidRDefault="5227638B" w14:paraId="22677164" w14:textId="73715046">
      <w:pPr>
        <w:pStyle w:val="Normal"/>
        <w:ind w:left="0"/>
        <w:rPr>
          <w:rFonts w:ascii="Times New Roman" w:hAnsi="Times New Roman" w:eastAsia="Times New Roman" w:cs="Times New Roman"/>
          <w:b w:val="1"/>
          <w:bCs w:val="1"/>
        </w:rPr>
      </w:pPr>
      <w:r w:rsidRPr="76C85C11" w:rsidR="5227638B">
        <w:rPr>
          <w:rFonts w:ascii="Times New Roman" w:hAnsi="Times New Roman" w:eastAsia="Times New Roman" w:cs="Times New Roman"/>
          <w:b w:val="1"/>
          <w:bCs w:val="1"/>
        </w:rPr>
        <w:t>4. Model scoring and evaluation</w:t>
      </w:r>
    </w:p>
    <w:p w:rsidR="5227638B" w:rsidP="76C85C11" w:rsidRDefault="5227638B" w14:paraId="2B515E43" w14:textId="6A08B9CC">
      <w:pPr>
        <w:pStyle w:val="Normal"/>
        <w:ind w:left="0"/>
        <w:rPr>
          <w:rFonts w:ascii="Times New Roman" w:hAnsi="Times New Roman" w:eastAsia="Times New Roman" w:cs="Times New Roman"/>
          <w:b w:val="1"/>
          <w:bCs w:val="1"/>
          <w:color w:val="000000" w:themeColor="text1" w:themeTint="FF" w:themeShade="FF"/>
        </w:rPr>
      </w:pPr>
      <w:r w:rsidRPr="76C85C11" w:rsidR="5227638B">
        <w:rPr>
          <w:rFonts w:ascii="Times New Roman" w:hAnsi="Times New Roman" w:eastAsia="Times New Roman" w:cs="Times New Roman"/>
          <w:b w:val="1"/>
          <w:bCs w:val="1"/>
          <w:color w:val="000000" w:themeColor="text1" w:themeTint="FF" w:themeShade="FF"/>
        </w:rPr>
        <w:t>5. Deployin</w:t>
      </w:r>
      <w:r w:rsidRPr="76C85C11" w:rsidR="1C14C8D3">
        <w:rPr>
          <w:rFonts w:ascii="Times New Roman" w:hAnsi="Times New Roman" w:eastAsia="Times New Roman" w:cs="Times New Roman"/>
          <w:b w:val="1"/>
          <w:bCs w:val="1"/>
          <w:color w:val="000000" w:themeColor="text1" w:themeTint="FF" w:themeShade="FF"/>
        </w:rPr>
        <w:t>g</w:t>
      </w:r>
      <w:r w:rsidRPr="76C85C11" w:rsidR="5227638B">
        <w:rPr>
          <w:rFonts w:ascii="Times New Roman" w:hAnsi="Times New Roman" w:eastAsia="Times New Roman" w:cs="Times New Roman"/>
          <w:b w:val="1"/>
          <w:bCs w:val="1"/>
          <w:color w:val="000000" w:themeColor="text1" w:themeTint="FF" w:themeShade="FF"/>
        </w:rPr>
        <w:t xml:space="preserve"> the model</w:t>
      </w:r>
    </w:p>
    <w:p w:rsidR="5227638B" w:rsidP="76C85C11" w:rsidRDefault="5227638B" w14:paraId="2B4C64F5" w14:textId="742DD263">
      <w:pPr>
        <w:pStyle w:val="Normal"/>
        <w:ind w:left="0"/>
        <w:rPr>
          <w:rFonts w:ascii="Times New Roman" w:hAnsi="Times New Roman" w:eastAsia="Times New Roman" w:cs="Times New Roman"/>
          <w:b w:val="1"/>
          <w:bCs w:val="1"/>
          <w:color w:val="000000" w:themeColor="text1" w:themeTint="FF" w:themeShade="FF"/>
        </w:rPr>
      </w:pPr>
      <w:r w:rsidRPr="76C85C11" w:rsidR="5227638B">
        <w:rPr>
          <w:rFonts w:ascii="Times New Roman" w:hAnsi="Times New Roman" w:eastAsia="Times New Roman" w:cs="Times New Roman"/>
          <w:b w:val="1"/>
          <w:bCs w:val="1"/>
          <w:color w:val="000000" w:themeColor="text1" w:themeTint="FF" w:themeShade="FF"/>
        </w:rPr>
        <w:t>6. Conclusion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fe535f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429f8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ea0cf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570530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deb680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e58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26920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6a1e9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4533AB"/>
    <w:rsid w:val="009159F7"/>
    <w:rsid w:val="00E0F7F5"/>
    <w:rsid w:val="01F04D88"/>
    <w:rsid w:val="01F9FD1C"/>
    <w:rsid w:val="0299C605"/>
    <w:rsid w:val="02CF5F81"/>
    <w:rsid w:val="05021E9D"/>
    <w:rsid w:val="05677F6D"/>
    <w:rsid w:val="056F0876"/>
    <w:rsid w:val="05F5E190"/>
    <w:rsid w:val="063DFFAD"/>
    <w:rsid w:val="06C2C33A"/>
    <w:rsid w:val="07D6DE7F"/>
    <w:rsid w:val="08D81265"/>
    <w:rsid w:val="0954EAD3"/>
    <w:rsid w:val="09EA2496"/>
    <w:rsid w:val="0B08CE1F"/>
    <w:rsid w:val="0B9F1D54"/>
    <w:rsid w:val="0C9DAF23"/>
    <w:rsid w:val="0D389512"/>
    <w:rsid w:val="0D4349B9"/>
    <w:rsid w:val="0E01B863"/>
    <w:rsid w:val="0F358ED9"/>
    <w:rsid w:val="0F85C783"/>
    <w:rsid w:val="104CBECA"/>
    <w:rsid w:val="1169559C"/>
    <w:rsid w:val="118DF11C"/>
    <w:rsid w:val="1329C17D"/>
    <w:rsid w:val="13845F8C"/>
    <w:rsid w:val="14E22200"/>
    <w:rsid w:val="150DF82B"/>
    <w:rsid w:val="16D5C465"/>
    <w:rsid w:val="179EE7B6"/>
    <w:rsid w:val="186C6585"/>
    <w:rsid w:val="19583AF2"/>
    <w:rsid w:val="1B9C18C1"/>
    <w:rsid w:val="1BA40647"/>
    <w:rsid w:val="1C14C8D3"/>
    <w:rsid w:val="1CB620D8"/>
    <w:rsid w:val="1D029973"/>
    <w:rsid w:val="1D37E922"/>
    <w:rsid w:val="1D74C5F2"/>
    <w:rsid w:val="1DC9CDB5"/>
    <w:rsid w:val="1EBAD60D"/>
    <w:rsid w:val="1FC8792E"/>
    <w:rsid w:val="203A3A35"/>
    <w:rsid w:val="206F89E4"/>
    <w:rsid w:val="211CC62A"/>
    <w:rsid w:val="21439EED"/>
    <w:rsid w:val="2297D7D9"/>
    <w:rsid w:val="2302E0ED"/>
    <w:rsid w:val="23BFA7DF"/>
    <w:rsid w:val="24A9D0C8"/>
    <w:rsid w:val="26E5C767"/>
    <w:rsid w:val="2836A0F9"/>
    <w:rsid w:val="2882894F"/>
    <w:rsid w:val="29016DAA"/>
    <w:rsid w:val="29358875"/>
    <w:rsid w:val="2955365F"/>
    <w:rsid w:val="29E11C7B"/>
    <w:rsid w:val="2AA5E9AE"/>
    <w:rsid w:val="2AE45F70"/>
    <w:rsid w:val="2B52E4B2"/>
    <w:rsid w:val="2CA8B481"/>
    <w:rsid w:val="2D3EF3D5"/>
    <w:rsid w:val="2DCFA0E7"/>
    <w:rsid w:val="2EF1CAD3"/>
    <w:rsid w:val="2FA85091"/>
    <w:rsid w:val="2FB7D093"/>
    <w:rsid w:val="30738150"/>
    <w:rsid w:val="308CA9AD"/>
    <w:rsid w:val="348B41B6"/>
    <w:rsid w:val="351D4995"/>
    <w:rsid w:val="352ABB77"/>
    <w:rsid w:val="358BABF9"/>
    <w:rsid w:val="375BD527"/>
    <w:rsid w:val="377FE956"/>
    <w:rsid w:val="37A854F4"/>
    <w:rsid w:val="37F99531"/>
    <w:rsid w:val="39BB4A25"/>
    <w:rsid w:val="3A0C209D"/>
    <w:rsid w:val="3A1A6396"/>
    <w:rsid w:val="3AA7D2B1"/>
    <w:rsid w:val="3D45CF06"/>
    <w:rsid w:val="3D70EE31"/>
    <w:rsid w:val="3E682DDC"/>
    <w:rsid w:val="3E84D5DB"/>
    <w:rsid w:val="42A70BD1"/>
    <w:rsid w:val="42D6B48F"/>
    <w:rsid w:val="431A29F5"/>
    <w:rsid w:val="44FCBCEA"/>
    <w:rsid w:val="456E692C"/>
    <w:rsid w:val="459AE494"/>
    <w:rsid w:val="4651CAB7"/>
    <w:rsid w:val="465EE77E"/>
    <w:rsid w:val="480EB000"/>
    <w:rsid w:val="48866B2A"/>
    <w:rsid w:val="48D1F0E9"/>
    <w:rsid w:val="48EA7986"/>
    <w:rsid w:val="49AA8061"/>
    <w:rsid w:val="49AD128D"/>
    <w:rsid w:val="4A93FE26"/>
    <w:rsid w:val="4BDBC198"/>
    <w:rsid w:val="4C1AA50F"/>
    <w:rsid w:val="4DF24C16"/>
    <w:rsid w:val="50EA174D"/>
    <w:rsid w:val="51D15A2E"/>
    <w:rsid w:val="5227638B"/>
    <w:rsid w:val="531F12E8"/>
    <w:rsid w:val="53C5BBF4"/>
    <w:rsid w:val="53F7422A"/>
    <w:rsid w:val="553F7357"/>
    <w:rsid w:val="55C5D11C"/>
    <w:rsid w:val="55F66FDA"/>
    <w:rsid w:val="56B1ED4A"/>
    <w:rsid w:val="56DB43B8"/>
    <w:rsid w:val="57A6D3C3"/>
    <w:rsid w:val="58277355"/>
    <w:rsid w:val="58DE5978"/>
    <w:rsid w:val="595D9844"/>
    <w:rsid w:val="5A94EB0A"/>
    <w:rsid w:val="5B4533AB"/>
    <w:rsid w:val="5B5F1417"/>
    <w:rsid w:val="5BDC1D3C"/>
    <w:rsid w:val="5BF02A8D"/>
    <w:rsid w:val="5C7A44E6"/>
    <w:rsid w:val="5CF17C59"/>
    <w:rsid w:val="5D873036"/>
    <w:rsid w:val="5E1207F5"/>
    <w:rsid w:val="5E1AD662"/>
    <w:rsid w:val="5FAC242C"/>
    <w:rsid w:val="61465BB9"/>
    <w:rsid w:val="627791F9"/>
    <w:rsid w:val="63440EC9"/>
    <w:rsid w:val="64D0158C"/>
    <w:rsid w:val="652BE702"/>
    <w:rsid w:val="66F95508"/>
    <w:rsid w:val="6732DD34"/>
    <w:rsid w:val="69976B66"/>
    <w:rsid w:val="69F61048"/>
    <w:rsid w:val="6A6A7DF6"/>
    <w:rsid w:val="6B2A1ACF"/>
    <w:rsid w:val="6BE27382"/>
    <w:rsid w:val="6C1F18C3"/>
    <w:rsid w:val="6CFA3A67"/>
    <w:rsid w:val="6D929EB6"/>
    <w:rsid w:val="6E3166EA"/>
    <w:rsid w:val="6F2E6F17"/>
    <w:rsid w:val="6FCE9E33"/>
    <w:rsid w:val="705CF4B9"/>
    <w:rsid w:val="707E9EB7"/>
    <w:rsid w:val="716B1553"/>
    <w:rsid w:val="72A0F46B"/>
    <w:rsid w:val="73724BBD"/>
    <w:rsid w:val="7425F512"/>
    <w:rsid w:val="743E2BE8"/>
    <w:rsid w:val="7548EB2E"/>
    <w:rsid w:val="76C85C11"/>
    <w:rsid w:val="786A72CE"/>
    <w:rsid w:val="790F4E6C"/>
    <w:rsid w:val="7A790F44"/>
    <w:rsid w:val="7C301570"/>
    <w:rsid w:val="7DACB7F9"/>
    <w:rsid w:val="7E276F11"/>
    <w:rsid w:val="7F4C8067"/>
    <w:rsid w:val="7FC1A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33AB"/>
  <w15:chartTrackingRefBased/>
  <w15:docId w15:val="{66BE4195-6354-4941-9218-CDD13F4B0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e9b3591edb4490" /><Relationship Type="http://schemas.openxmlformats.org/officeDocument/2006/relationships/image" Target="/media/image2.png" Id="R6de7ccfcd265473c" /><Relationship Type="http://schemas.openxmlformats.org/officeDocument/2006/relationships/image" Target="/media/image3.png" Id="Rdaee388b4c3e4b20" /><Relationship Type="http://schemas.openxmlformats.org/officeDocument/2006/relationships/image" Target="/media/image4.png" Id="Re0168c501e7f4f37" /><Relationship Type="http://schemas.openxmlformats.org/officeDocument/2006/relationships/numbering" Target="numbering.xml" Id="R254f25d0463249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2024-04-08T20:27:16.2119567Z</dcterms:created>
  <dcterms:modified xsi:type="dcterms:W3CDTF">2024-04-09T15:04:18.3967206Z</dcterms:modified>
  <dc:creator>AILIN ZHANG</dc:creator>
  <lastModifiedBy>AILIN ZHANG</lastModifiedBy>
</coreProperties>
</file>