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22A47" w14:textId="7C479DA8" w:rsidR="00415AA8" w:rsidRPr="00D6164E" w:rsidRDefault="00415AA8" w:rsidP="00415AA8">
      <w:pPr>
        <w:pStyle w:val="ParaAttribute3"/>
        <w:rPr>
          <w:rStyle w:val="CharAttribute6"/>
          <w:rFonts w:ascii="Calibri" w:eastAsiaTheme="minorHAnsi" w:hAnsi="Calibri" w:cs="Calibri"/>
          <w:sz w:val="19"/>
          <w:szCs w:val="19"/>
        </w:rPr>
      </w:pPr>
      <w:r w:rsidRPr="00D6164E">
        <w:rPr>
          <w:rFonts w:ascii="Calibri" w:eastAsiaTheme="minorHAnsi" w:hAnsi="Calibri" w:cs="Calibri"/>
          <w:noProof/>
          <w:sz w:val="19"/>
          <w:szCs w:val="19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785275" wp14:editId="3B42FDEE">
                <wp:simplePos x="0" y="0"/>
                <wp:positionH relativeFrom="column">
                  <wp:posOffset>-1028700</wp:posOffset>
                </wp:positionH>
                <wp:positionV relativeFrom="paragraph">
                  <wp:posOffset>-162561</wp:posOffset>
                </wp:positionV>
                <wp:extent cx="8255000" cy="0"/>
                <wp:effectExtent l="19050" t="19050" r="1270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0" cy="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A3635" id="Rectangle 3" o:spid="_x0000_s1026" style="position:absolute;margin-left:-81pt;margin-top:-12.8pt;width:65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" filled="f" strokecolor="#c00000" strokeweight="3pt"/>
            </w:pict>
          </mc:Fallback>
        </mc:AlternateContent>
      </w:r>
      <w:r w:rsidRPr="00D6164E">
        <w:rPr>
          <w:rFonts w:ascii="Calibri" w:eastAsiaTheme="minorHAnsi" w:hAnsi="Calibri" w:cs="Calibr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01AF6" wp14:editId="46EC90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" name="Text Box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327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CI1TRfLwIAAFwEAAAOAAAAAAAAAAAAAAAAAC4CAABkcnMvZTJv&#10;RG9jLnhtbFBLAQItABQABgAIAAAAIQCOoHPl1wAAAAUBAAAPAAAAAAAAAAAAAAAAAIkEAABkcnMv&#10;ZG93bnJldi54bWxQSwUGAAAAAAQABADzAAAAjQUAAAAA&#10;">
                <o:lock v:ext="edit" selection="t"/>
              </v:shape>
            </w:pict>
          </mc:Fallback>
        </mc:AlternateContent>
      </w:r>
      <w:r w:rsidRPr="00D6164E">
        <w:rPr>
          <w:rFonts w:ascii="Calibri" w:eastAsiaTheme="minorHAnsi" w:hAnsi="Calibri" w:cs="Calibr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71BA6" wp14:editId="7D9E32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Text Box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9235D" id="Text Box 5" o:spid="_x0000_s1026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xu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n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djGsbjACAABcBAAADgAAAAAAAAAAAAAAAAAuAgAAZHJzL2Uy&#10;b0RvYy54bWxQSwECLQAUAAYACAAAACEAjqBz5dcAAAAFAQAADwAAAAAAAAAAAAAAAACKBAAAZHJz&#10;L2Rvd25yZXYueG1sUEsFBgAAAAAEAAQA8wAAAI4FAAAAAA==&#10;">
                <o:lock v:ext="edit" selection="t"/>
              </v:shape>
            </w:pict>
          </mc:Fallback>
        </mc:AlternateContent>
      </w:r>
      <w:r w:rsidRPr="00D6164E">
        <w:rPr>
          <w:rFonts w:ascii="Calibri" w:eastAsiaTheme="minorHAnsi" w:hAnsi="Calibri" w:cs="Calibr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C5F55" wp14:editId="1ACB6A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Text Box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D9DA0" id="Text Box 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kk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l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27JJDACAABcBAAADgAAAAAAAAAAAAAAAAAuAgAAZHJzL2Uy&#10;b0RvYy54bWxQSwECLQAUAAYACAAAACEAjqBz5dcAAAAFAQAADwAAAAAAAAAAAAAAAACKBAAAZHJz&#10;L2Rvd25yZXYueG1sUEsFBgAAAAAEAAQA8wAAAI4FAAAAAA==&#10;">
                <o:lock v:ext="edit" selection="t"/>
              </v:shape>
            </w:pict>
          </mc:Fallback>
        </mc:AlternateContent>
      </w:r>
    </w:p>
    <w:p w14:paraId="1429AAF3" w14:textId="77777777" w:rsidR="0036125B" w:rsidRPr="00AF3319" w:rsidRDefault="0036125B" w:rsidP="0036125B">
      <w:pPr>
        <w:pStyle w:val="ParaAttribute3"/>
        <w:tabs>
          <w:tab w:val="left" w:pos="8928"/>
        </w:tabs>
        <w:wordWrap/>
        <w:rPr>
          <w:rStyle w:val="CharAttribute6"/>
          <w:rFonts w:asciiTheme="minorHAnsi" w:eastAsiaTheme="minorHAnsi" w:hAnsiTheme="minorHAnsi" w:cs="Calibri"/>
          <w:sz w:val="20"/>
        </w:rPr>
      </w:pPr>
      <w:r w:rsidRPr="00AF3319">
        <w:rPr>
          <w:rStyle w:val="CharAttribute6"/>
          <w:rFonts w:asciiTheme="minorHAnsi" w:eastAsiaTheme="minorHAnsi" w:hAnsiTheme="minorHAnsi" w:cs="Calibri"/>
          <w:sz w:val="20"/>
        </w:rPr>
        <w:t xml:space="preserve">WORK EXPERIENCE </w:t>
      </w:r>
      <w:r>
        <w:rPr>
          <w:rStyle w:val="CharAttribute6"/>
          <w:rFonts w:asciiTheme="minorHAnsi" w:eastAsiaTheme="minorHAnsi" w:hAnsiTheme="minorHAnsi" w:cs="Calibri"/>
          <w:sz w:val="20"/>
        </w:rPr>
        <w:tab/>
      </w:r>
    </w:p>
    <w:p w14:paraId="1D8FEB85" w14:textId="77777777" w:rsidR="0036125B" w:rsidRDefault="0036125B" w:rsidP="0036125B">
      <w:pPr>
        <w:pStyle w:val="ParaAttribute3"/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b/>
          <w:bCs/>
          <w:sz w:val="20"/>
        </w:rPr>
      </w:pPr>
      <w:bookmarkStart w:id="0" w:name="_Hlk25143123"/>
      <w:r w:rsidRPr="00AF3319">
        <w:rPr>
          <w:rFonts w:asciiTheme="minorHAnsi" w:eastAsiaTheme="minorHAnsi" w:hAnsiTheme="minorHAnsi" w:cs="Calibri"/>
          <w:b/>
          <w:bCs/>
          <w:i/>
          <w:kern w:val="2"/>
          <w:lang w:eastAsia="ko-KR"/>
        </w:rPr>
        <w:t xml:space="preserve">Sports Basement,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Help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Hub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ab/>
        <w:t>2019</w:t>
      </w:r>
      <w:bookmarkEnd w:id="0"/>
    </w:p>
    <w:p w14:paraId="354B0C7B" w14:textId="77777777" w:rsidR="0036125B" w:rsidRPr="003E278B" w:rsidRDefault="0036125B" w:rsidP="0036125B">
      <w:pPr>
        <w:pStyle w:val="ParaAttribute3"/>
        <w:numPr>
          <w:ilvl w:val="0"/>
          <w:numId w:val="5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b/>
          <w:bCs/>
          <w:sz w:val="20"/>
        </w:rPr>
      </w:pP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First to interact with customers/clients</w:t>
      </w:r>
    </w:p>
    <w:p w14:paraId="1B2AA93F" w14:textId="77777777" w:rsidR="0036125B" w:rsidRPr="00AF3319" w:rsidRDefault="0036125B" w:rsidP="0036125B">
      <w:pPr>
        <w:pStyle w:val="ParaAttribute3"/>
        <w:numPr>
          <w:ilvl w:val="0"/>
          <w:numId w:val="5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</w:pP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Resolved support tickets</w:t>
      </w:r>
    </w:p>
    <w:p w14:paraId="4EAB9234" w14:textId="77777777" w:rsidR="0036125B" w:rsidRDefault="0036125B" w:rsidP="0036125B">
      <w:pPr>
        <w:pStyle w:val="ParaAttribute3"/>
        <w:numPr>
          <w:ilvl w:val="0"/>
          <w:numId w:val="5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</w:pP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Managed rental software using SRS, SAP, EZR software</w:t>
      </w:r>
    </w:p>
    <w:p w14:paraId="2714B733" w14:textId="77777777" w:rsidR="0036125B" w:rsidRPr="00020CB3" w:rsidRDefault="0036125B" w:rsidP="0036125B">
      <w:pPr>
        <w:pStyle w:val="ParaAttribute3"/>
        <w:numPr>
          <w:ilvl w:val="0"/>
          <w:numId w:val="5"/>
        </w:numPr>
        <w:tabs>
          <w:tab w:val="right" w:pos="8928"/>
        </w:tabs>
        <w:wordWrap/>
        <w:rPr>
          <w:rFonts w:asciiTheme="minorHAnsi" w:eastAsiaTheme="minorHAnsi" w:hAnsiTheme="minorHAnsi" w:cs="Calibri"/>
          <w:iCs/>
        </w:rPr>
      </w:pPr>
      <w:r w:rsidRPr="00020CB3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Wrote excel scripts using JavaScript/Python to streamline text line processes</w:t>
      </w:r>
    </w:p>
    <w:p w14:paraId="60C4DEFD" w14:textId="77777777" w:rsidR="0036125B" w:rsidRPr="00AF3319" w:rsidRDefault="0036125B" w:rsidP="0036125B">
      <w:pPr>
        <w:pStyle w:val="ParaAttribute3"/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b/>
          <w:bCs/>
          <w:sz w:val="20"/>
        </w:rPr>
      </w:pP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Facebook, Software Engineering Intern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ab/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>2017-2019</w:t>
      </w:r>
    </w:p>
    <w:p w14:paraId="7BAB8A57" w14:textId="77777777" w:rsidR="0036125B" w:rsidRPr="00AF3319" w:rsidRDefault="0036125B" w:rsidP="0036125B">
      <w:pPr>
        <w:pStyle w:val="ParaAttribute3"/>
        <w:numPr>
          <w:ilvl w:val="0"/>
          <w:numId w:val="5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</w:pP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Code high-volume</w:t>
      </w:r>
      <w:r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, object-oriented</w:t>
      </w:r>
      <w:r w:rsidRPr="001632C1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 xml:space="preserve"> Programming</w:t>
      </w: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 xml:space="preserve"> software using primarily C++ and Java</w:t>
      </w:r>
    </w:p>
    <w:p w14:paraId="7EE72429" w14:textId="77777777" w:rsidR="0036125B" w:rsidRPr="00AF3319" w:rsidRDefault="0036125B" w:rsidP="0036125B">
      <w:pPr>
        <w:pStyle w:val="ParaAttribute3"/>
        <w:numPr>
          <w:ilvl w:val="0"/>
          <w:numId w:val="5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</w:pP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Created web applications using primarily PHP</w:t>
      </w:r>
    </w:p>
    <w:p w14:paraId="04634324" w14:textId="77777777" w:rsidR="0036125B" w:rsidRDefault="0036125B" w:rsidP="0036125B">
      <w:pPr>
        <w:pStyle w:val="ParaAttribute3"/>
        <w:numPr>
          <w:ilvl w:val="0"/>
          <w:numId w:val="5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</w:pP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Implemented web interfaces using XHTML, CSS, and JavaScript</w:t>
      </w:r>
    </w:p>
    <w:p w14:paraId="6F13747F" w14:textId="77777777" w:rsidR="0036125B" w:rsidRPr="001632C1" w:rsidRDefault="0036125B" w:rsidP="0036125B">
      <w:pPr>
        <w:pStyle w:val="ParaAttribute3"/>
        <w:numPr>
          <w:ilvl w:val="0"/>
          <w:numId w:val="5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</w:pPr>
      <w:r w:rsidRPr="001632C1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Visual Studio and SQL Server/SQL Server Management Studio.</w:t>
      </w:r>
    </w:p>
    <w:p w14:paraId="586923B9" w14:textId="77777777" w:rsidR="0036125B" w:rsidRPr="002D056B" w:rsidRDefault="0036125B" w:rsidP="0036125B">
      <w:pPr>
        <w:pStyle w:val="ParaAttribute3"/>
        <w:numPr>
          <w:ilvl w:val="0"/>
          <w:numId w:val="5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</w:pP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Built report interfaces and data feeds</w:t>
      </w:r>
    </w:p>
    <w:p w14:paraId="548C4626" w14:textId="77777777" w:rsidR="0036125B" w:rsidRPr="00AF3319" w:rsidRDefault="0036125B" w:rsidP="0036125B">
      <w:pPr>
        <w:pStyle w:val="ParaAttribute3"/>
        <w:tabs>
          <w:tab w:val="right" w:pos="8928"/>
        </w:tabs>
        <w:wordWrap/>
        <w:rPr>
          <w:rFonts w:asciiTheme="minorHAnsi" w:eastAsiaTheme="minorHAnsi" w:hAnsiTheme="minorHAnsi" w:cs="Calibri"/>
          <w:b/>
          <w:bCs/>
          <w:i/>
          <w:kern w:val="2"/>
          <w:lang w:eastAsia="ko-KR"/>
        </w:rPr>
      </w:pPr>
      <w:r w:rsidRPr="00AF3319">
        <w:rPr>
          <w:rFonts w:asciiTheme="minorHAnsi" w:eastAsiaTheme="minorHAnsi" w:hAnsiTheme="minorHAnsi" w:cs="Calibri"/>
          <w:b/>
          <w:bCs/>
          <w:i/>
          <w:kern w:val="2"/>
          <w:lang w:eastAsia="ko-KR"/>
        </w:rPr>
        <w:t>Amyris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, 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>Bio-Chemist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Intern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ab/>
        <w:t>Summer 2017</w:t>
      </w:r>
    </w:p>
    <w:p w14:paraId="246C06C2" w14:textId="77777777" w:rsidR="0036125B" w:rsidRPr="001632C1" w:rsidRDefault="0036125B" w:rsidP="0036125B">
      <w:pPr>
        <w:pStyle w:val="ParaAttribute3"/>
        <w:numPr>
          <w:ilvl w:val="0"/>
          <w:numId w:val="2"/>
        </w:numPr>
        <w:tabs>
          <w:tab w:val="right" w:pos="8928"/>
        </w:tabs>
        <w:wordWrap/>
        <w:rPr>
          <w:rFonts w:asciiTheme="minorHAnsi" w:eastAsiaTheme="minorHAnsi" w:hAnsiTheme="minorHAnsi" w:cs="Calibri"/>
        </w:rPr>
      </w:pPr>
      <w:r w:rsidRPr="001632C1">
        <w:rPr>
          <w:rFonts w:asciiTheme="minorHAnsi" w:eastAsiaTheme="minorHAnsi" w:hAnsiTheme="minorHAnsi" w:cs="Calibri"/>
        </w:rPr>
        <w:t>Execute existing separations and purification processes, including filtration, extraction, distillation, chromatography crystallization, chromatography and reactive separations, at bench scale.</w:t>
      </w:r>
    </w:p>
    <w:p w14:paraId="5F4C09FB" w14:textId="77777777" w:rsidR="0036125B" w:rsidRPr="001632C1" w:rsidRDefault="0036125B" w:rsidP="0036125B">
      <w:pPr>
        <w:pStyle w:val="ParaAttribute3"/>
        <w:numPr>
          <w:ilvl w:val="0"/>
          <w:numId w:val="2"/>
        </w:numPr>
        <w:tabs>
          <w:tab w:val="right" w:pos="8928"/>
        </w:tabs>
        <w:wordWrap/>
        <w:rPr>
          <w:rFonts w:asciiTheme="minorHAnsi" w:eastAsiaTheme="minorHAnsi" w:hAnsiTheme="minorHAnsi" w:cs="Calibri"/>
          <w:i/>
        </w:rPr>
      </w:pPr>
      <w:r w:rsidRPr="00AF3319">
        <w:rPr>
          <w:rFonts w:asciiTheme="minorHAnsi" w:eastAsiaTheme="minorHAnsi" w:hAnsiTheme="minorHAnsi" w:cs="Calibri"/>
        </w:rPr>
        <w:t>Collaborated</w:t>
      </w:r>
      <w:r>
        <w:rPr>
          <w:rFonts w:asciiTheme="minorHAnsi" w:eastAsiaTheme="minorHAnsi" w:hAnsiTheme="minorHAnsi" w:cs="Calibri"/>
        </w:rPr>
        <w:t xml:space="preserve"> on</w:t>
      </w:r>
      <w:r w:rsidRPr="00AF3319">
        <w:rPr>
          <w:rFonts w:asciiTheme="minorHAnsi" w:eastAsiaTheme="minorHAnsi" w:hAnsiTheme="minorHAnsi" w:cs="Calibri"/>
        </w:rPr>
        <w:t xml:space="preserve"> production process</w:t>
      </w:r>
      <w:r>
        <w:rPr>
          <w:rFonts w:asciiTheme="minorHAnsi" w:eastAsiaTheme="minorHAnsi" w:hAnsiTheme="minorHAnsi" w:cs="Calibri"/>
        </w:rPr>
        <w:t>es</w:t>
      </w:r>
      <w:r w:rsidRPr="00AF3319">
        <w:rPr>
          <w:rFonts w:asciiTheme="minorHAnsi" w:eastAsiaTheme="minorHAnsi" w:hAnsiTheme="minorHAnsi" w:cs="Calibri"/>
        </w:rPr>
        <w:t xml:space="preserve"> for therapeutic compounds</w:t>
      </w:r>
    </w:p>
    <w:p w14:paraId="0327C34B" w14:textId="77777777" w:rsidR="0036125B" w:rsidRDefault="0036125B" w:rsidP="0036125B">
      <w:pPr>
        <w:pStyle w:val="ParaAttribute3"/>
        <w:numPr>
          <w:ilvl w:val="0"/>
          <w:numId w:val="2"/>
        </w:numPr>
        <w:tabs>
          <w:tab w:val="right" w:pos="8928"/>
        </w:tabs>
        <w:wordWrap/>
        <w:rPr>
          <w:rFonts w:asciiTheme="minorHAnsi" w:eastAsiaTheme="minorHAnsi" w:hAnsiTheme="minorHAnsi" w:cs="Calibri"/>
        </w:rPr>
      </w:pPr>
      <w:r w:rsidRPr="001632C1">
        <w:rPr>
          <w:rFonts w:asciiTheme="minorHAnsi" w:eastAsiaTheme="minorHAnsi" w:hAnsiTheme="minorHAnsi" w:cs="Calibri"/>
        </w:rPr>
        <w:t>Document observable data and procedures</w:t>
      </w:r>
    </w:p>
    <w:p w14:paraId="277BD74F" w14:textId="77777777" w:rsidR="0036125B" w:rsidRPr="002D056B" w:rsidRDefault="0036125B" w:rsidP="0036125B">
      <w:pPr>
        <w:pStyle w:val="ParaAttribute3"/>
        <w:numPr>
          <w:ilvl w:val="0"/>
          <w:numId w:val="2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i w:val="0"/>
          <w:sz w:val="20"/>
        </w:rPr>
      </w:pPr>
      <w:r w:rsidRPr="001632C1">
        <w:rPr>
          <w:rFonts w:asciiTheme="minorHAnsi" w:eastAsiaTheme="minorHAnsi" w:hAnsiTheme="minorHAnsi" w:cs="Calibri"/>
        </w:rPr>
        <w:t>Work with scientists and engineers in the evaluation and implementation of new laboratory equipment, including separations units, analytical equipment, and automation tools</w:t>
      </w:r>
    </w:p>
    <w:p w14:paraId="54FFBAFB" w14:textId="77777777" w:rsidR="0036125B" w:rsidRPr="00AF3319" w:rsidRDefault="0036125B" w:rsidP="0036125B">
      <w:pPr>
        <w:pStyle w:val="ParaAttribute3"/>
        <w:tabs>
          <w:tab w:val="right" w:pos="8928"/>
        </w:tabs>
        <w:wordWrap/>
        <w:rPr>
          <w:rFonts w:asciiTheme="minorHAnsi" w:eastAsiaTheme="minorHAnsi" w:hAnsiTheme="minorHAnsi" w:cs="Calibri"/>
          <w:b/>
          <w:bCs/>
          <w:i/>
          <w:kern w:val="2"/>
          <w:lang w:eastAsia="ko-KR"/>
        </w:rPr>
      </w:pPr>
      <w:r w:rsidRPr="00AF3319">
        <w:rPr>
          <w:rFonts w:asciiTheme="minorHAnsi" w:eastAsiaTheme="minorHAnsi" w:hAnsiTheme="minorHAnsi" w:cs="Calibri"/>
          <w:b/>
          <w:bCs/>
          <w:i/>
          <w:kern w:val="2"/>
          <w:lang w:eastAsia="ko-KR"/>
        </w:rPr>
        <w:t>Whole Foods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, Customer Service Team Member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ab/>
        <w:t>2016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-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2017</w:t>
      </w:r>
    </w:p>
    <w:p w14:paraId="71B51263" w14:textId="77777777" w:rsidR="0036125B" w:rsidRPr="00AF3319" w:rsidRDefault="0036125B" w:rsidP="0036125B">
      <w:pPr>
        <w:pStyle w:val="ListParagraph"/>
        <w:numPr>
          <w:ilvl w:val="0"/>
          <w:numId w:val="3"/>
        </w:numPr>
        <w:tabs>
          <w:tab w:val="right" w:pos="8928"/>
        </w:tabs>
        <w:wordWrap/>
        <w:ind w:right="450"/>
        <w:rPr>
          <w:rStyle w:val="CharAttribute19"/>
          <w:rFonts w:asciiTheme="minorHAnsi" w:eastAsiaTheme="minorHAnsi" w:hAnsiTheme="minorHAnsi" w:cs="Calibri"/>
          <w:i/>
          <w:sz w:val="20"/>
        </w:rPr>
      </w:pPr>
      <w:r w:rsidRPr="00AF3319">
        <w:rPr>
          <w:rStyle w:val="CharAttribute19"/>
          <w:rFonts w:asciiTheme="minorHAnsi" w:eastAsiaTheme="minorHAnsi" w:hAnsiTheme="minorHAnsi" w:cs="Calibri"/>
          <w:sz w:val="20"/>
        </w:rPr>
        <w:t>Assisting customers during the check-out process, performing all cash register functions, bagging groceries, and working at the customer service desk.</w:t>
      </w:r>
    </w:p>
    <w:p w14:paraId="4A8F4CAF" w14:textId="77777777" w:rsidR="0036125B" w:rsidRPr="002D056B" w:rsidRDefault="0036125B" w:rsidP="0036125B">
      <w:pPr>
        <w:pStyle w:val="ListParagraph"/>
        <w:numPr>
          <w:ilvl w:val="0"/>
          <w:numId w:val="3"/>
        </w:numPr>
        <w:tabs>
          <w:tab w:val="right" w:pos="8928"/>
        </w:tabs>
        <w:wordWrap/>
        <w:rPr>
          <w:rFonts w:asciiTheme="minorHAnsi" w:eastAsiaTheme="minorHAnsi" w:hAnsiTheme="minorHAnsi" w:cs="Calibri"/>
          <w:i/>
        </w:rPr>
      </w:pPr>
      <w:r w:rsidRPr="00AF3319">
        <w:rPr>
          <w:rStyle w:val="CharAttribute19"/>
          <w:rFonts w:asciiTheme="minorHAnsi" w:eastAsiaTheme="minorHAnsi" w:hAnsiTheme="minorHAnsi" w:cs="Calibri"/>
          <w:sz w:val="20"/>
        </w:rPr>
        <w:t xml:space="preserve">User customer service software to execute online service </w:t>
      </w:r>
    </w:p>
    <w:p w14:paraId="767DC4FD" w14:textId="77777777" w:rsidR="0036125B" w:rsidRPr="00AF3319" w:rsidRDefault="0036125B" w:rsidP="0036125B">
      <w:pPr>
        <w:pStyle w:val="ParaAttribute3"/>
        <w:tabs>
          <w:tab w:val="right" w:pos="8928"/>
        </w:tabs>
        <w:wordWrap/>
        <w:rPr>
          <w:rStyle w:val="CharAttribute19"/>
          <w:rFonts w:asciiTheme="minorHAnsi" w:eastAsiaTheme="minorHAnsi" w:hAnsiTheme="minorHAnsi" w:cs="Calibri"/>
          <w:b/>
          <w:bCs/>
          <w:i/>
          <w:kern w:val="2"/>
          <w:sz w:val="20"/>
          <w:lang w:eastAsia="ko-KR"/>
        </w:rPr>
      </w:pPr>
      <w:r w:rsidRPr="00AF3319">
        <w:rPr>
          <w:rStyle w:val="CharAttribute19"/>
          <w:rFonts w:asciiTheme="minorHAnsi" w:eastAsiaTheme="minorHAnsi" w:hAnsiTheme="minorHAnsi" w:cs="Calibri"/>
          <w:b/>
          <w:bCs/>
          <w:i/>
          <w:sz w:val="20"/>
        </w:rPr>
        <w:t>African American Student Development</w:t>
      </w:r>
      <w:r>
        <w:rPr>
          <w:rStyle w:val="CharAttribute19"/>
          <w:rFonts w:asciiTheme="minorHAnsi" w:eastAsiaTheme="minorHAnsi" w:hAnsiTheme="minorHAnsi" w:cs="Calibri"/>
          <w:b/>
          <w:bCs/>
          <w:i/>
          <w:sz w:val="20"/>
        </w:rPr>
        <w:t>,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9"/>
          <w:rFonts w:asciiTheme="minorHAnsi" w:eastAsiaTheme="minorHAnsi" w:hAnsiTheme="minorHAnsi" w:cs="Calibri"/>
          <w:b/>
          <w:bCs/>
          <w:i/>
          <w:sz w:val="20"/>
        </w:rPr>
        <w:t>Logistical Coordinator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ab/>
        <w:t>2014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-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2016</w:t>
      </w:r>
    </w:p>
    <w:p w14:paraId="51FB21EF" w14:textId="77777777" w:rsidR="0036125B" w:rsidRPr="002D056B" w:rsidRDefault="0036125B" w:rsidP="0036125B">
      <w:pPr>
        <w:pStyle w:val="ListParagraph"/>
        <w:numPr>
          <w:ilvl w:val="0"/>
          <w:numId w:val="3"/>
        </w:numPr>
        <w:tabs>
          <w:tab w:val="right" w:pos="8928"/>
        </w:tabs>
        <w:wordWrap/>
        <w:rPr>
          <w:rStyle w:val="CharAttribute19"/>
          <w:rFonts w:asciiTheme="minorHAnsi" w:eastAsiaTheme="minorHAnsi" w:hAnsiTheme="minorHAnsi" w:cs="Calibri"/>
          <w:sz w:val="20"/>
        </w:rPr>
      </w:pPr>
      <w:r w:rsidRPr="00AF3319">
        <w:rPr>
          <w:rStyle w:val="CharAttribute19"/>
          <w:rFonts w:asciiTheme="minorHAnsi" w:eastAsiaTheme="minorHAnsi" w:hAnsiTheme="minorHAnsi" w:cs="Calibri"/>
          <w:sz w:val="20"/>
        </w:rPr>
        <w:t>Coordinated academic development activities and services</w:t>
      </w:r>
    </w:p>
    <w:p w14:paraId="2A51A9C3" w14:textId="77777777" w:rsidR="0036125B" w:rsidRPr="00AF3319" w:rsidRDefault="0036125B" w:rsidP="0036125B">
      <w:pPr>
        <w:pStyle w:val="ParaAttribute3"/>
        <w:tabs>
          <w:tab w:val="right" w:pos="8928"/>
        </w:tabs>
        <w:wordWrap/>
        <w:rPr>
          <w:rStyle w:val="CharAttribute19"/>
          <w:rFonts w:asciiTheme="minorHAnsi" w:eastAsiaTheme="minorHAnsi" w:hAnsiTheme="minorHAnsi" w:cs="Calibri"/>
          <w:b/>
          <w:bCs/>
          <w:i/>
          <w:kern w:val="2"/>
          <w:sz w:val="20"/>
          <w:lang w:eastAsia="ko-KR"/>
        </w:rPr>
      </w:pP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Congressman Scott Garret’s Office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>,</w:t>
      </w:r>
      <w:r w:rsidRPr="00AF3319">
        <w:rPr>
          <w:rStyle w:val="CharAttribute19"/>
          <w:rFonts w:asciiTheme="minorHAnsi" w:eastAsiaTheme="minorHAnsi" w:hAnsiTheme="minorHAnsi" w:cs="Calibri"/>
          <w:b/>
          <w:bCs/>
          <w:i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Intern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ab/>
        <w:t>2013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-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2014</w:t>
      </w:r>
    </w:p>
    <w:p w14:paraId="19EA72D0" w14:textId="77777777" w:rsidR="0036125B" w:rsidRPr="00AF3319" w:rsidRDefault="0036125B" w:rsidP="0036125B">
      <w:pPr>
        <w:pStyle w:val="ListParagraph"/>
        <w:numPr>
          <w:ilvl w:val="0"/>
          <w:numId w:val="1"/>
        </w:numPr>
        <w:tabs>
          <w:tab w:val="right" w:pos="8928"/>
        </w:tabs>
        <w:wordWrap/>
        <w:rPr>
          <w:rStyle w:val="CharAttribute19"/>
          <w:rFonts w:asciiTheme="minorHAnsi" w:eastAsiaTheme="minorHAnsi" w:hAnsiTheme="minorHAnsi" w:cs="Calibri"/>
          <w:i/>
          <w:kern w:val="0"/>
          <w:sz w:val="20"/>
          <w:lang w:eastAsia="en-US"/>
        </w:rPr>
      </w:pPr>
      <w:r w:rsidRPr="00AF3319">
        <w:rPr>
          <w:rStyle w:val="CharAttribute19"/>
          <w:rFonts w:asciiTheme="minorHAnsi" w:eastAsiaTheme="minorHAnsi" w:hAnsiTheme="minorHAnsi" w:cs="Calibri"/>
          <w:sz w:val="20"/>
        </w:rPr>
        <w:t xml:space="preserve">Drafted congressional letters </w:t>
      </w:r>
    </w:p>
    <w:p w14:paraId="5243484A" w14:textId="77777777" w:rsidR="0036125B" w:rsidRPr="00AF3319" w:rsidRDefault="0036125B" w:rsidP="0036125B">
      <w:pPr>
        <w:pStyle w:val="ListParagraph"/>
        <w:numPr>
          <w:ilvl w:val="0"/>
          <w:numId w:val="1"/>
        </w:numPr>
        <w:tabs>
          <w:tab w:val="right" w:pos="8928"/>
        </w:tabs>
        <w:wordWrap/>
        <w:rPr>
          <w:rStyle w:val="CharAttribute19"/>
          <w:rFonts w:asciiTheme="minorHAnsi" w:eastAsiaTheme="minorHAnsi" w:hAnsiTheme="minorHAnsi" w:cs="Calibri"/>
          <w:i/>
          <w:kern w:val="0"/>
          <w:sz w:val="20"/>
          <w:lang w:eastAsia="en-US"/>
        </w:rPr>
      </w:pPr>
      <w:r w:rsidRPr="00AF3319">
        <w:rPr>
          <w:rStyle w:val="CharAttribute19"/>
          <w:rFonts w:asciiTheme="minorHAnsi" w:eastAsiaTheme="minorHAnsi" w:hAnsiTheme="minorHAnsi" w:cs="Calibri"/>
          <w:sz w:val="20"/>
        </w:rPr>
        <w:t>Organized award programs, fundraisers, local suburban events</w:t>
      </w:r>
    </w:p>
    <w:p w14:paraId="7A391798" w14:textId="77777777" w:rsidR="0036125B" w:rsidRPr="002D056B" w:rsidRDefault="0036125B" w:rsidP="0036125B">
      <w:pPr>
        <w:pStyle w:val="ListParagraph"/>
        <w:numPr>
          <w:ilvl w:val="0"/>
          <w:numId w:val="1"/>
        </w:numPr>
        <w:tabs>
          <w:tab w:val="right" w:pos="8928"/>
        </w:tabs>
        <w:wordWrap/>
        <w:rPr>
          <w:rStyle w:val="CharAttribute19"/>
          <w:rFonts w:asciiTheme="minorHAnsi" w:eastAsiaTheme="minorHAnsi" w:hAnsiTheme="minorHAnsi" w:cs="Calibri"/>
          <w:i/>
          <w:kern w:val="0"/>
          <w:sz w:val="20"/>
          <w:lang w:eastAsia="en-US"/>
        </w:rPr>
      </w:pPr>
      <w:r w:rsidRPr="00AF3319">
        <w:rPr>
          <w:rStyle w:val="CharAttribute19"/>
          <w:rFonts w:asciiTheme="minorHAnsi" w:eastAsiaTheme="minorHAnsi" w:hAnsiTheme="minorHAnsi" w:cs="Calibri"/>
          <w:sz w:val="20"/>
        </w:rPr>
        <w:t>Talked with constituents, research matters of most concern</w:t>
      </w:r>
    </w:p>
    <w:p w14:paraId="7B4B24D1" w14:textId="77777777" w:rsidR="0036125B" w:rsidRPr="00066DC9" w:rsidRDefault="0036125B" w:rsidP="0036125B">
      <w:pPr>
        <w:pStyle w:val="ParaAttribute3"/>
        <w:tabs>
          <w:tab w:val="right" w:pos="8928"/>
        </w:tabs>
        <w:wordWrap/>
        <w:rPr>
          <w:rStyle w:val="CharAttribute19"/>
          <w:rFonts w:asciiTheme="minorHAnsi" w:eastAsiaTheme="minorHAnsi" w:hAnsiTheme="minorHAnsi" w:cs="Calibri"/>
          <w:b/>
          <w:bCs/>
          <w:i/>
          <w:sz w:val="20"/>
        </w:rPr>
      </w:pPr>
      <w:r>
        <w:rPr>
          <w:rStyle w:val="CharAttribute16"/>
          <w:rFonts w:asciiTheme="minorHAnsi" w:eastAsiaTheme="minorHAnsi" w:hAnsiTheme="minorHAnsi" w:cs="Calibri"/>
          <w:b/>
          <w:bCs/>
          <w:kern w:val="2"/>
          <w:sz w:val="20"/>
          <w:lang w:eastAsia="ko-KR"/>
        </w:rPr>
        <w:t xml:space="preserve">*Offered BMW Automotive Engineering internship for senior year through Bergen Technical High school, </w:t>
      </w:r>
      <w:r w:rsidRPr="00066DC9">
        <w:rPr>
          <w:rStyle w:val="CharAttribute16"/>
          <w:rFonts w:asciiTheme="minorHAnsi" w:eastAsiaTheme="minorHAnsi" w:hAnsiTheme="minorHAnsi" w:cs="Calibri"/>
          <w:b/>
          <w:bCs/>
          <w:kern w:val="2"/>
          <w:sz w:val="20"/>
          <w:lang w:eastAsia="ko-KR"/>
        </w:rPr>
        <w:t>Automotive Engineering and Design</w:t>
      </w:r>
      <w:r>
        <w:rPr>
          <w:rStyle w:val="CharAttribute16"/>
          <w:rFonts w:asciiTheme="minorHAnsi" w:eastAsiaTheme="minorHAnsi" w:hAnsiTheme="minorHAnsi" w:cs="Calibri"/>
          <w:b/>
          <w:bCs/>
          <w:kern w:val="2"/>
          <w:sz w:val="20"/>
          <w:lang w:eastAsia="ko-KR"/>
        </w:rPr>
        <w:t>*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ab/>
        <w:t>2013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-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2014</w:t>
      </w:r>
    </w:p>
    <w:p w14:paraId="0CD056D9" w14:textId="77777777" w:rsidR="0036125B" w:rsidRPr="00AF3319" w:rsidRDefault="0036125B" w:rsidP="0036125B">
      <w:pPr>
        <w:pStyle w:val="ListParagraph"/>
        <w:numPr>
          <w:ilvl w:val="0"/>
          <w:numId w:val="6"/>
        </w:numPr>
        <w:tabs>
          <w:tab w:val="right" w:pos="8928"/>
        </w:tabs>
        <w:wordWrap/>
        <w:ind w:right="450"/>
        <w:rPr>
          <w:rFonts w:asciiTheme="minorHAnsi" w:hAnsiTheme="minorHAnsi"/>
        </w:rPr>
      </w:pPr>
      <w:r w:rsidRPr="00AF3319">
        <w:rPr>
          <w:rFonts w:asciiTheme="minorHAnsi" w:hAnsiTheme="minorHAnsi"/>
        </w:rPr>
        <w:t>Planned and executed IT projects around test automation, robotic process automation (RPA), analytics and</w:t>
      </w:r>
      <w:r>
        <w:rPr>
          <w:rFonts w:asciiTheme="minorHAnsi" w:hAnsiTheme="minorHAnsi"/>
        </w:rPr>
        <w:t xml:space="preserve"> other innovative technologies</w:t>
      </w:r>
    </w:p>
    <w:p w14:paraId="2FA06C1E" w14:textId="77777777" w:rsidR="0036125B" w:rsidRDefault="0036125B" w:rsidP="0036125B">
      <w:pPr>
        <w:pStyle w:val="ListParagraph"/>
        <w:numPr>
          <w:ilvl w:val="0"/>
          <w:numId w:val="6"/>
        </w:numPr>
        <w:tabs>
          <w:tab w:val="right" w:pos="8928"/>
        </w:tabs>
        <w:wordWrap/>
        <w:ind w:right="450"/>
        <w:rPr>
          <w:rFonts w:asciiTheme="minorHAnsi" w:hAnsiTheme="minorHAnsi"/>
        </w:rPr>
      </w:pPr>
      <w:r w:rsidRPr="00AF3319">
        <w:rPr>
          <w:rFonts w:asciiTheme="minorHAnsi" w:hAnsiTheme="minorHAnsi"/>
        </w:rPr>
        <w:t>Worked collaboratively between the business and IT DevOps teams for exploration, implementation and tes</w:t>
      </w:r>
      <w:r>
        <w:rPr>
          <w:rFonts w:asciiTheme="minorHAnsi" w:hAnsiTheme="minorHAnsi"/>
        </w:rPr>
        <w:t>t of these project deliverables</w:t>
      </w:r>
    </w:p>
    <w:p w14:paraId="386097F6" w14:textId="77777777" w:rsidR="0036125B" w:rsidRDefault="0036125B" w:rsidP="0036125B">
      <w:pPr>
        <w:pStyle w:val="ListParagraph"/>
        <w:tabs>
          <w:tab w:val="right" w:pos="8928"/>
        </w:tabs>
        <w:wordWrap/>
        <w:ind w:left="720" w:right="450"/>
        <w:rPr>
          <w:rFonts w:asciiTheme="minorHAnsi" w:hAnsiTheme="minorHAnsi"/>
        </w:rPr>
      </w:pPr>
    </w:p>
    <w:p w14:paraId="6CB282C5" w14:textId="77777777" w:rsidR="0036125B" w:rsidRPr="00AF3319" w:rsidRDefault="0036125B" w:rsidP="0036125B">
      <w:pPr>
        <w:pStyle w:val="ParaAttribute3"/>
        <w:tabs>
          <w:tab w:val="left" w:pos="8910"/>
        </w:tabs>
        <w:wordWrap/>
        <w:rPr>
          <w:rStyle w:val="CharAttribute6"/>
          <w:rFonts w:asciiTheme="minorHAnsi" w:eastAsiaTheme="minorHAnsi" w:hAnsiTheme="minorHAnsi" w:cs="Calibri"/>
          <w:sz w:val="20"/>
        </w:rPr>
      </w:pPr>
      <w:r w:rsidRPr="00AF3319">
        <w:rPr>
          <w:rStyle w:val="CharAttribute6"/>
          <w:rFonts w:asciiTheme="minorHAnsi" w:eastAsiaTheme="minorHAnsi" w:hAnsiTheme="minorHAnsi" w:cs="Calibri"/>
          <w:sz w:val="20"/>
        </w:rPr>
        <w:t>EDUCATION</w:t>
      </w:r>
      <w:r>
        <w:rPr>
          <w:rStyle w:val="CharAttribute6"/>
          <w:rFonts w:asciiTheme="minorHAnsi" w:eastAsiaTheme="minorHAnsi" w:hAnsiTheme="minorHAnsi" w:cs="Calibri"/>
          <w:sz w:val="20"/>
        </w:rPr>
        <w:tab/>
      </w:r>
    </w:p>
    <w:p w14:paraId="174FA792" w14:textId="77777777" w:rsidR="0036125B" w:rsidRPr="00AF3319" w:rsidRDefault="0036125B" w:rsidP="0036125B">
      <w:pPr>
        <w:pStyle w:val="ParaAttribute3"/>
        <w:tabs>
          <w:tab w:val="right" w:pos="8928"/>
        </w:tabs>
        <w:wordWrap/>
        <w:rPr>
          <w:rFonts w:asciiTheme="minorHAnsi" w:eastAsiaTheme="minorHAnsi" w:hAnsiTheme="minorHAnsi" w:cs="Calibri"/>
          <w:b/>
          <w:bCs/>
        </w:rPr>
      </w:pPr>
      <w:r w:rsidRPr="00AF3319">
        <w:rPr>
          <w:rStyle w:val="CharAttribute15"/>
          <w:rFonts w:asciiTheme="minorHAnsi" w:eastAsiaTheme="minorHAnsi" w:hAnsiTheme="minorHAnsi" w:cs="Calibri"/>
          <w:b/>
          <w:bCs/>
          <w:sz w:val="20"/>
        </w:rPr>
        <w:t>University of California, Berkeley</w:t>
      </w:r>
      <w:r>
        <w:rPr>
          <w:rStyle w:val="CharAttribute15"/>
          <w:rFonts w:asciiTheme="minorHAnsi" w:eastAsiaTheme="minorHAnsi" w:hAnsiTheme="minorHAnsi" w:cs="Calibri"/>
          <w:b/>
          <w:bCs/>
          <w:sz w:val="20"/>
        </w:rPr>
        <w:t>, 3.8 GPA</w:t>
      </w:r>
      <w:r w:rsidRPr="00AF3319">
        <w:rPr>
          <w:rStyle w:val="CharAttribute15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5"/>
          <w:rFonts w:asciiTheme="minorHAnsi" w:eastAsiaTheme="minorHAnsi" w:hAnsiTheme="minorHAnsi" w:cs="Calibri"/>
          <w:b/>
          <w:bCs/>
          <w:sz w:val="20"/>
        </w:rPr>
        <w:tab/>
        <w:t>2015</w:t>
      </w:r>
      <w:r>
        <w:rPr>
          <w:rStyle w:val="CharAttribute15"/>
          <w:rFonts w:asciiTheme="minorHAnsi" w:eastAsiaTheme="minorHAnsi" w:hAnsiTheme="minorHAnsi" w:cs="Calibri"/>
          <w:b/>
          <w:b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b/>
          <w:bCs/>
          <w:sz w:val="20"/>
        </w:rPr>
        <w:t>-</w:t>
      </w:r>
      <w:r>
        <w:rPr>
          <w:rStyle w:val="CharAttribute16"/>
          <w:rFonts w:asciiTheme="minorHAnsi" w:eastAsiaTheme="minorHAnsi" w:hAnsiTheme="minorHAnsi" w:cs="Calibri"/>
          <w:b/>
          <w:bCs/>
          <w:sz w:val="20"/>
        </w:rPr>
        <w:t xml:space="preserve"> </w:t>
      </w:r>
      <w:r>
        <w:rPr>
          <w:rStyle w:val="CharAttribute15"/>
          <w:rFonts w:asciiTheme="minorHAnsi" w:eastAsiaTheme="minorHAnsi" w:hAnsiTheme="minorHAnsi" w:cs="Calibri"/>
          <w:b/>
          <w:bCs/>
          <w:sz w:val="20"/>
        </w:rPr>
        <w:t>2019</w:t>
      </w:r>
      <w:r w:rsidRPr="00AF3319">
        <w:rPr>
          <w:rStyle w:val="CharAttribute15"/>
          <w:rFonts w:asciiTheme="minorHAnsi" w:eastAsiaTheme="minorHAnsi" w:hAnsiTheme="minorHAnsi" w:cs="Calibri"/>
          <w:b/>
          <w:bCs/>
          <w:sz w:val="20"/>
        </w:rPr>
        <w:t xml:space="preserve"> </w:t>
      </w:r>
    </w:p>
    <w:p w14:paraId="65DC4402" w14:textId="77777777" w:rsidR="0036125B" w:rsidRPr="00AF3319" w:rsidRDefault="0036125B" w:rsidP="0036125B">
      <w:pPr>
        <w:pStyle w:val="ListParagraph"/>
        <w:numPr>
          <w:ilvl w:val="0"/>
          <w:numId w:val="1"/>
        </w:numPr>
        <w:tabs>
          <w:tab w:val="right" w:pos="8928"/>
        </w:tabs>
        <w:wordWrap/>
        <w:rPr>
          <w:rStyle w:val="CharAttribute19"/>
          <w:rFonts w:asciiTheme="minorHAnsi" w:eastAsiaTheme="minorHAnsi" w:hAnsiTheme="minorHAnsi" w:cs="Calibri"/>
          <w:i/>
          <w:iCs/>
          <w:kern w:val="0"/>
          <w:sz w:val="20"/>
          <w:lang w:eastAsia="en-US"/>
        </w:rPr>
      </w:pPr>
      <w:r w:rsidRPr="00AF3319">
        <w:rPr>
          <w:rStyle w:val="CharAttribute19"/>
          <w:rFonts w:asciiTheme="minorHAnsi" w:eastAsiaTheme="minorHAnsi" w:hAnsiTheme="minorHAnsi" w:cs="Calibri"/>
          <w:sz w:val="20"/>
        </w:rPr>
        <w:t>Cognitive Science</w:t>
      </w:r>
      <w:r w:rsidRPr="00AF3319">
        <w:rPr>
          <w:rStyle w:val="CharAttribute19"/>
          <w:rFonts w:asciiTheme="minorHAnsi" w:eastAsiaTheme="minorHAnsi" w:hAnsiTheme="minorHAnsi" w:cs="Calibri"/>
          <w:i/>
          <w:i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emphasis on Neuroscience, Linguistics, Computer Engineering</w:t>
      </w:r>
    </w:p>
    <w:p w14:paraId="4E29F4DD" w14:textId="77777777" w:rsidR="0036125B" w:rsidRPr="00AF3319" w:rsidRDefault="0036125B" w:rsidP="0036125B">
      <w:pPr>
        <w:pStyle w:val="ListParagraph"/>
        <w:numPr>
          <w:ilvl w:val="0"/>
          <w:numId w:val="1"/>
        </w:numPr>
        <w:tabs>
          <w:tab w:val="right" w:pos="8928"/>
        </w:tabs>
        <w:wordWrap/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</w:pPr>
      <w:r w:rsidRPr="00AF3319">
        <w:rPr>
          <w:rStyle w:val="CharAttribute19"/>
          <w:rFonts w:asciiTheme="minorHAnsi" w:eastAsiaTheme="minorHAnsi" w:hAnsiTheme="minorHAnsi" w:cs="Calibri"/>
          <w:sz w:val="20"/>
        </w:rPr>
        <w:t>Pre</w:t>
      </w:r>
      <w:r w:rsidRPr="00AF3319">
        <w:rPr>
          <w:rStyle w:val="CharAttribute19"/>
          <w:rFonts w:asciiTheme="minorHAnsi" w:eastAsiaTheme="minorHAnsi" w:hAnsiTheme="minorHAnsi" w:cs="Calibri"/>
          <w:i/>
          <w:iCs/>
          <w:sz w:val="20"/>
        </w:rPr>
        <w:t>-</w:t>
      </w:r>
      <w:r w:rsidRPr="00AF3319">
        <w:rPr>
          <w:rStyle w:val="CharAttribute19"/>
          <w:rFonts w:asciiTheme="minorHAnsi" w:eastAsiaTheme="minorHAnsi" w:hAnsiTheme="minorHAnsi" w:cs="Calibri"/>
          <w:sz w:val="20"/>
        </w:rPr>
        <w:t>Med</w:t>
      </w:r>
      <w:r>
        <w:rPr>
          <w:rStyle w:val="CharAttribute19"/>
          <w:rFonts w:asciiTheme="minorHAnsi" w:eastAsiaTheme="minorHAnsi" w:hAnsiTheme="minorHAnsi" w:cs="Calibri"/>
          <w:sz w:val="20"/>
        </w:rPr>
        <w:t xml:space="preserve"> track:</w:t>
      </w:r>
      <w:r w:rsidRPr="00AF3319">
        <w:rPr>
          <w:rStyle w:val="CharAttribute19"/>
          <w:rFonts w:asciiTheme="minorHAnsi" w:eastAsiaTheme="minorHAnsi" w:hAnsiTheme="minorHAnsi" w:cs="Calibri"/>
          <w:i/>
          <w:iCs/>
          <w:sz w:val="20"/>
        </w:rPr>
        <w:t xml:space="preserve"> </w:t>
      </w:r>
      <w:r w:rsidRPr="00AF3319">
        <w:rPr>
          <w:rStyle w:val="CharAttribute16"/>
          <w:rFonts w:asciiTheme="minorHAnsi" w:eastAsiaTheme="minorHAnsi" w:hAnsiTheme="minorHAnsi" w:cs="Calibri"/>
          <w:i w:val="0"/>
          <w:iCs/>
          <w:sz w:val="20"/>
        </w:rPr>
        <w:t>Chemistry, Biology, Physics, Mathematics courses</w:t>
      </w:r>
    </w:p>
    <w:p w14:paraId="3AA3B0F4" w14:textId="77777777" w:rsidR="0036125B" w:rsidRPr="00230840" w:rsidRDefault="0036125B" w:rsidP="0036125B">
      <w:pPr>
        <w:tabs>
          <w:tab w:val="right" w:pos="8928"/>
        </w:tabs>
        <w:wordWrap/>
        <w:ind w:right="450"/>
        <w:rPr>
          <w:rStyle w:val="CharAttribute19"/>
          <w:rFonts w:asciiTheme="minorHAnsi" w:hAnsiTheme="minorHAnsi"/>
          <w:sz w:val="20"/>
        </w:rPr>
      </w:pPr>
    </w:p>
    <w:p w14:paraId="34C86558" w14:textId="77777777" w:rsidR="0036125B" w:rsidRPr="00AF3319" w:rsidRDefault="0036125B" w:rsidP="0036125B">
      <w:pPr>
        <w:pStyle w:val="ParaAttribute3"/>
        <w:tabs>
          <w:tab w:val="right" w:pos="8928"/>
        </w:tabs>
        <w:wordWrap/>
        <w:rPr>
          <w:rFonts w:asciiTheme="minorHAnsi" w:eastAsiaTheme="minorHAnsi" w:hAnsiTheme="minorHAnsi" w:cs="Calibri"/>
          <w:b/>
          <w:u w:val="single"/>
        </w:rPr>
      </w:pPr>
      <w:r w:rsidRPr="00AF3319">
        <w:rPr>
          <w:rStyle w:val="CharAttribute6"/>
          <w:rFonts w:asciiTheme="minorHAnsi" w:eastAsiaTheme="minorHAnsi" w:hAnsiTheme="minorHAnsi" w:cs="Calibri"/>
          <w:sz w:val="20"/>
        </w:rPr>
        <w:t>SKILLS</w:t>
      </w:r>
      <w:r>
        <w:rPr>
          <w:rStyle w:val="CharAttribute6"/>
          <w:rFonts w:asciiTheme="minorHAnsi" w:eastAsiaTheme="minorHAnsi" w:hAnsiTheme="minorHAnsi" w:cs="Calibri"/>
          <w:sz w:val="20"/>
        </w:rPr>
        <w:tab/>
      </w:r>
    </w:p>
    <w:p w14:paraId="06E4BF9B" w14:textId="77777777" w:rsidR="0036125B" w:rsidRPr="006B0735" w:rsidRDefault="0036125B" w:rsidP="003612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B0735">
        <w:rPr>
          <w:rFonts w:asciiTheme="minorHAnsi" w:hAnsiTheme="minorHAnsi" w:cstheme="minorHAnsi"/>
        </w:rPr>
        <w:t>Programming languages, including Python, HTML, CSS, JavaScript, Java, C++ </w:t>
      </w:r>
    </w:p>
    <w:p w14:paraId="10976099" w14:textId="77777777" w:rsidR="0036125B" w:rsidRPr="006B0735" w:rsidRDefault="0036125B" w:rsidP="003612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B0735">
        <w:rPr>
          <w:rFonts w:asciiTheme="minorHAnsi" w:hAnsiTheme="minorHAnsi" w:cstheme="minorHAnsi"/>
        </w:rPr>
        <w:t>Microsoft Office Suite, social networking media, Prezi, for both Mac and PC platforms</w:t>
      </w:r>
    </w:p>
    <w:p w14:paraId="1A618568" w14:textId="77777777" w:rsidR="0036125B" w:rsidRPr="006B0735" w:rsidRDefault="0036125B" w:rsidP="003612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B0735">
        <w:rPr>
          <w:rFonts w:asciiTheme="minorHAnsi" w:hAnsiTheme="minorHAnsi" w:cstheme="minorHAnsi"/>
        </w:rPr>
        <w:t>Seasoned public speaker/debater</w:t>
      </w:r>
      <w:r>
        <w:rPr>
          <w:rFonts w:asciiTheme="minorHAnsi" w:hAnsiTheme="minorHAnsi" w:cstheme="minorHAnsi"/>
        </w:rPr>
        <w:t>, strategist – ROTC scholarship/Army trained cadet</w:t>
      </w:r>
    </w:p>
    <w:p w14:paraId="2A47A69F" w14:textId="77777777" w:rsidR="0036125B" w:rsidRPr="00F42AA7" w:rsidRDefault="0036125B" w:rsidP="003612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B0735">
        <w:rPr>
          <w:rFonts w:asciiTheme="minorHAnsi" w:hAnsiTheme="minorHAnsi" w:cstheme="minorHAnsi"/>
        </w:rPr>
        <w:t>Conversant in French, German, Twi</w:t>
      </w:r>
    </w:p>
    <w:p w14:paraId="1C0D8A01" w14:textId="11D2A9D8" w:rsidR="00F30BDF" w:rsidRPr="0036125B" w:rsidRDefault="00F30BDF" w:rsidP="0036125B">
      <w:pPr>
        <w:widowControl/>
        <w:wordWrap/>
        <w:autoSpaceDE/>
        <w:autoSpaceDN/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GoBack"/>
      <w:bookmarkEnd w:id="1"/>
    </w:p>
    <w:sectPr w:rsidR="00F30BDF" w:rsidRPr="003612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0B0D8" w14:textId="77777777" w:rsidR="00ED72E0" w:rsidRDefault="00ED72E0" w:rsidP="00415AA8">
      <w:r>
        <w:separator/>
      </w:r>
    </w:p>
  </w:endnote>
  <w:endnote w:type="continuationSeparator" w:id="0">
    <w:p w14:paraId="4FFCDA46" w14:textId="77777777" w:rsidR="00ED72E0" w:rsidRDefault="00ED72E0" w:rsidP="0041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5178A" w14:textId="77777777" w:rsidR="00ED72E0" w:rsidRDefault="00ED72E0" w:rsidP="00415AA8">
      <w:r>
        <w:separator/>
      </w:r>
    </w:p>
  </w:footnote>
  <w:footnote w:type="continuationSeparator" w:id="0">
    <w:p w14:paraId="24CD3D2A" w14:textId="77777777" w:rsidR="00ED72E0" w:rsidRDefault="00ED72E0" w:rsidP="00415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BE62" w14:textId="77777777" w:rsidR="0036125B" w:rsidRPr="001632C1" w:rsidRDefault="0036125B" w:rsidP="0036125B">
    <w:pPr>
      <w:pStyle w:val="Title"/>
      <w:jc w:val="center"/>
      <w:rPr>
        <w:rFonts w:asciiTheme="minorHAnsi" w:hAnsiTheme="minorHAnsi" w:cstheme="minorHAnsi"/>
        <w:sz w:val="32"/>
        <w:szCs w:val="32"/>
      </w:rPr>
    </w:pPr>
    <w:r w:rsidRPr="001632C1">
      <w:rPr>
        <w:rFonts w:asciiTheme="minorHAnsi" w:hAnsiTheme="minorHAnsi" w:cstheme="minorHAnsi"/>
        <w:sz w:val="32"/>
        <w:szCs w:val="32"/>
      </w:rPr>
      <w:t>Kwabena Appiah</w:t>
    </w:r>
    <w:r>
      <w:rPr>
        <w:rFonts w:asciiTheme="minorHAnsi" w:hAnsiTheme="minorHAnsi" w:cstheme="minorHAnsi"/>
        <w:sz w:val="32"/>
        <w:szCs w:val="32"/>
      </w:rPr>
      <w:t xml:space="preserve"> (Kobe)</w:t>
    </w:r>
  </w:p>
  <w:p w14:paraId="4450B79A" w14:textId="77777777" w:rsidR="0036125B" w:rsidRDefault="0036125B" w:rsidP="0036125B">
    <w:pPr>
      <w:jc w:val="cen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 xml:space="preserve"> (201) 655-8034</w:t>
    </w:r>
  </w:p>
  <w:p w14:paraId="67A06E7A" w14:textId="77777777" w:rsidR="0036125B" w:rsidRPr="002158C4" w:rsidRDefault="0036125B" w:rsidP="0036125B">
    <w:pPr>
      <w:jc w:val="cen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Kwaapp1016@gmail.com</w:t>
    </w:r>
  </w:p>
  <w:p w14:paraId="309A2D69" w14:textId="77777777" w:rsidR="00AF3319" w:rsidRPr="00AF3319" w:rsidRDefault="00AF3319" w:rsidP="00AF3319"/>
  <w:p w14:paraId="65709C89" w14:textId="77777777" w:rsidR="00AF3319" w:rsidRPr="00AF3319" w:rsidRDefault="00AF3319" w:rsidP="00AF33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037B"/>
    <w:multiLevelType w:val="hybridMultilevel"/>
    <w:tmpl w:val="02D2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36CD3"/>
    <w:multiLevelType w:val="hybridMultilevel"/>
    <w:tmpl w:val="5238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72804"/>
    <w:multiLevelType w:val="hybridMultilevel"/>
    <w:tmpl w:val="DAE0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47132"/>
    <w:multiLevelType w:val="hybridMultilevel"/>
    <w:tmpl w:val="C9F6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146E0"/>
    <w:multiLevelType w:val="hybridMultilevel"/>
    <w:tmpl w:val="85F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E666B"/>
    <w:multiLevelType w:val="hybridMultilevel"/>
    <w:tmpl w:val="C006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40A25"/>
    <w:multiLevelType w:val="hybridMultilevel"/>
    <w:tmpl w:val="4988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C2A29"/>
    <w:multiLevelType w:val="hybridMultilevel"/>
    <w:tmpl w:val="18399110"/>
    <w:lvl w:ilvl="0" w:tplc="29309C72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18"/>
      </w:rPr>
    </w:lvl>
    <w:lvl w:ilvl="1" w:tplc="29E462A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18"/>
      </w:rPr>
    </w:lvl>
    <w:lvl w:ilvl="2" w:tplc="5CEEA0CC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18"/>
      </w:rPr>
    </w:lvl>
    <w:lvl w:ilvl="3" w:tplc="269C83A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18"/>
      </w:rPr>
    </w:lvl>
    <w:lvl w:ilvl="4" w:tplc="650864B2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18"/>
      </w:rPr>
    </w:lvl>
    <w:lvl w:ilvl="5" w:tplc="7AF2140A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18"/>
      </w:rPr>
    </w:lvl>
    <w:lvl w:ilvl="6" w:tplc="31DAD68A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18"/>
      </w:rPr>
    </w:lvl>
    <w:lvl w:ilvl="7" w:tplc="F9283DBC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18"/>
      </w:rPr>
    </w:lvl>
    <w:lvl w:ilvl="8" w:tplc="CD3028A6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sz w:val="18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A8"/>
    <w:rsid w:val="000A7E05"/>
    <w:rsid w:val="000F23C1"/>
    <w:rsid w:val="00125F97"/>
    <w:rsid w:val="002158C4"/>
    <w:rsid w:val="00225C41"/>
    <w:rsid w:val="00292ACD"/>
    <w:rsid w:val="00294C9D"/>
    <w:rsid w:val="002C4B34"/>
    <w:rsid w:val="0036125B"/>
    <w:rsid w:val="00375C81"/>
    <w:rsid w:val="003D08CE"/>
    <w:rsid w:val="0041304D"/>
    <w:rsid w:val="00415AA8"/>
    <w:rsid w:val="004D0900"/>
    <w:rsid w:val="004D5ADA"/>
    <w:rsid w:val="006F7716"/>
    <w:rsid w:val="00711ED9"/>
    <w:rsid w:val="007B7330"/>
    <w:rsid w:val="007C35A2"/>
    <w:rsid w:val="008138F0"/>
    <w:rsid w:val="008257FB"/>
    <w:rsid w:val="008377CF"/>
    <w:rsid w:val="00845DF1"/>
    <w:rsid w:val="008917CD"/>
    <w:rsid w:val="00897B67"/>
    <w:rsid w:val="008E2BC1"/>
    <w:rsid w:val="00923046"/>
    <w:rsid w:val="00A3037D"/>
    <w:rsid w:val="00A754B5"/>
    <w:rsid w:val="00AA5A1C"/>
    <w:rsid w:val="00AF3319"/>
    <w:rsid w:val="00C17D1E"/>
    <w:rsid w:val="00C256FA"/>
    <w:rsid w:val="00C547A8"/>
    <w:rsid w:val="00C72DCD"/>
    <w:rsid w:val="00CB1E93"/>
    <w:rsid w:val="00CE0FD2"/>
    <w:rsid w:val="00D16981"/>
    <w:rsid w:val="00D309B0"/>
    <w:rsid w:val="00D31A64"/>
    <w:rsid w:val="00D6164E"/>
    <w:rsid w:val="00D8601B"/>
    <w:rsid w:val="00DC674C"/>
    <w:rsid w:val="00E85B92"/>
    <w:rsid w:val="00E95C20"/>
    <w:rsid w:val="00ED72E0"/>
    <w:rsid w:val="00F3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71966"/>
  <w15:chartTrackingRefBased/>
  <w15:docId w15:val="{D8B95E18-01A5-4C4F-8F01-2217AD97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5AA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AA8"/>
  </w:style>
  <w:style w:type="paragraph" w:styleId="Footer">
    <w:name w:val="footer"/>
    <w:basedOn w:val="Normal"/>
    <w:link w:val="FooterChar"/>
    <w:uiPriority w:val="99"/>
    <w:unhideWhenUsed/>
    <w:rsid w:val="00415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AA8"/>
  </w:style>
  <w:style w:type="paragraph" w:styleId="Title">
    <w:name w:val="Title"/>
    <w:basedOn w:val="Normal"/>
    <w:next w:val="Normal"/>
    <w:link w:val="TitleChar"/>
    <w:uiPriority w:val="10"/>
    <w:qFormat/>
    <w:rsid w:val="00415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15AA8"/>
    <w:rPr>
      <w:color w:val="808080"/>
    </w:rPr>
  </w:style>
  <w:style w:type="paragraph" w:styleId="ListParagraph">
    <w:name w:val="List Paragraph"/>
    <w:basedOn w:val="Normal"/>
    <w:uiPriority w:val="34"/>
    <w:qFormat/>
    <w:rsid w:val="00415AA8"/>
    <w:pPr>
      <w:ind w:left="400"/>
    </w:pPr>
  </w:style>
  <w:style w:type="paragraph" w:customStyle="1" w:styleId="ParaAttribute3">
    <w:name w:val="ParaAttribute3"/>
    <w:rsid w:val="00415AA8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6">
    <w:name w:val="CharAttribute6"/>
    <w:rsid w:val="00415AA8"/>
    <w:rPr>
      <w:rFonts w:ascii="Times New Roman" w:eastAsia="Batang"/>
      <w:b/>
      <w:sz w:val="18"/>
      <w:u w:val="single"/>
    </w:rPr>
  </w:style>
  <w:style w:type="character" w:customStyle="1" w:styleId="CharAttribute15">
    <w:name w:val="CharAttribute15"/>
    <w:rsid w:val="00415AA8"/>
    <w:rPr>
      <w:rFonts w:ascii="Times New Roman" w:eastAsia="Batang"/>
      <w:i/>
      <w:sz w:val="18"/>
    </w:rPr>
  </w:style>
  <w:style w:type="character" w:customStyle="1" w:styleId="CharAttribute16">
    <w:name w:val="CharAttribute16"/>
    <w:rsid w:val="00415AA8"/>
    <w:rPr>
      <w:rFonts w:ascii="Times New Roman" w:eastAsia="Malgun Gothic"/>
      <w:i/>
      <w:sz w:val="18"/>
    </w:rPr>
  </w:style>
  <w:style w:type="character" w:customStyle="1" w:styleId="CharAttribute17">
    <w:name w:val="CharAttribute17"/>
    <w:rsid w:val="00415AA8"/>
    <w:rPr>
      <w:rFonts w:ascii="Times New Roman" w:eastAsia="Batang"/>
      <w:i/>
      <w:sz w:val="18"/>
    </w:rPr>
  </w:style>
  <w:style w:type="character" w:customStyle="1" w:styleId="CharAttribute19">
    <w:name w:val="CharAttribute19"/>
    <w:rsid w:val="00415AA8"/>
    <w:rPr>
      <w:rFonts w:ascii="Times New Roman" w:eastAsia="Batang"/>
      <w:sz w:val="18"/>
    </w:rPr>
  </w:style>
  <w:style w:type="character" w:styleId="SubtleReference">
    <w:name w:val="Subtle Reference"/>
    <w:basedOn w:val="DefaultParagraphFont"/>
    <w:uiPriority w:val="31"/>
    <w:qFormat/>
    <w:rsid w:val="008E2BC1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7FB"/>
    <w:rPr>
      <w:rFonts w:asci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7FB"/>
    <w:rPr>
      <w:rFonts w:ascii="Times New Roman" w:eastAsia="Batang" w:hAnsi="Times New Roman" w:cs="Times New Roman"/>
      <w:kern w:val="2"/>
      <w:sz w:val="18"/>
      <w:szCs w:val="18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825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7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7FB"/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7FB"/>
    <w:rPr>
      <w:rFonts w:ascii="Batang" w:eastAsia="Batang" w:hAnsi="Times New Roman" w:cs="Times New Roman"/>
      <w:b/>
      <w:bCs/>
      <w:kern w:val="2"/>
      <w:sz w:val="20"/>
      <w:szCs w:val="20"/>
      <w:lang w:eastAsia="ko-KR"/>
    </w:rPr>
  </w:style>
  <w:style w:type="paragraph" w:styleId="Revision">
    <w:name w:val="Revision"/>
    <w:hidden/>
    <w:uiPriority w:val="99"/>
    <w:semiHidden/>
    <w:rsid w:val="00923046"/>
    <w:pPr>
      <w:spacing w:after="0" w:line="240" w:lineRule="auto"/>
    </w:pPr>
    <w:rPr>
      <w:rFonts w:ascii="Batang" w:eastAsia="Batang" w:hAnsi="Times New Roman" w:cs="Times New Roman"/>
      <w:kern w:val="2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4600 ADELINE STREET, APT 228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DD830-2227-4DD6-BCE3-1F833381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Appiah</dc:creator>
  <cp:keywords/>
  <dc:description/>
  <cp:lastModifiedBy>Kwabena Appiah</cp:lastModifiedBy>
  <cp:revision>3</cp:revision>
  <cp:lastPrinted>2019-11-20T20:34:00Z</cp:lastPrinted>
  <dcterms:created xsi:type="dcterms:W3CDTF">2019-11-21T05:59:00Z</dcterms:created>
  <dcterms:modified xsi:type="dcterms:W3CDTF">2020-01-23T17:45:00Z</dcterms:modified>
</cp:coreProperties>
</file>