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CB5F6C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>
        <w:tc>
          <w:tcPr>
            <w:tcW w:w="4926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CB5F6C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844424">
            <w:pPr>
              <w:pStyle w:val="a0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:rsidR="00844424" w:rsidRDefault="00844424">
            <w:pPr>
              <w:pStyle w:val="a0"/>
              <w:ind w:left="36"/>
            </w:pPr>
          </w:p>
          <w:p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CB5F6C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:rsidR="00844424" w:rsidRDefault="00844424">
      <w:pPr>
        <w:pStyle w:val="a0"/>
      </w:pPr>
    </w:p>
    <w:p w:rsidR="00844424" w:rsidRDefault="00844424">
      <w:pPr>
        <w:pStyle w:val="a0"/>
        <w:jc w:val="center"/>
      </w:pPr>
    </w:p>
    <w:p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CB5F6C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379457239" w:displacedByCustomXml="next"/>
    <w:bookmarkEnd w:id="2" w:displacedByCustomXml="next"/>
    <w:bookmarkStart w:id="3" w:name="_Toc263082246" w:displacedByCustomXml="next"/>
    <w:bookmarkEnd w:id="3" w:displacedByCustomXml="next"/>
    <w:bookmarkStart w:id="4" w:name="_Toc382428117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:rsidR="00372EBA" w:rsidRPr="00372EBA" w:rsidRDefault="00C06FF1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2428117" w:history="1">
            <w:r w:rsidR="00372EBA" w:rsidRPr="00372EBA">
              <w:rPr>
                <w:rStyle w:val="afb"/>
                <w:noProof/>
                <w:szCs w:val="28"/>
              </w:rPr>
              <w:t>Оглавление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_Toc382428117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2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4F43F0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8" w:history="1">
            <w:r w:rsidR="00372EBA" w:rsidRPr="00372EBA">
              <w:rPr>
                <w:rStyle w:val="afb"/>
                <w:noProof/>
                <w:szCs w:val="28"/>
                <w:lang w:val="en-US"/>
              </w:rPr>
              <w:t>Словарь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_Toc382428118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4F43F0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9" w:history="1">
            <w:r w:rsidR="00372EBA" w:rsidRPr="00372EBA">
              <w:rPr>
                <w:rStyle w:val="afb"/>
                <w:noProof/>
                <w:szCs w:val="28"/>
              </w:rPr>
              <w:t>Введение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_Toc382428119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4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4F43F0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0" w:history="1">
            <w:r w:rsidR="00372EBA" w:rsidRPr="00372EBA">
              <w:rPr>
                <w:rStyle w:val="afb"/>
                <w:noProof/>
                <w:szCs w:val="28"/>
              </w:rPr>
              <w:t>1.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Обзор литературы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_Toc382428120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6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4F43F0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1" w:history="1">
            <w:r w:rsidR="00372EBA" w:rsidRPr="00372EBA">
              <w:rPr>
                <w:rStyle w:val="afb"/>
                <w:noProof/>
                <w:szCs w:val="28"/>
              </w:rPr>
              <w:t>2.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Требования к системе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_Toc382428121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9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4F43F0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2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2.1.Система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_Toc382428122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Pr="00372EBA" w:rsidRDefault="004F43F0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3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2.2.Варианты использования системы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_Toc382428123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Default="004F43F0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428124" w:history="1">
            <w:r w:rsidR="00372EBA" w:rsidRPr="00372EBA">
              <w:rPr>
                <w:rStyle w:val="afb"/>
                <w:noProof/>
                <w:szCs w:val="28"/>
              </w:rPr>
              <w:t>3.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Архитектура системы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_Toc382428124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13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E440F" w:rsidRPr="001E440F" w:rsidRDefault="00D67F32" w:rsidP="001E440F">
      <w:pPr>
        <w:pStyle w:val="1"/>
      </w:pPr>
      <w:bookmarkStart w:id="6" w:name="_Toc382428118"/>
      <w:r w:rsidRPr="001E440F">
        <w:lastRenderedPageBreak/>
        <w:t>Словарь</w:t>
      </w:r>
      <w:bookmarkStart w:id="7" w:name="_Toc382428119"/>
      <w:bookmarkEnd w:id="6"/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</w:pPr>
      <w:r w:rsidRPr="00FA00D5">
        <w:rPr>
          <w:b w:val="0"/>
          <w:bCs w:val="0"/>
          <w:i/>
          <w:sz w:val="28"/>
          <w:szCs w:val="28"/>
        </w:rPr>
        <w:t>Пользователь</w:t>
      </w:r>
      <w:r w:rsidRPr="001E440F">
        <w:rPr>
          <w:b w:val="0"/>
          <w:bCs w:val="0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Организация</w:t>
      </w:r>
      <w:r w:rsidRPr="001E440F">
        <w:rPr>
          <w:b w:val="0"/>
          <w:bCs w:val="0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Ресурс</w:t>
      </w:r>
      <w:r w:rsidRPr="001E440F">
        <w:rPr>
          <w:b w:val="0"/>
          <w:bCs w:val="0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Аккаунт</w:t>
      </w:r>
      <w:r w:rsidRPr="001E440F">
        <w:rPr>
          <w:b w:val="0"/>
          <w:bCs w:val="0"/>
          <w:sz w:val="28"/>
          <w:szCs w:val="28"/>
        </w:rPr>
        <w:t xml:space="preserve"> — учётная запись, содержащая сведения об организации в системе.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Мониторинг</w:t>
      </w:r>
      <w:r w:rsidRPr="001E440F">
        <w:rPr>
          <w:b w:val="0"/>
          <w:bCs w:val="0"/>
          <w:sz w:val="28"/>
          <w:szCs w:val="28"/>
        </w:rPr>
        <w:t xml:space="preserve"> —анализ позиции ресурса в результатах поиска.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Позиция ресурса</w:t>
      </w:r>
      <w:r w:rsidRPr="001E440F">
        <w:rPr>
          <w:b w:val="0"/>
          <w:bCs w:val="0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Поисковый запрос (далее: запрос)</w:t>
      </w:r>
      <w:r w:rsidRPr="001E440F">
        <w:rPr>
          <w:b w:val="0"/>
          <w:bCs w:val="0"/>
          <w:sz w:val="28"/>
          <w:szCs w:val="28"/>
        </w:rPr>
        <w:t xml:space="preserve"> – строка для осуществления поиска с помощью поисковой системы.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Регион мониторинга</w:t>
      </w:r>
      <w:r w:rsidRPr="001E440F">
        <w:rPr>
          <w:b w:val="0"/>
          <w:bCs w:val="0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:rsid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Результаты поиска</w:t>
      </w:r>
      <w:r w:rsidRPr="001E440F">
        <w:rPr>
          <w:b w:val="0"/>
          <w:bCs w:val="0"/>
          <w:sz w:val="28"/>
          <w:szCs w:val="28"/>
        </w:rPr>
        <w:t xml:space="preserve"> — упорядоченный список ссылок на различные </w:t>
      </w:r>
      <w:r>
        <w:rPr>
          <w:b w:val="0"/>
          <w:bCs w:val="0"/>
          <w:sz w:val="28"/>
          <w:szCs w:val="28"/>
        </w:rPr>
        <w:t>ресурсы</w:t>
      </w:r>
      <w:r w:rsidRPr="001E440F">
        <w:rPr>
          <w:b w:val="0"/>
          <w:bCs w:val="0"/>
          <w:sz w:val="28"/>
          <w:szCs w:val="28"/>
        </w:rPr>
        <w:t>, которые пользователь видит в результате запроса к поисковой системе Яндекс.</w:t>
      </w:r>
    </w:p>
    <w:p w:rsidR="00844424" w:rsidRDefault="0036316B" w:rsidP="001E440F">
      <w:pPr>
        <w:pStyle w:val="1"/>
        <w:pageBreakBefore/>
        <w:ind w:firstLine="0"/>
      </w:pPr>
      <w:r>
        <w:lastRenderedPageBreak/>
        <w:t>Введение</w:t>
      </w:r>
      <w:bookmarkEnd w:id="5"/>
      <w:bookmarkEnd w:id="7"/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:rsidR="00844424" w:rsidRDefault="00844424">
      <w:pPr>
        <w:pStyle w:val="a0"/>
        <w:shd w:val="clear" w:color="auto" w:fill="FFFFFF"/>
        <w:spacing w:line="360" w:lineRule="auto"/>
        <w:ind w:firstLine="708"/>
      </w:pP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:rsidR="00844424" w:rsidRDefault="00844424">
      <w:pPr>
        <w:pStyle w:val="a0"/>
      </w:pPr>
    </w:p>
    <w:p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2428120"/>
      <w:bookmarkEnd w:id="8"/>
      <w:r>
        <w:lastRenderedPageBreak/>
        <w:t>Обзор литературы</w:t>
      </w:r>
      <w:bookmarkEnd w:id="9"/>
      <w:bookmarkEnd w:id="10"/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2428121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2428122"/>
      <w:r w:rsidRPr="00DA398A">
        <w:rPr>
          <w:i/>
        </w:rPr>
        <w:t>Система мониторинга позиций сайтов</w:t>
      </w:r>
      <w:bookmarkEnd w:id="15"/>
    </w:p>
    <w:p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2428123"/>
      <w:r w:rsidRPr="00DA398A">
        <w:rPr>
          <w:i/>
        </w:rPr>
        <w:t>Варианты использования системы мониторинга позиций сайтов</w:t>
      </w:r>
      <w:bookmarkEnd w:id="16"/>
    </w:p>
    <w:p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Администратор: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36316B">
        <w:rPr>
          <w:szCs w:val="28"/>
        </w:rPr>
        <w:t xml:space="preserve"> или удалить существующий.</w:t>
      </w:r>
    </w:p>
    <w:p w:rsidR="00844424" w:rsidRDefault="00844424">
      <w:pPr>
        <w:pStyle w:val="a0"/>
        <w:spacing w:line="360" w:lineRule="auto"/>
      </w:pPr>
    </w:p>
    <w:p w:rsidR="00CD2F6D" w:rsidRDefault="009228ED" w:rsidP="00CD2F6D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6D" w:rsidRDefault="00CD2F6D" w:rsidP="00CD2F6D">
      <w:pPr>
        <w:pStyle w:val="a0"/>
        <w:spacing w:line="360" w:lineRule="auto"/>
        <w:ind w:firstLine="0"/>
        <w:jc w:val="center"/>
      </w:pPr>
      <w:r>
        <w:rPr>
          <w:szCs w:val="28"/>
        </w:rPr>
        <w:t>Рис. 1. Диаграмма вариантов использования системы мониторинга позиций сайтов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:rsidR="00CD2F6D" w:rsidRDefault="00CD2F6D">
      <w:pPr>
        <w:pStyle w:val="a0"/>
        <w:spacing w:line="360" w:lineRule="auto"/>
      </w:pPr>
    </w:p>
    <w:p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FA00D5">
        <w:rPr>
          <w:szCs w:val="28"/>
        </w:rPr>
        <w:t>: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FA00D5">
        <w:rPr>
          <w:szCs w:val="28"/>
        </w:rPr>
        <w:t>.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:rsidR="007A47DB" w:rsidRDefault="007A47DB">
      <w:pPr>
        <w:pStyle w:val="a0"/>
        <w:spacing w:line="360" w:lineRule="auto"/>
        <w:ind w:left="709"/>
        <w:rPr>
          <w:szCs w:val="28"/>
        </w:rPr>
      </w:pPr>
    </w:p>
    <w:p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Менеджер:</w:t>
      </w:r>
    </w:p>
    <w:p w:rsidR="00844424" w:rsidRPr="00257104" w:rsidRDefault="0036316B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</w:t>
      </w:r>
      <w:r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Pr="00257104">
        <w:rPr>
          <w:szCs w:val="28"/>
        </w:rPr>
        <w:t>:</w:t>
      </w:r>
      <w:r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Pr="00257104">
        <w:rPr>
          <w:szCs w:val="28"/>
        </w:rPr>
        <w:t>:</w:t>
      </w:r>
    </w:p>
    <w:p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:rsidR="00844424" w:rsidRDefault="00844424">
      <w:pPr>
        <w:pStyle w:val="a0"/>
        <w:spacing w:line="360" w:lineRule="auto"/>
        <w:ind w:firstLine="708"/>
      </w:pPr>
    </w:p>
    <w:p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Читатель:</w:t>
      </w:r>
    </w:p>
    <w:p w:rsidR="00844424" w:rsidRDefault="0036316B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 xml:space="preserve">Просмотреть состояние позиций </w:t>
      </w:r>
      <w:r w:rsidR="00257104">
        <w:rPr>
          <w:i/>
          <w:szCs w:val="28"/>
        </w:rPr>
        <w:t>ресурса</w:t>
      </w:r>
      <w:r w:rsidRPr="00257104">
        <w:rPr>
          <w:szCs w:val="28"/>
        </w:rPr>
        <w:t>:</w:t>
      </w:r>
      <w:r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:rsidR="00844424" w:rsidRDefault="00844424">
      <w:pPr>
        <w:pStyle w:val="af7"/>
        <w:spacing w:after="0" w:line="360" w:lineRule="auto"/>
        <w:ind w:left="1429"/>
      </w:pPr>
    </w:p>
    <w:p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lastRenderedPageBreak/>
        <w:t>Редактор: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запросами в </w:t>
      </w:r>
      <w:r w:rsidR="009228ED">
        <w:rPr>
          <w:i/>
          <w:szCs w:val="28"/>
        </w:rPr>
        <w:t>ресурсах</w:t>
      </w:r>
      <w:r>
        <w:rPr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Получение отчета о состоянии продвижения</w:t>
      </w:r>
      <w:r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период времени в заданном регионе.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ресурсами </w:t>
      </w:r>
      <w:r w:rsidR="009228ED">
        <w:rPr>
          <w:i/>
          <w:szCs w:val="28"/>
        </w:rPr>
        <w:t>аккаунта</w:t>
      </w:r>
      <w:r>
        <w:rPr>
          <w:i/>
          <w:szCs w:val="28"/>
        </w:rPr>
        <w:t>:</w:t>
      </w:r>
      <w:r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>
        <w:rPr>
          <w:szCs w:val="28"/>
        </w:rPr>
        <w:t>.</w:t>
      </w:r>
    </w:p>
    <w:p w:rsidR="00844424" w:rsidRDefault="00844424">
      <w:pPr>
        <w:pStyle w:val="a0"/>
        <w:spacing w:line="360" w:lineRule="auto"/>
        <w:ind w:left="1069"/>
      </w:pPr>
    </w:p>
    <w:p w:rsidR="00844424" w:rsidRDefault="0036316B" w:rsidP="00566250">
      <w:pPr>
        <w:pStyle w:val="a0"/>
        <w:spacing w:line="360" w:lineRule="auto"/>
      </w:pPr>
      <w:r>
        <w:rPr>
          <w:szCs w:val="28"/>
        </w:rPr>
        <w:t>Время:</w:t>
      </w:r>
    </w:p>
    <w:p w:rsidR="00844424" w:rsidRPr="009228ED" w:rsidRDefault="007A47DB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 w:rsidRPr="009228ED">
        <w:rPr>
          <w:i/>
          <w:szCs w:val="28"/>
        </w:rPr>
        <w:t>Обновить позиции сайтов:</w:t>
      </w:r>
      <w:r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CD2F6D" w:rsidRDefault="00CD2F6D" w:rsidP="00372EBA">
      <w:pPr>
        <w:pStyle w:val="1"/>
        <w:numPr>
          <w:ilvl w:val="0"/>
          <w:numId w:val="4"/>
        </w:numPr>
      </w:pPr>
      <w:bookmarkStart w:id="17" w:name="_Toc382428124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7"/>
    </w:p>
    <w:p w:rsidR="001F1961" w:rsidRDefault="001F1961" w:rsidP="001F1961">
      <w:pPr>
        <w:pStyle w:val="ac"/>
        <w:ind w:firstLine="360"/>
      </w:pPr>
      <w:r>
        <w:t xml:space="preserve">Веб-приложение — представляет собой реализацию типичной модели </w:t>
      </w:r>
      <w:r>
        <w:rPr>
          <w:lang w:val="en-US"/>
        </w:rPr>
        <w:t>MVC</w:t>
      </w:r>
      <w:r w:rsidRPr="001F1961">
        <w:t>(</w:t>
      </w:r>
      <w:r>
        <w:rPr>
          <w:lang w:val="en-US"/>
        </w:rPr>
        <w:t>Model</w:t>
      </w:r>
      <w:r w:rsidRPr="001F1961">
        <w:t>-</w:t>
      </w:r>
      <w:r>
        <w:rPr>
          <w:lang w:val="en-US"/>
        </w:rPr>
        <w:t>View</w:t>
      </w:r>
      <w:r w:rsidRPr="001F1961">
        <w:t>-</w:t>
      </w:r>
      <w:r>
        <w:rPr>
          <w:lang w:val="en-US"/>
        </w:rPr>
        <w:t>Controller</w:t>
      </w:r>
      <w:r w:rsidRPr="001F1961">
        <w:t>)</w:t>
      </w:r>
      <w:r>
        <w:t>.</w:t>
      </w:r>
    </w:p>
    <w:p w:rsidR="001F1961" w:rsidRDefault="001F1961" w:rsidP="009228ED">
      <w:pPr>
        <w:pStyle w:val="ac"/>
        <w:spacing w:line="360" w:lineRule="auto"/>
        <w:ind w:firstLine="360"/>
      </w:pPr>
      <w:r>
        <w:t>Модели представляют собой классы, отвечающие за ORM и взаимодействие с базой</w:t>
      </w:r>
      <w:r w:rsidR="00F4009B">
        <w:t xml:space="preserve"> данных</w:t>
      </w:r>
      <w:r>
        <w:t xml:space="preserve">, что представляет собой </w:t>
      </w:r>
      <w:proofErr w:type="spellStart"/>
      <w:r>
        <w:t>бизнесс</w:t>
      </w:r>
      <w:proofErr w:type="spellEnd"/>
      <w:r>
        <w:t>-логику системы.</w:t>
      </w:r>
    </w:p>
    <w:p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>, представляющего собой возвращаемый клиенту ответ сервера</w:t>
      </w:r>
      <w:r>
        <w:t>. Представления могут использовать шаблоны при получении ответа.</w:t>
      </w:r>
    </w:p>
    <w:p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:rsidR="00320D30" w:rsidRDefault="001F1961" w:rsidP="009228ED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:rsidR="00320D30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:rsidR="00320D30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:rsidR="00320D30" w:rsidRDefault="00320D30" w:rsidP="009228ED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:rsidR="00320D30" w:rsidRPr="00504CC8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:rsidR="00320D30" w:rsidRPr="00504CC8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:rsidR="00A14FEE" w:rsidRDefault="00320D30" w:rsidP="00A14FEE">
      <w:pPr>
        <w:pStyle w:val="ac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:rsidR="00F4009B" w:rsidRPr="00E36FF3" w:rsidRDefault="00F4009B" w:rsidP="00F4009B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:rsidR="00844424" w:rsidRDefault="00A14FEE" w:rsidP="00437621">
      <w:pPr>
        <w:pStyle w:val="a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24" w:rsidRDefault="00A14FEE" w:rsidP="00437621">
      <w:pPr>
        <w:pStyle w:val="a0"/>
        <w:ind w:firstLine="0"/>
        <w:jc w:val="center"/>
      </w:pPr>
      <w:r>
        <w:t>Рис. 2 Диаграмма доступных пользовательских интерфейсов системы мониторинга позиций сайтов</w:t>
      </w:r>
    </w:p>
    <w:p w:rsidR="001802FB" w:rsidRDefault="001802FB" w:rsidP="00437621">
      <w:pPr>
        <w:pStyle w:val="a0"/>
        <w:ind w:firstLine="0"/>
        <w:jc w:val="center"/>
      </w:pPr>
    </w:p>
    <w:p w:rsidR="00A85045" w:rsidRDefault="001802FB" w:rsidP="001802FB">
      <w:pPr>
        <w:pStyle w:val="a0"/>
        <w:spacing w:line="360" w:lineRule="auto"/>
        <w:ind w:firstLine="0"/>
        <w:jc w:val="left"/>
        <w:rPr>
          <w:b/>
        </w:rPr>
      </w:pPr>
      <w:r w:rsidRPr="008C3E44">
        <w:rPr>
          <w:b/>
        </w:rPr>
        <w:t>Классы-сущности:</w:t>
      </w:r>
      <w:r w:rsidR="008C3E44">
        <w:rPr>
          <w:b/>
        </w:rPr>
        <w:t xml:space="preserve"> 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соответствующий сущности пользователя.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соответствующий сущности организации.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соответствующий сущности ресурса.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представляют из себя право пользователя .на совершение определенных действий с другой конкретной сущностью.</w:t>
      </w:r>
    </w:p>
    <w:p w:rsidR="00A85045" w:rsidRPr="00A85045" w:rsidRDefault="00A85045" w:rsidP="001802FB">
      <w:pPr>
        <w:pStyle w:val="a0"/>
        <w:spacing w:line="360" w:lineRule="auto"/>
        <w:ind w:firstLine="0"/>
        <w:jc w:val="left"/>
        <w:rPr>
          <w:b/>
        </w:rPr>
      </w:pPr>
      <w:r w:rsidRPr="008C3E44">
        <w:rPr>
          <w:b/>
        </w:rPr>
        <w:t>Классы-</w:t>
      </w:r>
      <w:r>
        <w:rPr>
          <w:b/>
        </w:rPr>
        <w:t>интерфейсы</w:t>
      </w:r>
      <w:r w:rsidRPr="008C3E44">
        <w:rPr>
          <w:b/>
        </w:rPr>
        <w:t>:</w:t>
      </w:r>
      <w:r>
        <w:rPr>
          <w:b/>
        </w:rPr>
        <w:t xml:space="preserve"> 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proofErr w:type="spellStart"/>
      <w:proofErr w:type="gramStart"/>
      <w:r>
        <w:rPr>
          <w:lang w:val="en-US"/>
        </w:rPr>
        <w:t>LimitedAccessEntity</w:t>
      </w:r>
      <w:proofErr w:type="spellEnd"/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>
        <w:t>.</w:t>
      </w:r>
      <w:proofErr w:type="gramEnd"/>
    </w:p>
    <w:p w:rsidR="001802FB" w:rsidRDefault="00A85045" w:rsidP="001802FB">
      <w:pPr>
        <w:pStyle w:val="a0"/>
        <w:spacing w:line="360" w:lineRule="auto"/>
        <w:ind w:firstLine="0"/>
        <w:jc w:val="left"/>
      </w:pPr>
      <w:proofErr w:type="spellStart"/>
      <w:r>
        <w:rPr>
          <w:lang w:val="en-US"/>
        </w:rPr>
        <w:t>WebInterface</w:t>
      </w:r>
      <w:proofErr w:type="spellEnd"/>
      <w:r w:rsidR="001802FB" w:rsidRPr="001802FB">
        <w:t xml:space="preserve"> – </w:t>
      </w:r>
      <w:r w:rsidR="001802FB">
        <w:t xml:space="preserve">класс, </w:t>
      </w:r>
      <w:r>
        <w:t>обеспечивающий веб-интерфейс системы;</w:t>
      </w:r>
    </w:p>
    <w:p w:rsidR="00A85045" w:rsidRDefault="00A85045">
      <w:pPr>
        <w:pStyle w:val="a0"/>
        <w:rPr>
          <w:noProof/>
        </w:rPr>
      </w:pPr>
    </w:p>
    <w:p w:rsidR="00A85045" w:rsidRDefault="00A85045">
      <w:pPr>
        <w:pStyle w:val="a0"/>
        <w:rPr>
          <w:noProof/>
        </w:rPr>
      </w:pPr>
    </w:p>
    <w:p w:rsidR="00A85045" w:rsidRDefault="00A85045" w:rsidP="00A85045">
      <w:pPr>
        <w:pStyle w:val="a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FC7F1E" wp14:editId="4BA56EED">
            <wp:simplePos x="0" y="0"/>
            <wp:positionH relativeFrom="column">
              <wp:posOffset>6350</wp:posOffset>
            </wp:positionH>
            <wp:positionV relativeFrom="paragraph">
              <wp:posOffset>-400050</wp:posOffset>
            </wp:positionV>
            <wp:extent cx="6119495" cy="5347335"/>
            <wp:effectExtent l="0" t="0" r="0" b="5715"/>
            <wp:wrapTight wrapText="bothSides">
              <wp:wrapPolygon edited="0">
                <wp:start x="0" y="0"/>
                <wp:lineTo x="0" y="21546"/>
                <wp:lineTo x="21517" y="21546"/>
                <wp:lineTo x="21517" y="0"/>
                <wp:lineTo x="0" y="0"/>
              </wp:wrapPolygon>
            </wp:wrapTight>
            <wp:docPr id="10" name="Рисунок 10" descr="C:\Users\Крокодил\Pictures\RUPAnalysisModel_Instructio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RUPAnalysisModel_Instructions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045" w:rsidRDefault="00A85045" w:rsidP="00A85045">
      <w:pPr>
        <w:pStyle w:val="a0"/>
        <w:spacing w:line="360" w:lineRule="auto"/>
        <w:jc w:val="center"/>
        <w:rPr>
          <w:noProof/>
        </w:rPr>
      </w:pPr>
      <w:r>
        <w:rPr>
          <w:noProof/>
        </w:rPr>
        <w:t>Рис.3 Диаграмма классов анализа</w:t>
      </w:r>
    </w:p>
    <w:p w:rsidR="00844424" w:rsidRDefault="005769CC" w:rsidP="00A85045">
      <w:pPr>
        <w:pStyle w:val="a0"/>
        <w:spacing w:line="360" w:lineRule="auto"/>
        <w:rPr>
          <w:noProof/>
        </w:rPr>
      </w:pPr>
      <w:r w:rsidRPr="00CB5F6C">
        <w:rPr>
          <w:noProof/>
        </w:rPr>
        <w:t xml:space="preserve"> </w:t>
      </w:r>
      <w:r w:rsidR="00A85045">
        <w:rPr>
          <w:noProof/>
        </w:rPr>
        <w:t>Диаграммы последовательностей:</w:t>
      </w:r>
    </w:p>
    <w:p w:rsidR="00A85045" w:rsidRDefault="00A85045" w:rsidP="00A85045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</w:t>
      </w:r>
      <w:r w:rsidRPr="00A85045">
        <w:t xml:space="preserve"> экземпляры объектов и сообщения, которыми они обмениваются в рамках прецедента</w:t>
      </w:r>
      <w:r w:rsidRPr="00A85045">
        <w:t xml:space="preserve"> «Зарегистрироваться»</w:t>
      </w:r>
      <w:r>
        <w:t>.</w:t>
      </w:r>
    </w:p>
    <w:p w:rsidR="00A85045" w:rsidRPr="00A85045" w:rsidRDefault="00A85045" w:rsidP="00A85045">
      <w:pPr>
        <w:pStyle w:val="a0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6D27A54" wp14:editId="23ABAB6E">
            <wp:simplePos x="0" y="0"/>
            <wp:positionH relativeFrom="column">
              <wp:posOffset>-218440</wp:posOffset>
            </wp:positionH>
            <wp:positionV relativeFrom="paragraph">
              <wp:posOffset>-530225</wp:posOffset>
            </wp:positionV>
            <wp:extent cx="6119495" cy="4857750"/>
            <wp:effectExtent l="0" t="0" r="0" b="0"/>
            <wp:wrapTight wrapText="bothSides">
              <wp:wrapPolygon edited="0">
                <wp:start x="0" y="0"/>
                <wp:lineTo x="0" y="21515"/>
                <wp:lineTo x="21517" y="21515"/>
                <wp:lineTo x="21517" y="0"/>
                <wp:lineTo x="0" y="0"/>
              </wp:wrapPolygon>
            </wp:wrapTight>
            <wp:docPr id="12" name="Рисунок 12" descr="C:\Users\Крокодил\Downloads\Зарегистрироваться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Зарегистрироваться - Page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982DA0" wp14:editId="721B27CB">
            <wp:extent cx="6119495" cy="4858096"/>
            <wp:effectExtent l="0" t="0" r="0" b="0"/>
            <wp:docPr id="14" name="Рисунок 14" descr="C:\Users\Крокодил\Downloads\Зарегистрироваться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Downloads\Зарегистрироваться - Page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5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4C" w:rsidRDefault="00FD2D4C" w:rsidP="00FD2D4C">
      <w:pPr>
        <w:pStyle w:val="a0"/>
        <w:spacing w:line="360" w:lineRule="auto"/>
        <w:jc w:val="center"/>
      </w:pPr>
      <w:r>
        <w:t>Рис.4 Регистрация</w:t>
      </w:r>
    </w:p>
    <w:p w:rsidR="00A85045" w:rsidRDefault="00A85045" w:rsidP="00A85045">
      <w:pPr>
        <w:pStyle w:val="a0"/>
        <w:spacing w:line="360" w:lineRule="auto"/>
      </w:pPr>
      <w:r w:rsidRPr="00A85045">
        <w:t xml:space="preserve">На диаграмме </w:t>
      </w:r>
      <w:r>
        <w:t>посл</w:t>
      </w:r>
      <w:r>
        <w:t>е</w:t>
      </w:r>
      <w:r>
        <w:t xml:space="preserve">довательностей (рис. </w:t>
      </w:r>
      <w:r>
        <w:t>5</w:t>
      </w:r>
      <w:r>
        <w:t xml:space="preserve">) </w:t>
      </w:r>
      <w:r w:rsidRPr="00A85045">
        <w:t>изображены экземпляры объектов и сообщения, которыми они обмениваются в рамках прецедента «</w:t>
      </w:r>
      <w:r w:rsidR="00FD2D4C">
        <w:t>Обновить позиции</w:t>
      </w:r>
      <w:r w:rsidRPr="00A85045">
        <w:t>»</w:t>
      </w:r>
      <w:r>
        <w:t>.</w:t>
      </w:r>
    </w:p>
    <w:p w:rsidR="00A85045" w:rsidRDefault="00FD2D4C" w:rsidP="00FD2D4C">
      <w:pPr>
        <w:pStyle w:val="a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8655C8" wp14:editId="6F95C553">
            <wp:simplePos x="0" y="0"/>
            <wp:positionH relativeFrom="column">
              <wp:posOffset>-75565</wp:posOffset>
            </wp:positionH>
            <wp:positionV relativeFrom="paragraph">
              <wp:posOffset>-85090</wp:posOffset>
            </wp:positionV>
            <wp:extent cx="6119495" cy="6263640"/>
            <wp:effectExtent l="0" t="0" r="0" b="3810"/>
            <wp:wrapTopAndBottom/>
            <wp:docPr id="15" name="Рисунок 15" descr="C:\Users\Крокодил\Downloads\Обновить позиции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рокодил\Downloads\Обновить позиции - Page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 5 Обновление позиций</w:t>
      </w:r>
    </w:p>
    <w:p w:rsidR="00FD2D4C" w:rsidRDefault="00FD2D4C" w:rsidP="00FD2D4C">
      <w:pPr>
        <w:pStyle w:val="a0"/>
        <w:spacing w:line="360" w:lineRule="auto"/>
      </w:pPr>
      <w:r w:rsidRPr="00A85045">
        <w:t xml:space="preserve">На диаграмме </w:t>
      </w:r>
      <w:r>
        <w:t xml:space="preserve">последовательностей (рис. </w:t>
      </w:r>
      <w:r>
        <w:t>6</w:t>
      </w:r>
      <w:r>
        <w:t xml:space="preserve">) </w:t>
      </w:r>
      <w:r w:rsidRPr="00A85045">
        <w:t>изображены экземпляры объектов и сообщения, которыми они обмениваются в рамках прецедента «</w:t>
      </w:r>
      <w:r>
        <w:t>Просмотре</w:t>
      </w:r>
      <w:r>
        <w:t>ть позиции</w:t>
      </w:r>
      <w:r w:rsidRPr="00A85045">
        <w:t>»</w:t>
      </w:r>
      <w:r>
        <w:t>.</w:t>
      </w:r>
    </w:p>
    <w:p w:rsidR="00FD2D4C" w:rsidRDefault="00FD2D4C" w:rsidP="00FD2D4C">
      <w:pPr>
        <w:pStyle w:val="a0"/>
        <w:jc w:val="center"/>
      </w:pPr>
    </w:p>
    <w:p w:rsidR="00FD2D4C" w:rsidRDefault="00FD2D4C" w:rsidP="00FD2D4C">
      <w:pPr>
        <w:pStyle w:val="a0"/>
        <w:jc w:val="left"/>
      </w:pPr>
    </w:p>
    <w:p w:rsidR="00FD2D4C" w:rsidRPr="00CB5F6C" w:rsidRDefault="00FD2D4C" w:rsidP="00FD2D4C">
      <w:pPr>
        <w:pStyle w:val="a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D5482A" wp14:editId="2B3E5D6F">
            <wp:simplePos x="0" y="0"/>
            <wp:positionH relativeFrom="column">
              <wp:posOffset>142240</wp:posOffset>
            </wp:positionH>
            <wp:positionV relativeFrom="paragraph">
              <wp:posOffset>-247650</wp:posOffset>
            </wp:positionV>
            <wp:extent cx="6119495" cy="4777740"/>
            <wp:effectExtent l="0" t="0" r="0" b="3810"/>
            <wp:wrapTopAndBottom/>
            <wp:docPr id="16" name="Рисунок 16" descr="C:\Users\Крокодил\Downloads\showPositions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рокодил\Downloads\showPositions - Page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 6 Просмотр позиций</w:t>
      </w:r>
      <w:bookmarkStart w:id="18" w:name="_GoBack"/>
      <w:bookmarkEnd w:id="18"/>
    </w:p>
    <w:p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19" w:name="_Toc263082255"/>
      <w:bookmarkEnd w:id="19"/>
      <w:r>
        <w:rPr>
          <w:b/>
          <w:bCs/>
          <w:sz w:val="32"/>
          <w:szCs w:val="28"/>
        </w:rPr>
        <w:lastRenderedPageBreak/>
        <w:t>Литература</w:t>
      </w:r>
    </w:p>
    <w:p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proofErr w:type="gramStart"/>
      <w:r w:rsidRPr="00CD2F6D">
        <w:rPr>
          <w:sz w:val="28"/>
          <w:lang w:val="en-US"/>
        </w:rPr>
        <w:t>Networks</w:t>
      </w:r>
      <w:r w:rsidRPr="00CB5F6C">
        <w:rPr>
          <w:sz w:val="28"/>
        </w:rPr>
        <w:t>.</w:t>
      </w:r>
      <w:proofErr w:type="gramEnd"/>
      <w:r w:rsidRPr="00CB5F6C">
        <w:rPr>
          <w:sz w:val="28"/>
        </w:rPr>
        <w:t xml:space="preserve">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3F0" w:rsidRDefault="004F43F0" w:rsidP="001802FB">
      <w:pPr>
        <w:spacing w:after="0" w:line="240" w:lineRule="auto"/>
      </w:pPr>
      <w:r>
        <w:separator/>
      </w:r>
    </w:p>
  </w:endnote>
  <w:endnote w:type="continuationSeparator" w:id="0">
    <w:p w:rsidR="004F43F0" w:rsidRDefault="004F43F0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3F0" w:rsidRDefault="004F43F0" w:rsidP="001802FB">
      <w:pPr>
        <w:spacing w:after="0" w:line="240" w:lineRule="auto"/>
      </w:pPr>
      <w:r>
        <w:separator/>
      </w:r>
    </w:p>
  </w:footnote>
  <w:footnote w:type="continuationSeparator" w:id="0">
    <w:p w:rsidR="004F43F0" w:rsidRDefault="004F43F0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4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22"/>
  </w:num>
  <w:num w:numId="5">
    <w:abstractNumId w:val="12"/>
  </w:num>
  <w:num w:numId="6">
    <w:abstractNumId w:val="25"/>
  </w:num>
  <w:num w:numId="7">
    <w:abstractNumId w:val="0"/>
  </w:num>
  <w:num w:numId="8">
    <w:abstractNumId w:val="24"/>
  </w:num>
  <w:num w:numId="9">
    <w:abstractNumId w:val="19"/>
  </w:num>
  <w:num w:numId="10">
    <w:abstractNumId w:val="21"/>
  </w:num>
  <w:num w:numId="11">
    <w:abstractNumId w:val="8"/>
  </w:num>
  <w:num w:numId="12">
    <w:abstractNumId w:val="15"/>
  </w:num>
  <w:num w:numId="13">
    <w:abstractNumId w:val="7"/>
  </w:num>
  <w:num w:numId="14">
    <w:abstractNumId w:val="14"/>
  </w:num>
  <w:num w:numId="15">
    <w:abstractNumId w:val="11"/>
  </w:num>
  <w:num w:numId="16">
    <w:abstractNumId w:val="17"/>
  </w:num>
  <w:num w:numId="17">
    <w:abstractNumId w:val="16"/>
  </w:num>
  <w:num w:numId="18">
    <w:abstractNumId w:val="20"/>
  </w:num>
  <w:num w:numId="19">
    <w:abstractNumId w:val="23"/>
  </w:num>
  <w:num w:numId="20">
    <w:abstractNumId w:val="6"/>
  </w:num>
  <w:num w:numId="21">
    <w:abstractNumId w:val="26"/>
  </w:num>
  <w:num w:numId="22">
    <w:abstractNumId w:val="9"/>
  </w:num>
  <w:num w:numId="23">
    <w:abstractNumId w:val="3"/>
  </w:num>
  <w:num w:numId="24">
    <w:abstractNumId w:val="1"/>
  </w:num>
  <w:num w:numId="25">
    <w:abstractNumId w:val="4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1802FB"/>
    <w:rsid w:val="001B1526"/>
    <w:rsid w:val="001E440F"/>
    <w:rsid w:val="001F1961"/>
    <w:rsid w:val="00250FAF"/>
    <w:rsid w:val="00257104"/>
    <w:rsid w:val="00320D30"/>
    <w:rsid w:val="00340915"/>
    <w:rsid w:val="0036316B"/>
    <w:rsid w:val="00372EBA"/>
    <w:rsid w:val="003C022B"/>
    <w:rsid w:val="00437621"/>
    <w:rsid w:val="0044531A"/>
    <w:rsid w:val="004F43F0"/>
    <w:rsid w:val="00566250"/>
    <w:rsid w:val="005769CC"/>
    <w:rsid w:val="006318D7"/>
    <w:rsid w:val="006C0862"/>
    <w:rsid w:val="007309B6"/>
    <w:rsid w:val="007A47DB"/>
    <w:rsid w:val="007D3150"/>
    <w:rsid w:val="0080143E"/>
    <w:rsid w:val="00844424"/>
    <w:rsid w:val="008A3E12"/>
    <w:rsid w:val="008C3E44"/>
    <w:rsid w:val="009228ED"/>
    <w:rsid w:val="0099338B"/>
    <w:rsid w:val="009E3BFE"/>
    <w:rsid w:val="00A14FEE"/>
    <w:rsid w:val="00A85045"/>
    <w:rsid w:val="00B14732"/>
    <w:rsid w:val="00C06FF1"/>
    <w:rsid w:val="00CB5F6C"/>
    <w:rsid w:val="00CD2F6D"/>
    <w:rsid w:val="00D602CC"/>
    <w:rsid w:val="00D67F32"/>
    <w:rsid w:val="00DA398A"/>
    <w:rsid w:val="00E73943"/>
    <w:rsid w:val="00EB0F2F"/>
    <w:rsid w:val="00F23821"/>
    <w:rsid w:val="00F319F5"/>
    <w:rsid w:val="00F4009B"/>
    <w:rsid w:val="00FA00D5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lpositions.ru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gaindex.r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searchenginez.ru/strategii-prodvizheniya-sajtov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F65DD04-556D-436C-BC7A-B9FC34D6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19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11</cp:revision>
  <cp:lastPrinted>2007-04-23T16:06:00Z</cp:lastPrinted>
  <dcterms:created xsi:type="dcterms:W3CDTF">2014-03-16T15:47:00Z</dcterms:created>
  <dcterms:modified xsi:type="dcterms:W3CDTF">2014-04-20T18:33:00Z</dcterms:modified>
</cp:coreProperties>
</file>