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CB5F6C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B5F6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B5F6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CB5F6C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237919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237919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 w:rsidP="00437621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 w:rsidP="00437621">
      <w:pPr>
        <w:pStyle w:val="a0"/>
        <w:ind w:firstLine="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1802FB" w:rsidRDefault="001802FB" w:rsidP="00437621">
      <w:pPr>
        <w:pStyle w:val="a0"/>
        <w:ind w:firstLine="0"/>
        <w:jc w:val="center"/>
      </w:pPr>
    </w:p>
    <w:p w:rsidR="001802FB" w:rsidRPr="008C3E44" w:rsidRDefault="001802FB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Классы-сущности:</w:t>
      </w:r>
      <w:r w:rsidR="008C3E44">
        <w:rPr>
          <w:b/>
        </w:rPr>
        <w:t xml:space="preserve"> </w:t>
      </w:r>
      <w:r w:rsidR="008C3E44" w:rsidRPr="008C3E44">
        <w:rPr>
          <w:b/>
          <w:highlight w:val="yellow"/>
        </w:rPr>
        <w:t>А остальные классы??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DBConnection</w:t>
      </w:r>
      <w:proofErr w:type="spellEnd"/>
      <w:r w:rsidRPr="001802FB">
        <w:t xml:space="preserve"> – </w:t>
      </w:r>
      <w:r>
        <w:t>класс, представляющий доступ к базе данных.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rStyle w:val="a5"/>
        </w:rPr>
        <w:endnoteReference w:id="1"/>
      </w:r>
      <w:proofErr w:type="spellStart"/>
      <w:r>
        <w:rPr>
          <w:lang w:val="en-US"/>
        </w:rPr>
        <w:t>ResourceManager</w:t>
      </w:r>
      <w:proofErr w:type="spellEnd"/>
      <w:r w:rsidRPr="001802FB">
        <w:t xml:space="preserve"> – </w:t>
      </w:r>
      <w:r>
        <w:t>класс, предоставляющий доступ к множеству всех ресурсов, хранящихся в базе данных.</w:t>
      </w:r>
    </w:p>
    <w:p w:rsidR="001802FB" w:rsidRP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DjangoRouter</w:t>
      </w:r>
      <w:proofErr w:type="spellEnd"/>
      <w:r w:rsidRPr="001802FB">
        <w:t xml:space="preserve"> – </w:t>
      </w:r>
      <w:r>
        <w:t>класс, отвечающий за маршрутизацию запросов.</w:t>
      </w:r>
    </w:p>
    <w:p w:rsidR="00844424" w:rsidRPr="00CB5F6C" w:rsidRDefault="00CB5F6C">
      <w:pPr>
        <w:pStyle w:val="a0"/>
      </w:pPr>
      <w:bookmarkStart w:id="18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-43815</wp:posOffset>
            </wp:positionV>
            <wp:extent cx="6119495" cy="5347335"/>
            <wp:effectExtent l="0" t="0" r="0" b="5715"/>
            <wp:wrapTight wrapText="bothSides">
              <wp:wrapPolygon edited="0">
                <wp:start x="0" y="0"/>
                <wp:lineTo x="0" y="21546"/>
                <wp:lineTo x="21517" y="21546"/>
                <wp:lineTo x="21517" y="0"/>
                <wp:lineTo x="0" y="0"/>
              </wp:wrapPolygon>
            </wp:wrapTight>
            <wp:docPr id="10" name="Рисунок 10" descr="C:\Users\Крокодил\Pictures\RUPAnalysisModel_Instructi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RUPAnalysisModel_Instructions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  <w:r w:rsidR="005769CC" w:rsidRPr="00CB5F6C">
        <w:rPr>
          <w:noProof/>
        </w:rPr>
        <w:t xml:space="preserve"> </w:t>
      </w: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CB5F6C">
        <w:rPr>
          <w:sz w:val="28"/>
        </w:rPr>
        <w:t>.</w:t>
      </w:r>
      <w:proofErr w:type="gramEnd"/>
      <w:r w:rsidRPr="00CB5F6C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19" w:rsidRDefault="00237919" w:rsidP="001802FB">
      <w:pPr>
        <w:spacing w:after="0" w:line="240" w:lineRule="auto"/>
      </w:pPr>
      <w:r>
        <w:separator/>
      </w:r>
    </w:p>
  </w:endnote>
  <w:endnote w:type="continuationSeparator" w:id="0">
    <w:p w:rsidR="00237919" w:rsidRDefault="00237919" w:rsidP="001802FB">
      <w:pPr>
        <w:spacing w:after="0" w:line="240" w:lineRule="auto"/>
      </w:pPr>
      <w:r>
        <w:continuationSeparator/>
      </w:r>
    </w:p>
  </w:endnote>
  <w:endnote w:id="1">
    <w:p w:rsidR="001802FB" w:rsidRPr="001802FB" w:rsidRDefault="001802FB" w:rsidP="001802FB">
      <w:pPr>
        <w:pStyle w:val="af5"/>
        <w:ind w:firstLine="0"/>
        <w:rPr>
          <w:lang w:val="en-US"/>
        </w:rPr>
      </w:pPr>
      <w:r>
        <w:rPr>
          <w:rStyle w:val="a5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19" w:rsidRDefault="00237919" w:rsidP="001802FB">
      <w:pPr>
        <w:spacing w:after="0" w:line="240" w:lineRule="auto"/>
      </w:pPr>
      <w:r>
        <w:separator/>
      </w:r>
    </w:p>
  </w:footnote>
  <w:footnote w:type="continuationSeparator" w:id="0">
    <w:p w:rsidR="00237919" w:rsidRDefault="0023791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802FB"/>
    <w:rsid w:val="001B1526"/>
    <w:rsid w:val="001E440F"/>
    <w:rsid w:val="001F1961"/>
    <w:rsid w:val="00237919"/>
    <w:rsid w:val="00250FAF"/>
    <w:rsid w:val="00257104"/>
    <w:rsid w:val="00320D30"/>
    <w:rsid w:val="00340915"/>
    <w:rsid w:val="0036316B"/>
    <w:rsid w:val="00372EBA"/>
    <w:rsid w:val="003C022B"/>
    <w:rsid w:val="00437621"/>
    <w:rsid w:val="0044531A"/>
    <w:rsid w:val="00566250"/>
    <w:rsid w:val="005769CC"/>
    <w:rsid w:val="006318D7"/>
    <w:rsid w:val="006C0862"/>
    <w:rsid w:val="007309B6"/>
    <w:rsid w:val="007A47DB"/>
    <w:rsid w:val="007D3150"/>
    <w:rsid w:val="0080143E"/>
    <w:rsid w:val="00844424"/>
    <w:rsid w:val="008A3E12"/>
    <w:rsid w:val="008C3E44"/>
    <w:rsid w:val="009228ED"/>
    <w:rsid w:val="0099338B"/>
    <w:rsid w:val="009E3BFE"/>
    <w:rsid w:val="00A14FEE"/>
    <w:rsid w:val="00B14732"/>
    <w:rsid w:val="00C06FF1"/>
    <w:rsid w:val="00CB5F6C"/>
    <w:rsid w:val="00CD2F6D"/>
    <w:rsid w:val="00D602CC"/>
    <w:rsid w:val="00D67F32"/>
    <w:rsid w:val="00DA398A"/>
    <w:rsid w:val="00E73943"/>
    <w:rsid w:val="00EB0F2F"/>
    <w:rsid w:val="00F23821"/>
    <w:rsid w:val="00F319F5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earchenginez.ru/strategii-prodvizheniya-sajt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1F29DE6-CA4A-419F-AABF-ABEBA1A0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10</cp:revision>
  <cp:lastPrinted>2007-04-23T16:06:00Z</cp:lastPrinted>
  <dcterms:created xsi:type="dcterms:W3CDTF">2014-03-16T15:47:00Z</dcterms:created>
  <dcterms:modified xsi:type="dcterms:W3CDTF">2014-04-20T18:10:00Z</dcterms:modified>
</cp:coreProperties>
</file>