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93D802" w14:textId="77777777" w:rsidR="0074504D" w:rsidRPr="000806EA" w:rsidRDefault="003D6CB6" w:rsidP="0074504D">
      <w:pPr>
        <w:pStyle w:val="papertitle"/>
      </w:pPr>
      <w:r w:rsidRPr="003D6CB6">
        <w:t>Problem-Oriented Scheduling of Cloud Applications: PO-HEFT Algorithm Case Study</w:t>
      </w:r>
    </w:p>
    <w:p w14:paraId="01D29C79" w14:textId="77777777" w:rsidR="0074504D" w:rsidRPr="00E02BE6" w:rsidRDefault="0074504D" w:rsidP="0074504D"/>
    <w:p w14:paraId="07C975F9" w14:textId="77777777" w:rsidR="0074504D" w:rsidRPr="00E02BE6" w:rsidRDefault="0074504D" w:rsidP="0074504D">
      <w:pPr>
        <w:pStyle w:val="Author"/>
        <w:sectPr w:rsidR="0074504D" w:rsidRPr="00E02BE6" w:rsidSect="00E6677A">
          <w:pgSz w:w="11909" w:h="16834" w:code="9"/>
          <w:pgMar w:top="1418" w:right="1134" w:bottom="1418" w:left="1134" w:header="720" w:footer="720" w:gutter="0"/>
          <w:cols w:space="720"/>
          <w:docGrid w:linePitch="360"/>
        </w:sectPr>
      </w:pPr>
    </w:p>
    <w:p w14:paraId="56BF84C9" w14:textId="77777777" w:rsidR="0074504D" w:rsidRPr="00ED1C58" w:rsidRDefault="0074504D" w:rsidP="0074504D">
      <w:pPr>
        <w:pStyle w:val="Author"/>
      </w:pPr>
      <w:r>
        <w:lastRenderedPageBreak/>
        <w:t>E.A. Nepovinnykh and G.I. Radchenko</w:t>
      </w:r>
    </w:p>
    <w:p w14:paraId="0C55EDC0" w14:textId="77777777" w:rsidR="0074504D" w:rsidRDefault="0074504D" w:rsidP="0074504D">
      <w:pPr>
        <w:pStyle w:val="Affiliation"/>
      </w:pPr>
      <w:r>
        <w:rPr>
          <w:rFonts w:eastAsia="MS Mincho"/>
          <w:position w:val="6"/>
          <w:sz w:val="14"/>
        </w:rPr>
        <w:t>*</w:t>
      </w:r>
      <w:r>
        <w:rPr>
          <w:rFonts w:eastAsia="MS Mincho"/>
        </w:rPr>
        <w:t>South Ural State University, Chelyabinsk, Russia</w:t>
      </w:r>
    </w:p>
    <w:p w14:paraId="578EA807" w14:textId="77777777" w:rsidR="0074504D" w:rsidRPr="00125A98" w:rsidRDefault="00125A98" w:rsidP="0074504D">
      <w:pPr>
        <w:pStyle w:val="Affiliation"/>
        <w:rPr>
          <w:rFonts w:eastAsia="MS Mincho"/>
        </w:rPr>
      </w:pPr>
      <w:r w:rsidRPr="00125A98">
        <w:rPr>
          <w:rFonts w:eastAsia="MS Mincho"/>
        </w:rPr>
        <w:t>nepovinnykhea@susu.ru</w:t>
      </w:r>
      <w:r w:rsidR="0074504D" w:rsidRPr="00125A98">
        <w:rPr>
          <w:rFonts w:eastAsia="MS Mincho"/>
        </w:rPr>
        <w:t xml:space="preserve">, </w:t>
      </w:r>
      <w:r>
        <w:rPr>
          <w:rFonts w:eastAsia="MS Mincho"/>
        </w:rPr>
        <w:t>gleb</w:t>
      </w:r>
      <w:r w:rsidRPr="00125A98">
        <w:rPr>
          <w:rFonts w:eastAsia="MS Mincho"/>
        </w:rPr>
        <w:t>.</w:t>
      </w:r>
      <w:r>
        <w:rPr>
          <w:rFonts w:eastAsia="MS Mincho"/>
        </w:rPr>
        <w:t>radchenko</w:t>
      </w:r>
      <w:r w:rsidRPr="00125A98">
        <w:rPr>
          <w:rFonts w:eastAsia="MS Mincho"/>
        </w:rPr>
        <w:t>@</w:t>
      </w:r>
      <w:r>
        <w:rPr>
          <w:rFonts w:eastAsia="MS Mincho"/>
        </w:rPr>
        <w:t>susu</w:t>
      </w:r>
      <w:r w:rsidRPr="00125A98">
        <w:rPr>
          <w:rFonts w:eastAsia="MS Mincho"/>
        </w:rPr>
        <w:t>.</w:t>
      </w:r>
      <w:r>
        <w:rPr>
          <w:rFonts w:eastAsia="MS Mincho"/>
        </w:rPr>
        <w:t>ru</w:t>
      </w:r>
    </w:p>
    <w:p w14:paraId="16D1071C" w14:textId="77777777" w:rsidR="0074504D" w:rsidRPr="00125A98" w:rsidRDefault="0074504D" w:rsidP="0074504D">
      <w:pPr>
        <w:pStyle w:val="Affiliation"/>
      </w:pPr>
    </w:p>
    <w:p w14:paraId="6C0A8C98" w14:textId="77777777" w:rsidR="0074504D" w:rsidRPr="00125A98" w:rsidRDefault="0074504D" w:rsidP="0074504D"/>
    <w:p w14:paraId="6BC091BC" w14:textId="77777777" w:rsidR="0074504D" w:rsidRPr="00125A98" w:rsidRDefault="0074504D" w:rsidP="0074504D">
      <w:pPr>
        <w:sectPr w:rsidR="0074504D" w:rsidRPr="00125A98" w:rsidSect="00E6677A">
          <w:type w:val="continuous"/>
          <w:pgSz w:w="11909" w:h="16834" w:code="9"/>
          <w:pgMar w:top="1418" w:right="1134" w:bottom="1418" w:left="1134" w:header="720" w:footer="720" w:gutter="0"/>
          <w:cols w:space="720"/>
          <w:docGrid w:linePitch="360"/>
        </w:sectPr>
      </w:pPr>
    </w:p>
    <w:p w14:paraId="55A3D680" w14:textId="77777777" w:rsidR="00CD21B8" w:rsidRPr="00294524" w:rsidRDefault="0074504D" w:rsidP="00CD21B8">
      <w:pPr>
        <w:pStyle w:val="Abstract"/>
        <w:rPr>
          <w:color w:val="000000"/>
          <w:shd w:val="clear" w:color="auto" w:fill="FFFFFF"/>
        </w:rPr>
      </w:pPr>
      <w:r w:rsidRPr="00294524">
        <w:lastRenderedPageBreak/>
        <w:t xml:space="preserve">Abstract - </w:t>
      </w:r>
      <w:r w:rsidR="00CD21B8" w:rsidRPr="00294524">
        <w:rPr>
          <w:color w:val="000000"/>
          <w:shd w:val="clear" w:color="auto" w:fill="FFFFFF"/>
        </w:rPr>
        <w:t>Today we see a significantly increased use of problem-oriented approach to the development of cloud computing environment scheduling algorithms. There are already several such algorithms. However, a lot of these require that the tasks within a single job are independent and do not account for the execution of each task and the volume of data transmitted. We propose a list-based algorithm of problem-oriented planning of execution of applications in a cloud environment that considers the applications' execution profiles. It provides payroll algorithm for the problem-oriented scheduling applications in the cloud environments based on their computing profiles. Scheduling on the basis of lists suggests prioritization of computing tasks and running in blocks to perform according to the obtained priorities. The proposed approach allows us to take into account the costs of the transfer of data between nodes, thereby reducing the total run time of the workflow. The proposed algorithm is based on an algorithm of Heterogeneous Earliest-Finish-Time (HEFT), but contains modifications in calculation of a node level objectives and takes into account the cost of incoming communications of its parent task.</w:t>
      </w:r>
    </w:p>
    <w:p w14:paraId="0968DA6C" w14:textId="77777777" w:rsidR="0074504D" w:rsidRPr="00294524" w:rsidRDefault="0074504D" w:rsidP="00CD21B8">
      <w:pPr>
        <w:pStyle w:val="Abstract"/>
        <w:rPr>
          <w:rFonts w:eastAsia="MS Mincho"/>
        </w:rPr>
      </w:pPr>
      <w:r w:rsidRPr="00294524">
        <w:rPr>
          <w:rFonts w:eastAsia="MS Mincho"/>
          <w:i/>
        </w:rPr>
        <w:t xml:space="preserve">Keywords </w:t>
      </w:r>
      <w:r w:rsidR="00CD21B8" w:rsidRPr="00294524">
        <w:t>–</w:t>
      </w:r>
      <w:r w:rsidRPr="00294524">
        <w:t xml:space="preserve"> </w:t>
      </w:r>
      <w:r w:rsidR="00CD21B8" w:rsidRPr="00294524">
        <w:rPr>
          <w:rFonts w:eastAsia="MS Mincho"/>
          <w:i/>
        </w:rPr>
        <w:t>scheduling, execution planning</w:t>
      </w:r>
      <w:r w:rsidR="00E52401" w:rsidRPr="00294524">
        <w:rPr>
          <w:rFonts w:eastAsia="MS Mincho"/>
          <w:i/>
        </w:rPr>
        <w:t xml:space="preserve">, </w:t>
      </w:r>
      <w:r w:rsidR="00CD21B8" w:rsidRPr="00294524">
        <w:rPr>
          <w:rFonts w:eastAsia="MS Mincho"/>
          <w:i/>
        </w:rPr>
        <w:t>cloud computing</w:t>
      </w:r>
      <w:r w:rsidR="00E52401" w:rsidRPr="00294524">
        <w:rPr>
          <w:rFonts w:eastAsia="MS Mincho"/>
          <w:i/>
        </w:rPr>
        <w:t xml:space="preserve">, </w:t>
      </w:r>
      <w:r w:rsidR="00CD21B8" w:rsidRPr="00294524">
        <w:rPr>
          <w:rFonts w:eastAsia="MS Mincho"/>
          <w:i/>
        </w:rPr>
        <w:t>grid computing</w:t>
      </w:r>
      <w:r w:rsidR="00E52401" w:rsidRPr="00294524">
        <w:rPr>
          <w:rFonts w:eastAsia="MS Mincho"/>
          <w:i/>
        </w:rPr>
        <w:t xml:space="preserve">, </w:t>
      </w:r>
      <w:r w:rsidR="00CD21B8" w:rsidRPr="00294524">
        <w:rPr>
          <w:rFonts w:eastAsia="MS Mincho"/>
          <w:i/>
        </w:rPr>
        <w:t>HEFT</w:t>
      </w:r>
    </w:p>
    <w:p w14:paraId="1690269F" w14:textId="77777777" w:rsidR="0074504D" w:rsidRDefault="0074504D" w:rsidP="0074504D">
      <w:pPr>
        <w:pStyle w:val="Heading1"/>
      </w:pPr>
      <w:r w:rsidRPr="00B57A1C">
        <w:t>Introduction</w:t>
      </w:r>
    </w:p>
    <w:p w14:paraId="33265CE2" w14:textId="77777777" w:rsidR="00B92659" w:rsidRPr="004F62D1" w:rsidRDefault="00B92659" w:rsidP="00B92659">
      <w:pPr>
        <w:pStyle w:val="BodyText"/>
        <w:spacing w:after="0" w:line="240" w:lineRule="auto"/>
        <w:ind w:firstLine="425"/>
      </w:pPr>
      <w:r w:rsidRPr="004F62D1">
        <w:t xml:space="preserve">In order to increase efficiency of </w:t>
      </w:r>
      <w:commentRangeStart w:id="0"/>
      <w:r w:rsidRPr="004F62D1">
        <w:t>distributed problem-oriented computer environments</w:t>
      </w:r>
      <w:commentRangeEnd w:id="0"/>
      <w:r w:rsidR="004F62D1">
        <w:rPr>
          <w:rStyle w:val="CommentReference"/>
          <w:spacing w:val="0"/>
        </w:rPr>
        <w:commentReference w:id="0"/>
      </w:r>
      <w:r w:rsidRPr="004F62D1">
        <w:t xml:space="preserve"> it is feasible to use problem-oriented task scheduling methods that use domain-specific information in order to predict computational attributes of a particular </w:t>
      </w:r>
      <w:commentRangeStart w:id="1"/>
      <w:r w:rsidRPr="004F62D1">
        <w:t>workflow</w:t>
      </w:r>
      <w:commentRangeEnd w:id="1"/>
      <w:r w:rsidR="004F62D1">
        <w:rPr>
          <w:rStyle w:val="CommentReference"/>
          <w:spacing w:val="0"/>
        </w:rPr>
        <w:commentReference w:id="1"/>
      </w:r>
      <w:r w:rsidRPr="004F62D1">
        <w:t>.</w:t>
      </w:r>
    </w:p>
    <w:p w14:paraId="61C609A4" w14:textId="53189025" w:rsidR="00B92659" w:rsidRPr="004F62D1" w:rsidRDefault="00B92659" w:rsidP="00B92659">
      <w:pPr>
        <w:pStyle w:val="BodyText"/>
        <w:spacing w:after="0" w:line="240" w:lineRule="auto"/>
        <w:ind w:firstLine="425"/>
      </w:pPr>
      <w:commentRangeStart w:id="2"/>
      <w:r w:rsidRPr="004F62D1">
        <w:t xml:space="preserve">One particular feature of a problem-oriented computing environment is the fact that said environment uses information about task classes’ features during </w:t>
      </w:r>
      <w:r w:rsidR="00A62155" w:rsidRPr="004F62D1">
        <w:t>scheduling</w:t>
      </w:r>
      <w:r w:rsidR="00B835C7" w:rsidRPr="004F62D1">
        <w:t xml:space="preserve"> and resource provisioning. </w:t>
      </w:r>
      <w:r w:rsidRPr="004F62D1">
        <w:t xml:space="preserve">We require that every task class should have these functions defined for prediction of task execution process depending on input parameters: </w:t>
      </w:r>
    </w:p>
    <w:p w14:paraId="056CB39F" w14:textId="77777777" w:rsidR="00B92659" w:rsidRPr="004F62D1" w:rsidRDefault="00B92659" w:rsidP="00B92659">
      <w:pPr>
        <w:pStyle w:val="BodyText"/>
        <w:spacing w:after="0" w:line="240" w:lineRule="auto"/>
        <w:ind w:firstLine="425"/>
      </w:pPr>
      <w:r w:rsidRPr="004F62D1">
        <w:t>1) input data volume estimation function;</w:t>
      </w:r>
    </w:p>
    <w:p w14:paraId="3633827A" w14:textId="73DF9292" w:rsidR="00B92659" w:rsidRPr="004F62D1" w:rsidRDefault="00B92659" w:rsidP="00B92659">
      <w:pPr>
        <w:pStyle w:val="BodyText"/>
        <w:spacing w:after="0" w:line="240" w:lineRule="auto"/>
        <w:ind w:firstLine="425"/>
      </w:pPr>
      <w:r w:rsidRPr="004F62D1">
        <w:t>2) task execution time estimation function on a computer with a given perfor</w:t>
      </w:r>
      <w:r w:rsidR="003E46C0" w:rsidRPr="004F62D1">
        <w:t>mance values vector</w:t>
      </w:r>
      <w:r w:rsidRPr="004F62D1">
        <w:t>.</w:t>
      </w:r>
    </w:p>
    <w:p w14:paraId="71214022" w14:textId="77777777" w:rsidR="00B92659" w:rsidRPr="004F62D1" w:rsidRDefault="00B92659" w:rsidP="00B92659">
      <w:pPr>
        <w:pStyle w:val="BodyText"/>
        <w:spacing w:after="0" w:line="240" w:lineRule="auto"/>
        <w:ind w:firstLine="425"/>
      </w:pPr>
      <w:r w:rsidRPr="004F62D1">
        <w:t xml:space="preserve">Execution time of a function </w:t>
      </w:r>
      <m:oMath>
        <m:r>
          <w:rPr>
            <w:rFonts w:ascii="Cambria Math" w:hAnsi="Cambria Math"/>
          </w:rPr>
          <m:t>f</m:t>
        </m:r>
      </m:oMath>
      <w:r w:rsidRPr="004F62D1">
        <w:t xml:space="preserve"> on a given computer with a performance values vector p can be defined as an operator that takes input information objects vector </w:t>
      </w:r>
      <m:oMath>
        <m:r>
          <w:rPr>
            <w:rFonts w:ascii="Cambria Math" w:hAnsi="Cambria Math"/>
          </w:rPr>
          <m:t>lin</m:t>
        </m:r>
      </m:oMath>
      <w:r w:rsidRPr="004F62D1">
        <w:t xml:space="preserve">.  Unfortunately it is impossible to estimate a function execution time with absolute accuracy due to the fact that the computations involved in output information objects preparation lout might indirectly depend on multiple factors that our model does not account for, including, but not limited to, background processes, available cache volume, </w:t>
      </w:r>
      <w:r w:rsidRPr="004F62D1">
        <w:lastRenderedPageBreak/>
        <w:t xml:space="preserve">branch prediction rate, etc.  In order to account for this inherent inaccuracy, execution time estimate can be modelled as a random value that is a sum of two parts. The first part is F - a deterministic function that represents a dependency of execution time of function f that is running on a computer with a performance values vector p on input information objects vector lin. The second part is V - a stochastic value with the expected value M[V] = 0 that represents factors that our model does not account for.  </w:t>
      </w:r>
    </w:p>
    <w:p w14:paraId="23A652F0" w14:textId="77777777" w:rsidR="00434A49" w:rsidRPr="00B92659" w:rsidRDefault="00B92659" w:rsidP="00B92659">
      <w:pPr>
        <w:pStyle w:val="BodyText"/>
        <w:spacing w:after="0" w:line="240" w:lineRule="auto"/>
        <w:ind w:firstLine="425"/>
      </w:pPr>
      <w:r w:rsidRPr="004F62D1">
        <w:t>In order to estimate execution time we need to store a statistical data about every task execution.  After every execution this data gets saved into the database: execution parameters, performance values vector, execution time and generated data size. Performance values vector includes but is not limited to a number of processing cores and allocated RAM size.</w:t>
      </w:r>
    </w:p>
    <w:commentRangeEnd w:id="2"/>
    <w:p w14:paraId="3EC87AF5" w14:textId="77777777" w:rsidR="0074504D" w:rsidRPr="00EE3B53" w:rsidRDefault="004F62D1" w:rsidP="00B92659">
      <w:pPr>
        <w:pStyle w:val="BodyText"/>
        <w:spacing w:after="0" w:line="240" w:lineRule="auto"/>
        <w:ind w:firstLine="425"/>
      </w:pPr>
      <w:r>
        <w:rPr>
          <w:rStyle w:val="CommentReference"/>
          <w:spacing w:val="0"/>
        </w:rPr>
        <w:commentReference w:id="2"/>
      </w:r>
      <w:r w:rsidR="00EF4D33">
        <w:t>T</w:t>
      </w:r>
      <w:r w:rsidR="00EF4D33" w:rsidRPr="00EF4D33">
        <w:t xml:space="preserve">his paper is organized as follows. In section II we present the concept and the basic idea of scheduling applications in cloud environments. In section III we describe the results of the analysis of existing algorithms of resource scheduling. In section IV we describe HEFT and PO-HEFT cloud scheduling algorithms complete with a mathematical task model. In section V we describe the implementation of PO-HEFT algorithm in </w:t>
      </w:r>
      <w:proofErr w:type="spellStart"/>
      <w:r w:rsidR="00EF4D33" w:rsidRPr="00EF4D33">
        <w:t>CloudSim</w:t>
      </w:r>
      <w:proofErr w:type="spellEnd"/>
      <w:r w:rsidR="00EF4D33" w:rsidRPr="00EF4D33">
        <w:t xml:space="preserve"> cloud environment simulation package. In section VI we describe the results of benchmarking PO-HEFT against </w:t>
      </w:r>
      <w:proofErr w:type="spellStart"/>
      <w:r w:rsidR="00EF4D33" w:rsidRPr="00EF4D33">
        <w:t>CloudSim's</w:t>
      </w:r>
      <w:proofErr w:type="spellEnd"/>
      <w:r w:rsidR="00EF4D33" w:rsidRPr="00EF4D33">
        <w:t xml:space="preserve"> built-in scheduling algorithm. In section VII we summarize the results of our research and g</w:t>
      </w:r>
      <w:r w:rsidR="00EF4D33">
        <w:t>ive further research directions</w:t>
      </w:r>
      <w:r w:rsidR="0074504D" w:rsidRPr="00EE3B53">
        <w:t>.</w:t>
      </w:r>
    </w:p>
    <w:p w14:paraId="2C21E491" w14:textId="77777777" w:rsidR="0074504D" w:rsidRDefault="00603B11" w:rsidP="0074504D">
      <w:pPr>
        <w:pStyle w:val="Heading1"/>
      </w:pPr>
      <w:r w:rsidRPr="00B160EB">
        <w:t>scheduling applications in cloud environments</w:t>
      </w:r>
    </w:p>
    <w:p w14:paraId="2B4A672B" w14:textId="77777777" w:rsidR="00673B25" w:rsidRPr="00673B25" w:rsidRDefault="00673B25" w:rsidP="00AD428F">
      <w:pPr>
        <w:ind w:firstLine="216"/>
        <w:jc w:val="both"/>
        <w:rPr>
          <w:spacing w:val="-1"/>
        </w:rPr>
      </w:pPr>
      <w:r w:rsidRPr="00673B25">
        <w:rPr>
          <w:spacing w:val="-1"/>
        </w:rPr>
        <w:t>Analysis of the main trends in resource scheduling research in distributed problem-oriented environments shows that the theme of the problem-oriented scheduling and prediction of environment load is an urgent task.</w:t>
      </w:r>
    </w:p>
    <w:p w14:paraId="6064A3F4" w14:textId="69E743A3" w:rsidR="001F2C02" w:rsidRDefault="00673B25" w:rsidP="00673B25">
      <w:pPr>
        <w:pStyle w:val="BodyText"/>
        <w:spacing w:after="0" w:line="240" w:lineRule="auto"/>
        <w:ind w:firstLine="289"/>
      </w:pPr>
      <w:commentRangeStart w:id="3"/>
      <w:r w:rsidRPr="00673B25">
        <w:t>In the cloud computer data centers Holistic Model for Resource Representation is used in virtualized cloud computing data</w:t>
      </w:r>
      <w:commentRangeEnd w:id="3"/>
      <w:r w:rsidR="008F2255">
        <w:rPr>
          <w:rStyle w:val="CommentReference"/>
          <w:spacing w:val="0"/>
        </w:rPr>
        <w:commentReference w:id="3"/>
      </w:r>
      <w:r w:rsidRPr="00673B25">
        <w:t xml:space="preserve">. This model is designed to represent physical resources, virtual machines, and applications in cloud computing environments. The model can be applied to represent cloud applications, VMs, and physical hosts. Each of these entities is described by multiple resources: computing, memory, storage, and networking. The model  is scalable, as </w:t>
      </w:r>
      <w:commentRangeStart w:id="4"/>
      <w:r w:rsidRPr="00673B25">
        <w:t>it does not increase the simulation time and creates a limited memory overhead of less than 10%</w:t>
      </w:r>
      <w:commentRangeEnd w:id="4"/>
      <w:r w:rsidR="008F2255">
        <w:rPr>
          <w:rStyle w:val="CommentReference"/>
          <w:spacing w:val="0"/>
        </w:rPr>
        <w:commentReference w:id="4"/>
      </w:r>
      <w:r w:rsidRPr="00673B25">
        <w:t xml:space="preserve">. A holistic model increases the precision of simulations and </w:t>
      </w:r>
      <w:r w:rsidRPr="00673B25">
        <w:lastRenderedPageBreak/>
        <w:t xml:space="preserve">enables a number </w:t>
      </w:r>
      <w:commentRangeStart w:id="5"/>
      <w:r w:rsidRPr="00673B25">
        <w:t>of new simulation scenarios focused on heterogeneity of the hardware resources and virtualization</w:t>
      </w:r>
      <w:commentRangeEnd w:id="5"/>
      <w:r w:rsidR="008F2255">
        <w:rPr>
          <w:rStyle w:val="CommentReference"/>
          <w:spacing w:val="0"/>
        </w:rPr>
        <w:commentReference w:id="5"/>
      </w:r>
      <w:r w:rsidR="00AD428F">
        <w:t> </w:t>
      </w:r>
      <w:r w:rsidR="00D661FB">
        <w:fldChar w:fldCharType="begin" w:fldLock="1"/>
      </w:r>
      <w:r w:rsidR="00393433">
        <w:instrText>ADDIN CSL_CITATION { "citationItems" : [ { "id" : "ITEM-1", "itemData" : { "DOI" : "10.1109/CloudCom.2013.84", "ISBN" : "978-0-7695-5095-4", "ISSN" : "23302194", "abstract" : "Management and optimization of cloud infrastructures combine multiple challenges. The optimization of data centers targets such objectives as performance, reliability, energy consumption, and security. To achieve these goals, multiple actions can be taken, for example, task and virtual machine allocation or infrastructure management. In this work we propose a model for representation of computing, memory, storage, and communication resources in cloud computing data centers. This model is relevant for the characterization of cloud applications, virtual machines, as well as physical servers. The performance evaluation and validation of the proposed model is carried out using the Green Cloud simulator. The obtained results show good agreement with the design objectives and confirm validity of the assumptions. \u00a9 2013 IEEE.", "author" : [ { "dropping-particle" : "", "family" : "Guzek", "given" : "Mateusz", "non-dropping-particle" : "", "parse-names" : false, "suffix" : "" }, { "dropping-particle" : "", "family" : "Kliazovich", "given" : "Dzmitry", "non-dropping-particle" : "", "parse-names" : false, "suffix" : "" }, { "dropping-particle" : "", "family" : "Bouvry", "given" : "Pascal", "non-dropping-particle" : "", "parse-names" : false, "suffix" : "" } ], "container-title" : "IEEE International Conference on Cloud Computing Technology and Science (CloudCom)", "id" : "ITEM-1", "issued" : { "date-parts" : [ [ "2013" ] ] }, "page" : "590-598", "title" : "A Holistic Model for Resource Representation in Virtualized Cloud Computing Data Centers", "type" : "article-journal" }, "uris" : [ "http://www.mendeley.com/documents/?uuid=de33bb62-6b39-451c-8dbb-ce557c6a1153" ] } ], "mendeley" : { "formattedCitation" : "[1]", "plainTextFormattedCitation" : "[1]", "previouslyFormattedCitation" : "[1]" }, "properties" : { "noteIndex" : 0 }, "schema" : "https://github.com/citation-style-language/schema/raw/master/csl-citation.json" }</w:instrText>
      </w:r>
      <w:r w:rsidR="00D661FB">
        <w:fldChar w:fldCharType="separate"/>
      </w:r>
      <w:r w:rsidR="00D661FB" w:rsidRPr="00D661FB">
        <w:rPr>
          <w:noProof/>
        </w:rPr>
        <w:t>[1]</w:t>
      </w:r>
      <w:r w:rsidR="00D661FB">
        <w:fldChar w:fldCharType="end"/>
      </w:r>
      <w:r w:rsidR="00D661FB">
        <w:t>.</w:t>
      </w:r>
    </w:p>
    <w:p w14:paraId="0FF29E7C" w14:textId="46C0B065" w:rsidR="00FC2AAB" w:rsidRDefault="00867374" w:rsidP="00FC2AAB">
      <w:pPr>
        <w:pStyle w:val="BodyText"/>
        <w:spacing w:after="0" w:line="240" w:lineRule="auto"/>
        <w:ind w:firstLine="289"/>
      </w:pPr>
      <w:r>
        <w:rPr>
          <w:rFonts w:ascii="BemboStd" w:eastAsiaTheme="minorHAnsi" w:hAnsi="BemboStd" w:cs="BemboStd"/>
          <w:sz w:val="19"/>
          <w:szCs w:val="19"/>
        </w:rPr>
        <w:t>N</w:t>
      </w:r>
      <w:r w:rsidRPr="00867374">
        <w:rPr>
          <w:rFonts w:ascii="BemboStd" w:eastAsiaTheme="minorHAnsi" w:hAnsi="BemboStd" w:cs="BemboStd"/>
          <w:sz w:val="19"/>
          <w:szCs w:val="19"/>
        </w:rPr>
        <w:t>ew cloud-related</w:t>
      </w:r>
      <w:r>
        <w:rPr>
          <w:rFonts w:ascii="BemboStd" w:eastAsiaTheme="minorHAnsi" w:hAnsi="BemboStd" w:cs="BemboStd"/>
          <w:sz w:val="19"/>
          <w:szCs w:val="19"/>
        </w:rPr>
        <w:t xml:space="preserve"> </w:t>
      </w:r>
      <w:r w:rsidRPr="00867374">
        <w:rPr>
          <w:rFonts w:ascii="BemboStd" w:eastAsiaTheme="minorHAnsi" w:hAnsi="BemboStd" w:cs="BemboStd"/>
          <w:sz w:val="19"/>
          <w:szCs w:val="19"/>
        </w:rPr>
        <w:t>techniques for resource virtualization</w:t>
      </w:r>
      <w:r>
        <w:rPr>
          <w:rFonts w:ascii="BemboStd" w:eastAsiaTheme="minorHAnsi" w:hAnsi="BemboStd" w:cs="BemboStd"/>
          <w:sz w:val="19"/>
          <w:szCs w:val="19"/>
        </w:rPr>
        <w:t xml:space="preserve"> </w:t>
      </w:r>
      <w:r w:rsidRPr="00867374">
        <w:rPr>
          <w:rFonts w:ascii="BemboStd" w:eastAsiaTheme="minorHAnsi" w:hAnsi="BemboStd" w:cs="BemboStd"/>
          <w:sz w:val="19"/>
          <w:szCs w:val="19"/>
        </w:rPr>
        <w:t>and sharing and the corresponding service</w:t>
      </w:r>
      <w:r>
        <w:rPr>
          <w:rFonts w:ascii="BemboStd" w:eastAsiaTheme="minorHAnsi" w:hAnsi="BemboStd" w:cs="BemboStd"/>
          <w:sz w:val="19"/>
          <w:szCs w:val="19"/>
        </w:rPr>
        <w:t xml:space="preserve"> </w:t>
      </w:r>
      <w:r w:rsidRPr="00867374">
        <w:rPr>
          <w:rFonts w:ascii="BemboStd" w:eastAsiaTheme="minorHAnsi" w:hAnsi="BemboStd" w:cs="BemboStd"/>
          <w:sz w:val="19"/>
          <w:szCs w:val="19"/>
        </w:rPr>
        <w:t>level agreements call for new optimization</w:t>
      </w:r>
      <w:r>
        <w:rPr>
          <w:rFonts w:ascii="BemboStd" w:eastAsiaTheme="minorHAnsi" w:hAnsi="BemboStd" w:cs="BemboStd"/>
          <w:sz w:val="19"/>
          <w:szCs w:val="19"/>
        </w:rPr>
        <w:t xml:space="preserve"> </w:t>
      </w:r>
      <w:r w:rsidRPr="00867374">
        <w:rPr>
          <w:rFonts w:ascii="BemboStd" w:eastAsiaTheme="minorHAnsi" w:hAnsi="BemboStd" w:cs="BemboStd"/>
          <w:sz w:val="19"/>
          <w:szCs w:val="19"/>
        </w:rPr>
        <w:t>models and solutions</w:t>
      </w:r>
      <w:r>
        <w:rPr>
          <w:rFonts w:ascii="BemboStd" w:eastAsiaTheme="minorHAnsi" w:hAnsi="BemboStd" w:cs="BemboStd"/>
          <w:sz w:val="19"/>
          <w:szCs w:val="19"/>
        </w:rPr>
        <w:t xml:space="preserve">. </w:t>
      </w:r>
      <w:r w:rsidR="00794F77" w:rsidRPr="00393433">
        <w:rPr>
          <w:rFonts w:ascii="BemboStd" w:eastAsiaTheme="minorHAnsi" w:hAnsi="BemboStd" w:cs="BemboStd"/>
          <w:sz w:val="19"/>
          <w:szCs w:val="19"/>
        </w:rPr>
        <w:t>Computational Intelligence</w:t>
      </w:r>
      <w:r w:rsidR="00794F77">
        <w:t xml:space="preserve"> proves to be applicable to multiple resource management problems</w:t>
      </w:r>
      <w:r w:rsidR="00393433">
        <w:t xml:space="preserve"> </w:t>
      </w:r>
      <w:r w:rsidR="00794F77">
        <w:t xml:space="preserve">that exist at all layers of </w:t>
      </w:r>
      <w:r w:rsidR="00DC24A6">
        <w:t>Cloud computing</w:t>
      </w:r>
      <w:r>
        <w:t xml:space="preserve">. Standard optimization objectives for scheduling are to minimize </w:t>
      </w:r>
      <w:proofErr w:type="spellStart"/>
      <w:r>
        <w:t>makespan</w:t>
      </w:r>
      <w:proofErr w:type="spellEnd"/>
      <w:r>
        <w:t xml:space="preserve"> and cost, but additional objectives may include optimization of energy consumption or communications. Solutions to this multi-objective optimization problem include but are not limited to:</w:t>
      </w:r>
      <w:r w:rsidR="00FE06D0">
        <w:t xml:space="preserve"> </w:t>
      </w:r>
      <w:r>
        <w:t xml:space="preserve">Improved Differential Evolutionary Algorithm combined with the Taguchi method, Multi-Objective Evolutionary Algorithm based on NSGA-II, Case Library and Pareto Solution based hybrid GA </w:t>
      </w:r>
      <w:r w:rsidR="00FC2AAB">
        <w:t xml:space="preserve">Particle Swarm Optimization, </w:t>
      </w:r>
      <w:r>
        <w:t xml:space="preserve">Auction-Based </w:t>
      </w:r>
      <w:proofErr w:type="spellStart"/>
      <w:r>
        <w:t>Biobjective</w:t>
      </w:r>
      <w:proofErr w:type="spellEnd"/>
      <w:r>
        <w:t xml:space="preserve"> Scheduling Strategy etc. </w:t>
      </w:r>
      <w:r w:rsidR="00393433">
        <w:fldChar w:fldCharType="begin" w:fldLock="1"/>
      </w:r>
      <w:r w:rsidR="00FC2AAB">
        <w:instrText>ADDIN CSL_CITATION { "citationItems" : [ { "id" : "ITEM-1", "itemData" : { "author" : [ { "dropping-particle" : "", "family" : "Bouvry", "given" : "Pascal", "non-dropping-particle" : "", "parse-names" : false, "suffix" : "" }, { "dropping-particle" : "", "family" : "Service", "given" : "B", "non-dropping-particle" : "", "parse-names" : false, "suffix" : "" } ], "id" : "ITEM-1", "issue" : "may", "issued" : { "date-parts" : [ [ "2015" ] ] }, "page" : "53-67", "title" : "Review Article A Survey of Evolutionary Computation for Resource Management of Processing in Cloud Computing", "type" : "article-journal" }, "uris" : [ "http://www.mendeley.com/documents/?uuid=b3d961a8-8bae-4a8c-8d74-5191f780456c" ] }, { "id" : "ITEM-2", "itemData" : { "DOI" : "10.1007/978-3-662-46170-9", "ISBN" : "978-3-662-46169-3", "abstract" : "Cloud computing owns merits of more efficiency and less cost in fields of information processing and service mode. Algorithms of workflow scheduling in the cloud can contribute to cutting cost and improving the quality of services, therefore, it has been a hot research topic. In this paper, the workflow technology in the cloud and the needs for cloud workflow scheduling are firstly introduced. Then, typical cloud workflow scheduling algorithms are analyzed and classified into three categories. In the end, typical cloud workflow scheduling research tools such as CloudSim, WorkflowSim and SwinFlow-Cloud are evaluated. Besides, we also analyze the existing problems of current workflow scheduling algorithm in the cloud and introduce the directions of the future research.", "author" : [ { "dropping-particle" : "", "family" : "Chen", "given" : "Congyang", "non-dropping-particle" : "", "parse-names" : false, "suffix" : "" }, { "dropping-particle" : "", "family" : "Liu", "given" : "Jianxun", "non-dropping-particle" : "", "parse-names" : false, "suffix" : "" }, { "dropping-particle" : "", "family" : "Wen", "given" : "Yiping", "non-dropping-particle" : "", "parse-names" : false, "suffix" : "" }, { "dropping-particle" : "", "family" : "Chen", "given" : "Jinjun", "non-dropping-particle" : "", "parse-names" : false, "suffix" : "" } ], "container-title" : "Ccis", "id" : "ITEM-2", "issued" : { "date-parts" : [ [ "2015" ] ] }, "page" : "35-48", "title" : "CCIS 495 - Research on Workflow Scheduling Algorithms in the Cloud", "type" : "article-journal", "volume" : "495" }, "uris" : [ "http://www.mendeley.com/documents/?uuid=abbaee19-145d-45ca-922a-a1a37493c529" ] } ], "mendeley" : { "formattedCitation" : "[2], [3]", "manualFormatting" : "[2]", "plainTextFormattedCitation" : "[2], [3]", "previouslyFormattedCitation" : "[2], [3]" }, "properties" : { "noteIndex" : 0 }, "schema" : "https://github.com/citation-style-language/schema/raw/master/csl-citation.json" }</w:instrText>
      </w:r>
      <w:r w:rsidR="00393433">
        <w:fldChar w:fldCharType="separate"/>
      </w:r>
      <w:r w:rsidR="00393433" w:rsidRPr="00393433">
        <w:rPr>
          <w:noProof/>
        </w:rPr>
        <w:t>[2]</w:t>
      </w:r>
      <w:r w:rsidR="00393433">
        <w:fldChar w:fldCharType="end"/>
      </w:r>
      <w:r w:rsidR="00794F77">
        <w:t xml:space="preserve">. </w:t>
      </w:r>
      <w:r w:rsidR="00FC2AAB" w:rsidRPr="00FC2AAB">
        <w:t>The main drawback of mentioned algorithms is the fact that they do not use information about previous executions.</w:t>
      </w:r>
    </w:p>
    <w:p w14:paraId="69B6C287" w14:textId="77777777" w:rsidR="00834D7C" w:rsidRDefault="00B92659" w:rsidP="00FC2AAB">
      <w:pPr>
        <w:pStyle w:val="BodyText"/>
        <w:spacing w:after="0" w:line="240" w:lineRule="auto"/>
        <w:ind w:firstLine="289"/>
      </w:pPr>
      <w:r>
        <w:t xml:space="preserve">The main reason that traditional cluster and grid resource allocation approaches fail to provide efficient performance in clouds is that most of cloud applications require availability of communication resources for information exchange between tasks, with databases or the end users. </w:t>
      </w:r>
      <w:r w:rsidR="00834D7C">
        <w:t xml:space="preserve">CA-DAG model for cloud computing applications, which overcomes shortcomings of existing approaches using communication awareness. This </w:t>
      </w:r>
      <w:r w:rsidR="00DC24A6">
        <w:t>model is based on Directed Acyclic Graphs that in addition to computing vertices include separate vertices to represent communications. Such a representation allows making separate resource allocation decisions: assigning  processors to handle computing jobs, and network resources for information transmissions</w:t>
      </w:r>
      <w:r w:rsidR="00834D7C">
        <w:t xml:space="preserve"> </w:t>
      </w:r>
      <w:r w:rsidR="00834D7C">
        <w:fldChar w:fldCharType="begin" w:fldLock="1"/>
      </w:r>
      <w:r w:rsidR="00FC2AAB">
        <w:instrText>ADDIN CSL_CITATION { "citationItems" : [ { "id" : "ITEM-1", "itemData" : { "DOI" : "10.1007/s10723-015-9337-8", "ISSN" : "15707873", "author" : [ { "dropping-particle" : "", "family" : "Kliazovich", "given" : "Dzmitry", "non-dropping-particle" : "", "parse-names" : false, "suffix" : "" }, { "dropping-particle" : "", "family" : "Pecero", "given" : "Johnatan E.", "non-dropping-particle" : "", "parse-names" : false, "suffix" : "" }, { "dropping-particle" : "", "family" : "Tchernykh", "given" : "Andrei", "non-dropping-particle" : "", "parse-names" : false, "suffix" : "" }, { "dropping-particle" : "", "family" : "Bouvry", "given" : "Pascal", "non-dropping-particle" : "", "parse-names" : false, "suffix" : "" }, { "dropping-particle" : "", "family" : "Khan", "given" : "Samee U.", "non-dropping-particle" : "", "parse-names" : false, "suffix" : "" }, { "dropping-particle" : "", "family" : "Zomaya", "given" : "Albert Y.", "non-dropping-particle" : "", "parse-names" : false, "suffix" : "" } ], "container-title" : "Journal of Grid Computing", "id" : "ITEM-1", "issued" : { "date-parts" : [ [ "2015" ] ] }, "title" : "CA-DAG: Modeling Communication-Aware Applications for Scheduling in Cloud Computing", "type" : "article-journal" }, "uris" : [ "http://www.mendeley.com/documents/?uuid=ae1b0205-a25e-4d7b-8d1d-f584958f16d1" ] } ], "mendeley" : { "formattedCitation" : "[4]", "plainTextFormattedCitation" : "[4]", "previouslyFormattedCitation" : "[4]" }, "properties" : { "noteIndex" : 0 }, "schema" : "https://github.com/citation-style-language/schema/raw/master/csl-citation.json" }</w:instrText>
      </w:r>
      <w:r w:rsidR="00834D7C">
        <w:fldChar w:fldCharType="separate"/>
      </w:r>
      <w:r w:rsidR="00FC2AAB" w:rsidRPr="00FC2AAB">
        <w:rPr>
          <w:noProof/>
        </w:rPr>
        <w:t>[4]</w:t>
      </w:r>
      <w:r w:rsidR="00834D7C">
        <w:fldChar w:fldCharType="end"/>
      </w:r>
      <w:r w:rsidR="00DC24A6">
        <w:t>.</w:t>
      </w:r>
      <w:r w:rsidR="00834D7C">
        <w:t xml:space="preserve"> A case study is given and corresponding results indicate that DAG scheduling algorithms designed for single DAG and single machine settings are not well suited for Grid scheduling scenarios, where user run time estimates are available.</w:t>
      </w:r>
    </w:p>
    <w:p w14:paraId="235199D3" w14:textId="77777777" w:rsidR="00EE50F2" w:rsidRDefault="00EE50F2" w:rsidP="00FC2AAB">
      <w:pPr>
        <w:pStyle w:val="BodyText"/>
        <w:spacing w:after="0" w:line="240" w:lineRule="auto"/>
        <w:ind w:firstLine="289"/>
      </w:pPr>
      <w:r>
        <w:t>F</w:t>
      </w:r>
      <w:r w:rsidR="00834D7C">
        <w:t>or practical</w:t>
      </w:r>
      <w:r w:rsidR="0012676A">
        <w:t xml:space="preserve"> </w:t>
      </w:r>
      <w:r w:rsidR="00834D7C">
        <w:t xml:space="preserve">purposes quite simple scheduler </w:t>
      </w:r>
      <w:proofErr w:type="spellStart"/>
      <w:r w:rsidR="00834D7C">
        <w:t>MaxAR</w:t>
      </w:r>
      <w:proofErr w:type="spellEnd"/>
      <w:r w:rsidR="0012676A">
        <w:t xml:space="preserve"> </w:t>
      </w:r>
      <w:r w:rsidR="00834D7C">
        <w:t>with minimal information requirements can provide</w:t>
      </w:r>
      <w:r w:rsidR="0012676A">
        <w:t xml:space="preserve"> </w:t>
      </w:r>
      <w:r w:rsidR="00834D7C">
        <w:t>good performance for multiple workflow</w:t>
      </w:r>
      <w:r w:rsidR="0012676A">
        <w:t xml:space="preserve"> </w:t>
      </w:r>
      <w:r w:rsidR="00834D7C">
        <w:t>scheduling.</w:t>
      </w:r>
      <w:r w:rsidRPr="00EE50F2">
        <w:t xml:space="preserve"> </w:t>
      </w:r>
      <w:r>
        <w:t xml:space="preserve">In real Grid environments this strategy might have similar performance comparing with the best ones when considering approximation factor, mean critical path waiting time, and critical path slowdown. Besides the performance aspect the use of </w:t>
      </w:r>
      <w:proofErr w:type="spellStart"/>
      <w:r>
        <w:t>MaxAR</w:t>
      </w:r>
      <w:proofErr w:type="spellEnd"/>
      <w:r>
        <w:t xml:space="preserve"> does not require additional management overhead such as DAG analysis, site local queue ordering, and constructing preliminary schedules by the Grid broker.</w:t>
      </w:r>
      <w:r w:rsidRPr="00EE50F2">
        <w:t xml:space="preserve"> </w:t>
      </w:r>
      <w:r>
        <w:t xml:space="preserve">It has small time complexity. This approach is related with offline scheduling which can be used as a starting point for addressing the online case. Online Grid workflow management brings new challenges to above problem, as it requires more flexible load balancing workflows and their tasks over the </w:t>
      </w:r>
      <w:commentRangeStart w:id="6"/>
      <w:r>
        <w:t xml:space="preserve">time </w:t>
      </w:r>
      <w:r>
        <w:fldChar w:fldCharType="begin" w:fldLock="1"/>
      </w:r>
      <w:r w:rsidR="00FC2AAB">
        <w:instrText>ADDIN CSL_CITATION { "citationItems" : [ { "id" : "ITEM-1", "itemData" : { "DOI" : "10.1007/s10723-012-9215-6", "ISSN" : "15707873", "abstract" : "In this paper, we present an experimental study of deterministic non-preemptive multiple workflow scheduling strategies on a Grid. We distinguish twenty five strategies depending on the type and amount of information they require. We analyze scheduling strategies that consist of two and four stages: labeling, adaptive allocation, prioritization, and parallel machine scheduling. We apply these strategies in the context of executing the Cybershake, Epigenomics, Genome, Inspiral, LIGO, Montage, and SIPHT workflows applications. In order to provide performance comparison, we performed a joint analysis considering three metrics. A case study is given and corresponding results indicate that well known DAG scheduling algorithms designed for single DAG and single machine settings are not well suited for Grid scheduling scenarios, where user run time estimates are available. We show that the proposed new strategies outperform other strategies in terms of approximation factor, mean critical path waiting time, and critical path slowdown. The robustness of these strategies is also discussed.", "author" : [ { "dropping-particle" : "", "family" : "Hirales-Carbajal", "given" : "Ad??n", "non-dropping-particle" : "", "parse-names" : false, "suffix" : "" }, { "dropping-particle" : "", "family" : "Tchernykh", "given" : "Andrei", "non-dropping-particle" : "", "parse-names" : false, "suffix" : "" }, { "dropping-particle" : "", "family" : "Yahyapour", "given" : "Ramin", "non-dropping-particle" : "", "parse-names" : false, "suffix" : "" }, { "dropping-particle" : "", "family" : "Gonz??lez-Garc??a", "given" : "Jos?? Luis", "non-dropping-particle" : "", "parse-names" : false, "suffix" : "" }, { "dropping-particle" : "", "family" : "R??blitz", "given" : "Thomas", "non-dropping-particle" : "", "parse-names" : false, "suffix" : "" }, { "dropping-particle" : "", "family" : "Ram??rez-Alcaraz", "given" : "Juan Manuel", "non-dropping-particle" : "", "parse-names" : false, "suffix" : "" } ], "container-title" : "Journal of Grid Computing", "id" : "ITEM-1", "issue" : "2", "issued" : { "date-parts" : [ [ "2012" ] ] }, "page" : "325-346", "title" : "Multiple workflow scheduling strategies with user run time estimates on a Grid", "type" : "article-journal", "volume" : "10" }, "uris" : [ "http://www.mendeley.com/documents/?uuid=64435c26-42c3-4f91-8233-a937faf0a128" ] } ], "mendeley" : { "formattedCitation" : "[5]", "plainTextFormattedCitation" : "[5]", "previouslyFormattedCitation" : "[5]" }, "properties" : { "noteIndex" : 0 }, "schema" : "https://github.com/citation-style-language/schema/raw/master/csl-citation.json" }</w:instrText>
      </w:r>
      <w:r>
        <w:fldChar w:fldCharType="separate"/>
      </w:r>
      <w:r w:rsidR="00FC2AAB" w:rsidRPr="00FC2AAB">
        <w:rPr>
          <w:noProof/>
        </w:rPr>
        <w:t>[5]</w:t>
      </w:r>
      <w:r>
        <w:fldChar w:fldCharType="end"/>
      </w:r>
      <w:commentRangeEnd w:id="6"/>
      <w:r w:rsidR="00FE06D0">
        <w:rPr>
          <w:rStyle w:val="CommentReference"/>
          <w:spacing w:val="0"/>
        </w:rPr>
        <w:commentReference w:id="6"/>
      </w:r>
      <w:r>
        <w:t>.</w:t>
      </w:r>
    </w:p>
    <w:p w14:paraId="0C86F2E5" w14:textId="77777777" w:rsidR="00E5418D" w:rsidRDefault="00E5418D" w:rsidP="00082BC5">
      <w:pPr>
        <w:pStyle w:val="BodyText"/>
        <w:spacing w:after="0"/>
        <w:ind w:firstLine="289"/>
      </w:pPr>
      <w:r>
        <w:t xml:space="preserve">Nowadays the shifting emphasis of clouds towards a service-oriented paradigm has led to the adoption of Service Level Agreements (SLAs). The use of SLAs has a strong influence on job scheduling, as schedules must observe quality of service constraints. In terms of minimizing power consumption and maximizing provider </w:t>
      </w:r>
      <w:r>
        <w:lastRenderedPageBreak/>
        <w:t>income Min-e outperforms other allocation strategies. The strategy is stable even in significantly different conditions. The information about the speed of machines does not help to improve significantly the allocation strategies. When examining the overall system performance on the real data, it is determined that appropriate distribution of energy requirements over the system provide more benefits in income and power consumption than other strategies. Min-e is a simple allocation strategy requiring minimal information and little computational complexity. Nevertheless, it achieves good improvements in both objectives and quality of service guarantees.</w:t>
      </w:r>
      <w:r w:rsidR="00DF53D6">
        <w:t xml:space="preserve"> However, it is not assessed its actual efficiency and effectiveness </w:t>
      </w:r>
      <w:r w:rsidR="00DF53D6">
        <w:fldChar w:fldCharType="begin" w:fldLock="1"/>
      </w:r>
      <w:r w:rsidR="00FC2AAB">
        <w:instrText>ADDIN CSL_CITATION { "citationItems" : [ { "id" : "ITEM-1", "itemData" : { "DOI" : "10.1007/s10723-015-9340-0", "ISSN" : "1570-7873", "author" : [ { "dropping-particle" : "", "family" : "Tchernykh", "given" : "Andrei", "non-dropping-particle" : "", "parse-names" : false, "suffix" : "" }, { "dropping-particle" : "", "family" : "Lozano", "given" : "Luz", "non-dropping-particle" : "", "parse-names" : false, "suffix" : "" }, { "dropping-particle" : "", "family" : "Schwiegelshohn", "given" : "Uwe", "non-dropping-particle" : "", "parse-names" : false, "suffix" : "" }, { "dropping-particle" : "", "family" : "Bouvry", "given" : "Pascal", "non-dropping-particle" : "", "parse-names" : false, "suffix" : "" }, { "dropping-particle" : "", "family" : "Pecero", "given" : "Johnatan E.", "non-dropping-particle" : "", "parse-names" : false, "suffix" : "" }, { "dropping-particle" : "", "family" : "Nesmachnow", "given" : "Sergio", "non-dropping-particle" : "", "parse-names" : false, "suffix" : "" }, { "dropping-particle" : "", "family" : "Drozdov", "given" : "Alexander Yu.", "non-dropping-particle" : "", "parse-names" : false, "suffix" : "" } ], "container-title" : "Journal of Grid Computing", "id" : "ITEM-1", "issued" : { "date-parts" : [ [ "2015" ] ] }, "title" : "Online Bi-Objective Scheduling for IaaS Clouds Ensuring Quality of Service", "type" : "article-journal" }, "uris" : [ "http://www.mendeley.com/documents/?uuid=31f23733-7345-4bee-be93-d532e98136bf" ] } ], "mendeley" : { "formattedCitation" : "[6]", "plainTextFormattedCitation" : "[6]", "previouslyFormattedCitation" : "[6]" }, "properties" : { "noteIndex" : 0 }, "schema" : "https://github.com/citation-style-language/schema/raw/master/csl-citation.json" }</w:instrText>
      </w:r>
      <w:r w:rsidR="00DF53D6">
        <w:fldChar w:fldCharType="separate"/>
      </w:r>
      <w:r w:rsidR="00FC2AAB" w:rsidRPr="00FC2AAB">
        <w:rPr>
          <w:noProof/>
        </w:rPr>
        <w:t>[6]</w:t>
      </w:r>
      <w:r w:rsidR="00DF53D6">
        <w:fldChar w:fldCharType="end"/>
      </w:r>
      <w:r w:rsidR="00DF53D6">
        <w:t>.</w:t>
      </w:r>
    </w:p>
    <w:p w14:paraId="3020FA5B" w14:textId="77777777" w:rsidR="00082BC5" w:rsidRDefault="00082BC5" w:rsidP="00BD16C9">
      <w:pPr>
        <w:ind w:firstLine="289"/>
        <w:jc w:val="both"/>
      </w:pPr>
      <w:r w:rsidRPr="00082BC5">
        <w:t>One of the most popular algorithms is scheduled</w:t>
      </w:r>
      <w:r>
        <w:t xml:space="preserve"> list-based</w:t>
      </w:r>
      <w:r w:rsidRPr="00082BC5">
        <w:t xml:space="preserve"> algorithm </w:t>
      </w:r>
      <w:r>
        <w:t>Min</w:t>
      </w:r>
      <w:r w:rsidRPr="00082BC5">
        <w:t>-</w:t>
      </w:r>
      <w:r>
        <w:t>min</w:t>
      </w:r>
      <w:r w:rsidRPr="00082BC5">
        <w:t xml:space="preserve"> </w:t>
      </w:r>
      <w:r>
        <w:rPr>
          <w:lang w:val="ru-RU"/>
        </w:rPr>
        <w:fldChar w:fldCharType="begin" w:fldLock="1"/>
      </w:r>
      <w:r w:rsidR="00FC2AAB">
        <w:instrText>ADDIN CSL_CITATION { "citationItems" : [ { "id" : "ITEM-1", "itemData" : { "author" : [ { "dropping-particle" : "", "family" : "Yu", "given" : "Jia", "non-dropping-particle" : "", "parse-names" : false, "suffix" : "" }, { "dropping-particle" : "", "family" : "Buyya", "given" : "Rajkumar", "non-dropping-particle" : "", "parse-names" : false, "suffix" : "" }, { "dropping-particle" : "", "family" : "Ramamohanarao", "given" : "Kotagiri", "non-dropping-particle" : "", "parse-names" : false, "suffix" : "" } ], "container-title" : "Springer Berlin Heidelberg", "id" : "ITEM-1", "issued" : { "date-parts" : [ [ "2008" ] ] }, "page" : "173-214", "title" : "Workflow Scheduling Algorithms for Grid Computing", "type" : "article-journal", "volume" : "146" }, "uris" : [ "http://www.mendeley.com/documents/?uuid=d585cdc4-4845-4368-8c2f-fc09728daa81" ] } ], "mendeley" : { "formattedCitation" : "[7]", "plainTextFormattedCitation" : "[7]", "previouslyFormattedCitation" : "[7]" }, "properties" : { "noteIndex" : 0 }, "schema" : "https://github.com/citation-style-language/schema/raw/master/csl-citation.json" }</w:instrText>
      </w:r>
      <w:r>
        <w:rPr>
          <w:lang w:val="ru-RU"/>
        </w:rPr>
        <w:fldChar w:fldCharType="separate"/>
      </w:r>
      <w:r w:rsidR="00FC2AAB" w:rsidRPr="00FC2AAB">
        <w:rPr>
          <w:noProof/>
        </w:rPr>
        <w:t>[7]</w:t>
      </w:r>
      <w:r>
        <w:rPr>
          <w:lang w:val="ru-RU"/>
        </w:rPr>
        <w:fldChar w:fldCharType="end"/>
      </w:r>
      <w:r w:rsidRPr="00082BC5">
        <w:t xml:space="preserve">. </w:t>
      </w:r>
      <w:r>
        <w:t xml:space="preserve">Min-min </w:t>
      </w:r>
      <w:r w:rsidRPr="00082BC5">
        <w:rPr>
          <w:rFonts w:ascii="F0" w:eastAsiaTheme="minorHAnsi" w:hAnsi="F0" w:cs="F0"/>
          <w:sz w:val="19"/>
          <w:szCs w:val="19"/>
        </w:rPr>
        <w:t>sets high scheduling priority to tasks which have the shortest execution time.</w:t>
      </w:r>
      <w:r>
        <w:rPr>
          <w:rFonts w:ascii="F0" w:eastAsiaTheme="minorHAnsi" w:hAnsi="F0" w:cs="F0"/>
          <w:sz w:val="19"/>
          <w:szCs w:val="19"/>
        </w:rPr>
        <w:t xml:space="preserve"> </w:t>
      </w:r>
      <w:r w:rsidRPr="00082BC5">
        <w:t xml:space="preserve">The main drawback of scheduled </w:t>
      </w:r>
      <w:r>
        <w:t xml:space="preserve">list-based </w:t>
      </w:r>
      <w:r w:rsidRPr="00082BC5">
        <w:t>algorithms is that they do not analyze the whole task graph.</w:t>
      </w:r>
    </w:p>
    <w:p w14:paraId="7C31539D" w14:textId="77777777" w:rsidR="00082BC5" w:rsidRDefault="00BA61C6" w:rsidP="00DF53D6">
      <w:pPr>
        <w:pStyle w:val="BodyText"/>
        <w:ind w:firstLine="289"/>
      </w:pPr>
      <w:r>
        <w:t xml:space="preserve">One of the important classes of computational problems is problem-oriented workflow applications executed in distributed computing environment. A problem-oriented workflow application can be represented by a directed graph whose vertices are tasks and arcs are data flows. </w:t>
      </w:r>
      <w:r w:rsidR="009175C1">
        <w:t xml:space="preserve">Problem-oriented scheduling (POS) algorithm is proposed. The POS algorithm takes into account both specifics of the problem-oriented jobs and multi-core structure of the computing system nodes. The POS algorithm is designed for use in distributed computing systems with </w:t>
      </w:r>
      <w:proofErr w:type="spellStart"/>
      <w:r w:rsidR="009175C1">
        <w:t>manycore</w:t>
      </w:r>
      <w:proofErr w:type="spellEnd"/>
      <w:r w:rsidR="009175C1">
        <w:t xml:space="preserve"> processors.</w:t>
      </w:r>
      <w:r w:rsidR="003008EB">
        <w:t xml:space="preserve"> The algorithm allows one to schedule execution of one task on several processor cores with regard to constraints on scalability of the task </w:t>
      </w:r>
      <w:r w:rsidR="003008EB">
        <w:fldChar w:fldCharType="begin" w:fldLock="1"/>
      </w:r>
      <w:r w:rsidR="00FC2AAB">
        <w:instrText>ADDIN CSL_CITATION { "citationItems" : [ { "id" : "ITEM-1", "itemData" : { "DOI" : "10.1134/S0361768816010084", "ISSN" : "0361-7688", "author" : [ { "dropping-particle" : "", "family" : "Sokolinsky", "given" : "L. B.", "non-dropping-particle" : "", "parse-names" : false, "suffix" : "" }, { "dropping-particle" : "V.", "family" : "Shamakina", "given" : "A.", "non-dropping-particle" : "", "parse-names" : false, "suffix" : "" } ], "container-title" : "Programming and Computer Software", "id" : "ITEM-1", "issue" : "1", "issued" : { "date-parts" : [ [ "2016" ] ] }, "page" : "17-26", "title" : "Methods of resource management in problem-oriented computing environment", "type" : "article-journal", "volume" : "42" }, "uris" : [ "http://www.mendeley.com/documents/?uuid=bc769da7-f503-4d47-8153-422c0868a466" ] } ], "mendeley" : { "formattedCitation" : "[8]", "plainTextFormattedCitation" : "[8]", "previouslyFormattedCitation" : "[8]" }, "properties" : { "noteIndex" : 0 }, "schema" : "https://github.com/citation-style-language/schema/raw/master/csl-citation.json" }</w:instrText>
      </w:r>
      <w:r w:rsidR="003008EB">
        <w:fldChar w:fldCharType="separate"/>
      </w:r>
      <w:r w:rsidR="00FC2AAB" w:rsidRPr="00FC2AAB">
        <w:rPr>
          <w:noProof/>
        </w:rPr>
        <w:t>[8]</w:t>
      </w:r>
      <w:r w:rsidR="003008EB">
        <w:fldChar w:fldCharType="end"/>
      </w:r>
      <w:r w:rsidR="003008EB">
        <w:t>.</w:t>
      </w:r>
    </w:p>
    <w:p w14:paraId="0B61B715" w14:textId="77777777" w:rsidR="00FC2AAB" w:rsidRDefault="00FC2AAB" w:rsidP="001F2C02">
      <w:pPr>
        <w:pStyle w:val="BodyText"/>
        <w:spacing w:after="0"/>
        <w:ind w:firstLine="289"/>
      </w:pPr>
    </w:p>
    <w:p w14:paraId="3EB95CA6" w14:textId="77777777" w:rsidR="00FC2AAB" w:rsidRDefault="00FC2AAB" w:rsidP="001F2C02">
      <w:pPr>
        <w:pStyle w:val="BodyText"/>
        <w:spacing w:after="0"/>
        <w:ind w:firstLine="289"/>
      </w:pPr>
      <w:commentRangeStart w:id="7"/>
    </w:p>
    <w:p w14:paraId="682412BC" w14:textId="77777777" w:rsidR="00FC2AAB" w:rsidRDefault="00FC2AAB" w:rsidP="001F2C02">
      <w:pPr>
        <w:pStyle w:val="BodyText"/>
        <w:spacing w:after="0"/>
        <w:ind w:firstLine="289"/>
      </w:pPr>
    </w:p>
    <w:p w14:paraId="4AEFAC9C" w14:textId="77777777" w:rsidR="00FC2AAB" w:rsidRDefault="00FC2AAB" w:rsidP="001F2C02">
      <w:pPr>
        <w:pStyle w:val="BodyText"/>
        <w:spacing w:after="0"/>
        <w:ind w:firstLine="289"/>
      </w:pPr>
    </w:p>
    <w:p w14:paraId="67BDAF3E" w14:textId="77777777" w:rsidR="00FC2AAB" w:rsidRDefault="00FC2AAB" w:rsidP="001F2C02">
      <w:pPr>
        <w:pStyle w:val="BodyText"/>
        <w:spacing w:after="0"/>
        <w:ind w:firstLine="289"/>
      </w:pPr>
    </w:p>
    <w:commentRangeEnd w:id="7"/>
    <w:p w14:paraId="72F8BDCE" w14:textId="77777777" w:rsidR="00FC2AAB" w:rsidRDefault="00FE06D0" w:rsidP="001F2C02">
      <w:pPr>
        <w:pStyle w:val="BodyText"/>
        <w:spacing w:after="0"/>
        <w:ind w:firstLine="289"/>
      </w:pPr>
      <w:r>
        <w:rPr>
          <w:rStyle w:val="CommentReference"/>
          <w:spacing w:val="0"/>
        </w:rPr>
        <w:commentReference w:id="7"/>
      </w:r>
    </w:p>
    <w:p w14:paraId="4B967156" w14:textId="77777777" w:rsidR="00FC2AAB" w:rsidRDefault="00FC2AAB" w:rsidP="001F2C02">
      <w:pPr>
        <w:pStyle w:val="BodyText"/>
        <w:spacing w:after="0"/>
        <w:ind w:firstLine="289"/>
      </w:pPr>
    </w:p>
    <w:p w14:paraId="6586C07D" w14:textId="77777777" w:rsidR="00FC2AAB" w:rsidRDefault="00FC2AAB" w:rsidP="001F2C02">
      <w:pPr>
        <w:pStyle w:val="BodyText"/>
        <w:spacing w:after="0"/>
        <w:ind w:firstLine="289"/>
      </w:pPr>
    </w:p>
    <w:p w14:paraId="7D9369DA" w14:textId="77777777" w:rsidR="00FC2AAB" w:rsidRDefault="00FC2AAB" w:rsidP="001F2C02">
      <w:pPr>
        <w:pStyle w:val="BodyText"/>
        <w:spacing w:after="0"/>
        <w:ind w:firstLine="289"/>
      </w:pPr>
    </w:p>
    <w:p w14:paraId="1B50C65C" w14:textId="77777777" w:rsidR="00FC2AAB" w:rsidRDefault="00FC2AAB" w:rsidP="001F2C02">
      <w:pPr>
        <w:pStyle w:val="BodyText"/>
        <w:spacing w:after="0"/>
        <w:ind w:firstLine="289"/>
      </w:pPr>
    </w:p>
    <w:p w14:paraId="04D67C23" w14:textId="77777777" w:rsidR="00FC2AAB" w:rsidRDefault="00FC2AAB" w:rsidP="001F2C02">
      <w:pPr>
        <w:pStyle w:val="BodyText"/>
        <w:spacing w:after="0"/>
        <w:ind w:firstLine="289"/>
      </w:pPr>
    </w:p>
    <w:p w14:paraId="3364ED7C" w14:textId="77777777" w:rsidR="00FC2AAB" w:rsidRDefault="00FC2AAB" w:rsidP="001F2C02">
      <w:pPr>
        <w:pStyle w:val="BodyText"/>
        <w:spacing w:after="0"/>
        <w:ind w:firstLine="289"/>
      </w:pPr>
    </w:p>
    <w:p w14:paraId="41F76C50" w14:textId="77777777" w:rsidR="00FC2AAB" w:rsidRDefault="00FC2AAB" w:rsidP="001F2C02">
      <w:pPr>
        <w:pStyle w:val="BodyText"/>
        <w:spacing w:after="0"/>
        <w:ind w:firstLine="289"/>
      </w:pPr>
    </w:p>
    <w:p w14:paraId="4C0310BA" w14:textId="77777777" w:rsidR="00FC2AAB" w:rsidRDefault="00FC2AAB" w:rsidP="001F2C02">
      <w:pPr>
        <w:pStyle w:val="BodyText"/>
        <w:spacing w:after="0"/>
        <w:ind w:firstLine="289"/>
      </w:pPr>
    </w:p>
    <w:p w14:paraId="2CA59D57" w14:textId="77777777" w:rsidR="00FC2AAB" w:rsidRDefault="00FC2AAB" w:rsidP="001F2C02">
      <w:pPr>
        <w:pStyle w:val="BodyText"/>
        <w:spacing w:after="0"/>
        <w:ind w:firstLine="289"/>
      </w:pPr>
    </w:p>
    <w:p w14:paraId="6891F06A" w14:textId="77777777" w:rsidR="009222ED" w:rsidRPr="001F2C02" w:rsidRDefault="001F2C02" w:rsidP="001F2C02">
      <w:pPr>
        <w:pStyle w:val="BodyText"/>
        <w:spacing w:after="0"/>
        <w:ind w:firstLine="289"/>
      </w:pPr>
      <w:r>
        <w:t>Centers</w:t>
      </w:r>
      <w:r w:rsidRPr="001F2C02">
        <w:t xml:space="preserve"> </w:t>
      </w:r>
      <w:r w:rsidR="009222ED" w:rsidRPr="001F2C02">
        <w:t>[</w:t>
      </w:r>
    </w:p>
    <w:p w14:paraId="41C0FC3B" w14:textId="77777777" w:rsidR="009222ED" w:rsidRDefault="009222ED" w:rsidP="009222ED">
      <w:pPr>
        <w:pStyle w:val="BodyText"/>
        <w:spacing w:after="0"/>
        <w:ind w:firstLine="289"/>
      </w:pPr>
      <w:proofErr w:type="spellStart"/>
      <w:r w:rsidRPr="00834D7C">
        <w:rPr>
          <w:highlight w:val="yellow"/>
        </w:rPr>
        <w:t>Kliazovich</w:t>
      </w:r>
      <w:proofErr w:type="spellEnd"/>
      <w:r w:rsidRPr="00834D7C">
        <w:rPr>
          <w:highlight w:val="yellow"/>
        </w:rPr>
        <w:t xml:space="preserve"> D., </w:t>
      </w:r>
      <w:proofErr w:type="spellStart"/>
      <w:r w:rsidRPr="00834D7C">
        <w:rPr>
          <w:highlight w:val="yellow"/>
        </w:rPr>
        <w:t>Pecero</w:t>
      </w:r>
      <w:proofErr w:type="spellEnd"/>
      <w:r w:rsidRPr="00834D7C">
        <w:rPr>
          <w:highlight w:val="yellow"/>
        </w:rPr>
        <w:t xml:space="preserve">  J.E., </w:t>
      </w:r>
      <w:proofErr w:type="spellStart"/>
      <w:r w:rsidRPr="00834D7C">
        <w:rPr>
          <w:highlight w:val="yellow"/>
        </w:rPr>
        <w:t>Tchernykh</w:t>
      </w:r>
      <w:proofErr w:type="spellEnd"/>
      <w:r w:rsidRPr="00834D7C">
        <w:rPr>
          <w:highlight w:val="yellow"/>
        </w:rPr>
        <w:t xml:space="preserve"> A., </w:t>
      </w:r>
      <w:proofErr w:type="spellStart"/>
      <w:r w:rsidRPr="00834D7C">
        <w:rPr>
          <w:highlight w:val="yellow"/>
        </w:rPr>
        <w:t>Bouvry</w:t>
      </w:r>
      <w:proofErr w:type="spellEnd"/>
      <w:r w:rsidRPr="00834D7C">
        <w:rPr>
          <w:highlight w:val="yellow"/>
        </w:rPr>
        <w:t xml:space="preserve"> P., Khan S.U., </w:t>
      </w:r>
      <w:proofErr w:type="spellStart"/>
      <w:r w:rsidRPr="00834D7C">
        <w:rPr>
          <w:highlight w:val="yellow"/>
        </w:rPr>
        <w:t>Zomaya</w:t>
      </w:r>
      <w:proofErr w:type="spellEnd"/>
      <w:r w:rsidRPr="00834D7C">
        <w:rPr>
          <w:highlight w:val="yellow"/>
        </w:rPr>
        <w:t xml:space="preserve">  A.Y. CA-DAG: Modeling Communication-Aware</w:t>
      </w:r>
      <w:r w:rsidRPr="009222ED">
        <w:t xml:space="preserve"> Applications for Scheduling in Cloud Computing // Journal of Grid Computing. 2015. 17 p.; </w:t>
      </w:r>
    </w:p>
    <w:p w14:paraId="23994897" w14:textId="77777777" w:rsidR="009222ED" w:rsidRDefault="009222ED" w:rsidP="009222ED">
      <w:pPr>
        <w:pStyle w:val="BodyText"/>
        <w:spacing w:after="0"/>
        <w:ind w:firstLine="289"/>
      </w:pPr>
      <w:proofErr w:type="spellStart"/>
      <w:r w:rsidRPr="00267D0F">
        <w:rPr>
          <w:highlight w:val="yellow"/>
        </w:rPr>
        <w:t>Tchernykh</w:t>
      </w:r>
      <w:proofErr w:type="spellEnd"/>
      <w:r w:rsidRPr="00267D0F">
        <w:rPr>
          <w:highlight w:val="yellow"/>
        </w:rPr>
        <w:t xml:space="preserve"> A., </w:t>
      </w:r>
      <w:proofErr w:type="spellStart"/>
      <w:r w:rsidRPr="00267D0F">
        <w:rPr>
          <w:highlight w:val="yellow"/>
        </w:rPr>
        <w:t>Schwiegelsohn</w:t>
      </w:r>
      <w:proofErr w:type="spellEnd"/>
      <w:r w:rsidRPr="00267D0F">
        <w:rPr>
          <w:highlight w:val="yellow"/>
        </w:rPr>
        <w:t xml:space="preserve"> U., </w:t>
      </w:r>
      <w:proofErr w:type="spellStart"/>
      <w:r w:rsidRPr="00267D0F">
        <w:rPr>
          <w:highlight w:val="yellow"/>
        </w:rPr>
        <w:t>Alexandrov</w:t>
      </w:r>
      <w:proofErr w:type="spellEnd"/>
      <w:r w:rsidRPr="00267D0F">
        <w:rPr>
          <w:highlight w:val="yellow"/>
        </w:rPr>
        <w:t xml:space="preserve"> V., </w:t>
      </w:r>
      <w:proofErr w:type="spellStart"/>
      <w:r w:rsidRPr="00267D0F">
        <w:rPr>
          <w:highlight w:val="yellow"/>
        </w:rPr>
        <w:t>Talbid</w:t>
      </w:r>
      <w:proofErr w:type="spellEnd"/>
      <w:r w:rsidRPr="00267D0F">
        <w:rPr>
          <w:highlight w:val="yellow"/>
        </w:rPr>
        <w:t xml:space="preserve"> E. Towards Understanding Uncertainty in Cloud Computing Resource Provisioning. Procedia Computer Science. Vol. 51, 2015, Pages 1772–</w:t>
      </w:r>
      <w:r w:rsidRPr="009222ED">
        <w:t xml:space="preserve">1781.; </w:t>
      </w:r>
    </w:p>
    <w:p w14:paraId="4A828493" w14:textId="77777777" w:rsidR="009222ED" w:rsidRDefault="009222ED" w:rsidP="009222ED">
      <w:pPr>
        <w:pStyle w:val="BodyText"/>
        <w:spacing w:after="0"/>
        <w:ind w:firstLine="289"/>
      </w:pPr>
      <w:proofErr w:type="spellStart"/>
      <w:r w:rsidRPr="00DF53D6">
        <w:rPr>
          <w:highlight w:val="yellow"/>
        </w:rPr>
        <w:t>Tchernykh</w:t>
      </w:r>
      <w:proofErr w:type="spellEnd"/>
      <w:r w:rsidRPr="00DF53D6">
        <w:rPr>
          <w:highlight w:val="yellow"/>
        </w:rPr>
        <w:t xml:space="preserve"> A., Lozano L., </w:t>
      </w:r>
      <w:proofErr w:type="spellStart"/>
      <w:r w:rsidRPr="00DF53D6">
        <w:rPr>
          <w:highlight w:val="yellow"/>
        </w:rPr>
        <w:t>Schwiegelshohn</w:t>
      </w:r>
      <w:proofErr w:type="spellEnd"/>
      <w:r w:rsidRPr="00DF53D6">
        <w:rPr>
          <w:highlight w:val="yellow"/>
        </w:rPr>
        <w:t xml:space="preserve"> U., </w:t>
      </w:r>
      <w:proofErr w:type="spellStart"/>
      <w:r w:rsidRPr="00DF53D6">
        <w:rPr>
          <w:highlight w:val="yellow"/>
        </w:rPr>
        <w:t>Bouvry</w:t>
      </w:r>
      <w:proofErr w:type="spellEnd"/>
      <w:r w:rsidRPr="00DF53D6">
        <w:rPr>
          <w:highlight w:val="yellow"/>
        </w:rPr>
        <w:t xml:space="preserve"> P., </w:t>
      </w:r>
      <w:proofErr w:type="spellStart"/>
      <w:r w:rsidRPr="00DF53D6">
        <w:rPr>
          <w:highlight w:val="yellow"/>
        </w:rPr>
        <w:t>Pecero</w:t>
      </w:r>
      <w:proofErr w:type="spellEnd"/>
      <w:r w:rsidRPr="00DF53D6">
        <w:rPr>
          <w:highlight w:val="yellow"/>
        </w:rPr>
        <w:t xml:space="preserve"> J.E., </w:t>
      </w:r>
      <w:proofErr w:type="spellStart"/>
      <w:r w:rsidRPr="00DF53D6">
        <w:rPr>
          <w:highlight w:val="yellow"/>
        </w:rPr>
        <w:t>Nesmachnow</w:t>
      </w:r>
      <w:proofErr w:type="spellEnd"/>
      <w:r w:rsidRPr="00DF53D6">
        <w:rPr>
          <w:highlight w:val="yellow"/>
        </w:rPr>
        <w:t xml:space="preserve"> S., </w:t>
      </w:r>
      <w:proofErr w:type="spellStart"/>
      <w:r w:rsidRPr="00DF53D6">
        <w:rPr>
          <w:highlight w:val="yellow"/>
        </w:rPr>
        <w:t>Drozdov</w:t>
      </w:r>
      <w:proofErr w:type="spellEnd"/>
      <w:r w:rsidRPr="00DF53D6">
        <w:rPr>
          <w:highlight w:val="yellow"/>
        </w:rPr>
        <w:t xml:space="preserve"> </w:t>
      </w:r>
      <w:proofErr w:type="spellStart"/>
      <w:r w:rsidRPr="00DF53D6">
        <w:rPr>
          <w:highlight w:val="yellow"/>
        </w:rPr>
        <w:t>A.Yu</w:t>
      </w:r>
      <w:proofErr w:type="spellEnd"/>
      <w:r w:rsidRPr="00DF53D6">
        <w:rPr>
          <w:highlight w:val="yellow"/>
        </w:rPr>
        <w:t>. Online Bi-Objective Scheduling for IaaS Clouds Ensuring Quality of Service. // Journal of Grid Computing</w:t>
      </w:r>
      <w:r w:rsidRPr="009222ED">
        <w:t>. 2015. 18 p.</w:t>
      </w:r>
    </w:p>
    <w:p w14:paraId="0C24CC54" w14:textId="77777777" w:rsidR="00D40233" w:rsidRDefault="00D40233" w:rsidP="009222ED">
      <w:pPr>
        <w:pStyle w:val="BodyText"/>
        <w:spacing w:after="0"/>
        <w:ind w:firstLine="289"/>
      </w:pPr>
    </w:p>
    <w:p w14:paraId="7ABF6C95" w14:textId="77777777" w:rsidR="00D40233" w:rsidRDefault="00D40233" w:rsidP="009222ED">
      <w:pPr>
        <w:pStyle w:val="BodyText"/>
        <w:spacing w:after="0"/>
        <w:ind w:firstLine="289"/>
      </w:pPr>
      <w:r w:rsidRPr="00C4628E">
        <w:rPr>
          <w:highlight w:val="yellow"/>
        </w:rPr>
        <w:t>Multiple workflow scheduling strategies with user run time estimates on a Grid</w:t>
      </w:r>
    </w:p>
    <w:p w14:paraId="1CB58791" w14:textId="77777777" w:rsidR="00D40233" w:rsidRDefault="00D40233" w:rsidP="009222ED">
      <w:pPr>
        <w:pStyle w:val="BodyText"/>
        <w:spacing w:after="0"/>
        <w:ind w:firstLine="289"/>
      </w:pPr>
    </w:p>
    <w:p w14:paraId="7B1E8DD4" w14:textId="77777777" w:rsidR="00D40233" w:rsidRPr="009222ED" w:rsidRDefault="00D40233" w:rsidP="009222ED">
      <w:pPr>
        <w:pStyle w:val="BodyText"/>
        <w:spacing w:after="0"/>
        <w:ind w:firstLine="289"/>
      </w:pPr>
      <w:r>
        <w:t>[1]</w:t>
      </w:r>
      <w:r>
        <w:tab/>
        <w:t xml:space="preserve">M. </w:t>
      </w:r>
      <w:proofErr w:type="spellStart"/>
      <w:r>
        <w:t>Guzek</w:t>
      </w:r>
      <w:proofErr w:type="spellEnd"/>
      <w:r>
        <w:t xml:space="preserve">, P. </w:t>
      </w:r>
      <w:proofErr w:type="spellStart"/>
      <w:r>
        <w:t>Bouvry</w:t>
      </w:r>
      <w:proofErr w:type="spellEnd"/>
      <w:r>
        <w:t xml:space="preserve">, and E.-G. </w:t>
      </w:r>
      <w:proofErr w:type="spellStart"/>
      <w:r>
        <w:t>Talbi</w:t>
      </w:r>
      <w:proofErr w:type="spellEnd"/>
      <w:r>
        <w:t xml:space="preserve">, “A Survey of Evolutionary Computation for Resource Management of Processing in Cloud Computing [Review Article],” </w:t>
      </w:r>
      <w:r>
        <w:rPr>
          <w:i/>
          <w:iCs/>
        </w:rPr>
        <w:t xml:space="preserve">IEEE </w:t>
      </w:r>
      <w:proofErr w:type="spellStart"/>
      <w:r>
        <w:rPr>
          <w:i/>
          <w:iCs/>
        </w:rPr>
        <w:t>Comput</w:t>
      </w:r>
      <w:proofErr w:type="spellEnd"/>
      <w:r>
        <w:rPr>
          <w:i/>
          <w:iCs/>
        </w:rPr>
        <w:t xml:space="preserve">. </w:t>
      </w:r>
      <w:proofErr w:type="spellStart"/>
      <w:r>
        <w:rPr>
          <w:i/>
          <w:iCs/>
        </w:rPr>
        <w:t>Intell</w:t>
      </w:r>
      <w:proofErr w:type="spellEnd"/>
      <w:r>
        <w:rPr>
          <w:i/>
          <w:iCs/>
        </w:rPr>
        <w:t>. Mag.</w:t>
      </w:r>
      <w:r>
        <w:t>, vol. 10, no. 2, pp. 53–67, May 2015.</w:t>
      </w:r>
    </w:p>
    <w:p w14:paraId="5E33FB25" w14:textId="77777777" w:rsidR="009222ED" w:rsidRDefault="009222ED" w:rsidP="009222ED"/>
    <w:p w14:paraId="0B36A179" w14:textId="77777777" w:rsidR="00D40233" w:rsidRDefault="00D40233" w:rsidP="009222ED">
      <w:r>
        <w:t>[1]</w:t>
      </w:r>
      <w:r>
        <w:tab/>
        <w:t xml:space="preserve">M. </w:t>
      </w:r>
      <w:proofErr w:type="spellStart"/>
      <w:r>
        <w:t>Guzek</w:t>
      </w:r>
      <w:proofErr w:type="spellEnd"/>
      <w:r>
        <w:t xml:space="preserve">, D. </w:t>
      </w:r>
      <w:proofErr w:type="spellStart"/>
      <w:r>
        <w:t>Kliazovich</w:t>
      </w:r>
      <w:proofErr w:type="spellEnd"/>
      <w:r>
        <w:t xml:space="preserve">, and P. </w:t>
      </w:r>
      <w:proofErr w:type="spellStart"/>
      <w:r>
        <w:t>Bouvry</w:t>
      </w:r>
      <w:proofErr w:type="spellEnd"/>
      <w:r>
        <w:t xml:space="preserve">, “A </w:t>
      </w:r>
      <w:r w:rsidRPr="00D661FB">
        <w:rPr>
          <w:highlight w:val="yellow"/>
        </w:rPr>
        <w:t>Holistic Model for Resource Representation in Virtualized Cloud Com</w:t>
      </w:r>
      <w:r>
        <w:t xml:space="preserve">puting Data Centers,” in </w:t>
      </w:r>
      <w:r>
        <w:rPr>
          <w:i/>
          <w:iCs/>
        </w:rPr>
        <w:t>2013 IEEE 5th International Conference on Cloud Computing Technology and Science</w:t>
      </w:r>
      <w:r>
        <w:t>, 2013, vol. 1, pp. 590–598.</w:t>
      </w:r>
    </w:p>
    <w:p w14:paraId="49DD4911" w14:textId="77777777" w:rsidR="00D40233" w:rsidRDefault="00D40233" w:rsidP="009222ED"/>
    <w:p w14:paraId="4948EE29" w14:textId="77777777" w:rsidR="00082BC5" w:rsidRPr="00082BC5" w:rsidRDefault="00082BC5" w:rsidP="00082BC5">
      <w:pPr>
        <w:jc w:val="both"/>
      </w:pPr>
    </w:p>
    <w:p w14:paraId="0DE584B2" w14:textId="77777777" w:rsidR="009222ED" w:rsidRPr="008D3A76" w:rsidRDefault="009222ED" w:rsidP="009222ED">
      <w:pPr>
        <w:pStyle w:val="references"/>
        <w:numPr>
          <w:ilvl w:val="0"/>
          <w:numId w:val="0"/>
        </w:numPr>
      </w:pPr>
      <w:r w:rsidRPr="003008EB">
        <w:rPr>
          <w:highlight w:val="yellow"/>
        </w:rPr>
        <w:t xml:space="preserve">L. B. Sokolinsky and A. V. Shamakina, “Methods of resource management in problem-oriented computing environment,” </w:t>
      </w:r>
      <w:r w:rsidRPr="003008EB">
        <w:rPr>
          <w:i/>
          <w:iCs/>
          <w:highlight w:val="yellow"/>
        </w:rPr>
        <w:t>Program. Comput. Softw.</w:t>
      </w:r>
      <w:r w:rsidRPr="003008EB">
        <w:rPr>
          <w:highlight w:val="yellow"/>
        </w:rPr>
        <w:t>, vol. 42, no. 1, pp. 17–26, Jan. 2016.</w:t>
      </w:r>
    </w:p>
    <w:p w14:paraId="3920666C" w14:textId="77777777" w:rsidR="009222ED" w:rsidRPr="009222ED" w:rsidRDefault="009222ED" w:rsidP="009222ED"/>
    <w:p w14:paraId="2B061B32" w14:textId="77777777" w:rsidR="0010101E" w:rsidRPr="0010101E" w:rsidRDefault="00B60388" w:rsidP="001369C1">
      <w:pPr>
        <w:pStyle w:val="Heading1"/>
      </w:pPr>
      <w:r>
        <w:t>Computing environment model</w:t>
      </w:r>
    </w:p>
    <w:p w14:paraId="244E1E77" w14:textId="77777777" w:rsidR="008762C6" w:rsidRDefault="008762C6" w:rsidP="008762C6">
      <w:pPr>
        <w:pStyle w:val="BodyText"/>
        <w:spacing w:after="0"/>
        <w:ind w:firstLine="289"/>
      </w:pPr>
      <w:r>
        <w:t>The majority of existing algorithms require that tasks within a single job are independent and do not account for the execution time of each task or the amount of data transmitted. The application is considered to be performed on modern distributed computing systems, and to have a complex structure of the stream, which is a set of ordered tasks related with data dependencies.</w:t>
      </w:r>
    </w:p>
    <w:p w14:paraId="63F371C7" w14:textId="77777777" w:rsidR="008762C6" w:rsidRDefault="008762C6" w:rsidP="008762C6">
      <w:pPr>
        <w:pStyle w:val="BodyText"/>
        <w:spacing w:after="0"/>
        <w:ind w:firstLine="289"/>
      </w:pPr>
      <w:r>
        <w:t>We give a formal definition of a task in a distributed computing environment:</w:t>
      </w:r>
      <w:bookmarkStart w:id="8" w:name="_GoBack"/>
      <w:bookmarkEnd w:id="8"/>
    </w:p>
    <w:p w14:paraId="0D60C220" w14:textId="77777777" w:rsidR="008762C6" w:rsidRDefault="008762C6" w:rsidP="008762C6">
      <w:pPr>
        <w:pStyle w:val="BodyText"/>
        <w:spacing w:after="0"/>
        <w:ind w:firstLine="289"/>
      </w:pPr>
      <w:r>
        <w:t>A task graph is a labeled weighted directed acyclic graph</w:t>
      </w:r>
      <w:r w:rsidR="00A56F2F" w:rsidRPr="00A56F2F">
        <w:t xml:space="preserve"> G=</w:t>
      </w:r>
      <w:r w:rsidR="00A56F2F" w:rsidRPr="00A56F2F">
        <w:rPr>
          <w:rFonts w:ascii="Cambria Math" w:hAnsi="Cambria Math" w:cs="Cambria Math"/>
        </w:rPr>
        <w:t>〈</w:t>
      </w:r>
      <w:proofErr w:type="spellStart"/>
      <w:proofErr w:type="gramStart"/>
      <w:r w:rsidR="00A56F2F" w:rsidRPr="00A56F2F">
        <w:t>T,E</w:t>
      </w:r>
      <w:proofErr w:type="gramEnd"/>
      <w:r w:rsidR="00A56F2F" w:rsidRPr="00A56F2F">
        <w:t>,init,fin</w:t>
      </w:r>
      <w:proofErr w:type="spellEnd"/>
      <w:r w:rsidR="00A56F2F" w:rsidRPr="00A56F2F">
        <w:rPr>
          <w:rFonts w:ascii="Cambria Math" w:hAnsi="Cambria Math" w:cs="Cambria Math"/>
        </w:rPr>
        <w:t>〉</w:t>
      </w:r>
      <w:r w:rsidR="00A56F2F" w:rsidRPr="00A56F2F">
        <w:t>,</w:t>
      </w:r>
      <w:r>
        <w:t xml:space="preserve"> where T is the set of nodes corresponding to the tasks and E is the set of arcs corresponding to the data streams.</w:t>
      </w:r>
    </w:p>
    <w:p w14:paraId="54040F81" w14:textId="77777777" w:rsidR="008762C6" w:rsidRDefault="008762C6" w:rsidP="008762C6">
      <w:pPr>
        <w:pStyle w:val="BodyText"/>
        <w:spacing w:after="0"/>
        <w:ind w:firstLine="289"/>
      </w:pPr>
      <w:r>
        <w:t xml:space="preserve">Weight S(e) of arc e defines the amount of data to be transmitted by arc e from the task associated with vertex </w:t>
      </w:r>
      <w:proofErr w:type="spellStart"/>
      <w:r>
        <w:t>init</w:t>
      </w:r>
      <w:proofErr w:type="spellEnd"/>
      <w:r>
        <w:t>(e) to the task associated with vertex fin(e).</w:t>
      </w:r>
    </w:p>
    <w:p w14:paraId="3AD3A573" w14:textId="77777777" w:rsidR="008762C6" w:rsidRDefault="008762C6" w:rsidP="008762C6">
      <w:pPr>
        <w:pStyle w:val="BodyText"/>
        <w:spacing w:after="0"/>
        <w:ind w:firstLine="289"/>
      </w:pPr>
      <w:r>
        <w:t>One approach to solving the problem is to break the task graph into independent sections. The presence of parallel task blocks, represented in the form of workflow, allows us to immediately use multiple distributed resources to quickly find a solution. When planning task flows, the following criteria must be considered:</w:t>
      </w:r>
    </w:p>
    <w:p w14:paraId="647F0198" w14:textId="77777777" w:rsidR="008762C6" w:rsidRDefault="008762C6" w:rsidP="005A56B8">
      <w:pPr>
        <w:pStyle w:val="BodyText"/>
        <w:numPr>
          <w:ilvl w:val="0"/>
          <w:numId w:val="19"/>
        </w:numPr>
        <w:spacing w:after="0"/>
        <w:ind w:left="284" w:hanging="284"/>
      </w:pPr>
      <w:r>
        <w:t>Time to solve a particular task;</w:t>
      </w:r>
    </w:p>
    <w:p w14:paraId="776D15BB" w14:textId="77777777" w:rsidR="008762C6" w:rsidRDefault="008762C6" w:rsidP="005A56B8">
      <w:pPr>
        <w:pStyle w:val="BodyText"/>
        <w:numPr>
          <w:ilvl w:val="0"/>
          <w:numId w:val="19"/>
        </w:numPr>
        <w:spacing w:after="0"/>
        <w:ind w:left="284" w:hanging="284"/>
      </w:pPr>
      <w:r>
        <w:t>The deployment time of virtual machines. All VM images are stored in the database, and not on on all nodes at once. Image transfer speed in the system is at least equal to the data rate within one group.</w:t>
      </w:r>
    </w:p>
    <w:p w14:paraId="2EE7AE41" w14:textId="77777777" w:rsidR="008762C6" w:rsidRDefault="008762C6" w:rsidP="005A56B8">
      <w:pPr>
        <w:pStyle w:val="BodyText"/>
        <w:numPr>
          <w:ilvl w:val="0"/>
          <w:numId w:val="19"/>
        </w:numPr>
        <w:spacing w:after="0"/>
        <w:ind w:left="284" w:hanging="284"/>
      </w:pPr>
      <w:r>
        <w:lastRenderedPageBreak/>
        <w:t>The transmission time of data between nodes in accordance with the network bandwidth. The costs of data transfer can be eliminated by clustering multiple task flow blocks on one resource</w:t>
      </w:r>
      <w:r w:rsidR="00DE45BB">
        <w:t xml:space="preserve"> [10, 12]</w:t>
      </w:r>
      <w:r>
        <w:t>.</w:t>
      </w:r>
    </w:p>
    <w:p w14:paraId="0914CF41" w14:textId="77777777" w:rsidR="0074504D" w:rsidRPr="00137358" w:rsidRDefault="008762C6" w:rsidP="008762C6">
      <w:pPr>
        <w:pStyle w:val="BodyText"/>
        <w:spacing w:after="0"/>
        <w:ind w:firstLine="289"/>
      </w:pPr>
      <w:r>
        <w:t>The problem is to optimize the distribution of virtual machines on nodes of cloud platform so that the graph solving time is minimal. The problem is reduced to finding sustainable solution between clustering and parallelization for each group, and task is to find the optimal variant of placing workflow at available large number of resources.</w:t>
      </w:r>
      <w:r w:rsidRPr="00EE3B53">
        <w:t xml:space="preserve"> </w:t>
      </w:r>
      <w:r w:rsidR="0074504D" w:rsidRPr="00137358">
        <w:t>During our research, we should:</w:t>
      </w:r>
    </w:p>
    <w:p w14:paraId="7E5FA9B5" w14:textId="77777777" w:rsidR="00137358" w:rsidRDefault="00137358" w:rsidP="005A56B8">
      <w:pPr>
        <w:pStyle w:val="BodyText"/>
        <w:numPr>
          <w:ilvl w:val="0"/>
          <w:numId w:val="20"/>
        </w:numPr>
        <w:tabs>
          <w:tab w:val="left" w:pos="567"/>
        </w:tabs>
        <w:spacing w:after="0" w:line="240" w:lineRule="auto"/>
        <w:ind w:left="426" w:hanging="426"/>
      </w:pPr>
      <w:r w:rsidRPr="00137358">
        <w:t>Analyze existing approaches to cloud workflow scheduling</w:t>
      </w:r>
      <w:r>
        <w:t>;</w:t>
      </w:r>
    </w:p>
    <w:p w14:paraId="36FE6E54" w14:textId="77777777" w:rsidR="00137358" w:rsidRDefault="00137358" w:rsidP="005A56B8">
      <w:pPr>
        <w:pStyle w:val="BodyText"/>
        <w:numPr>
          <w:ilvl w:val="0"/>
          <w:numId w:val="20"/>
        </w:numPr>
        <w:tabs>
          <w:tab w:val="left" w:pos="567"/>
        </w:tabs>
        <w:spacing w:after="0" w:line="240" w:lineRule="auto"/>
        <w:ind w:left="426" w:hanging="426"/>
      </w:pPr>
      <w:r w:rsidRPr="00137358">
        <w:t>Propose a scheduling algorithm that uses information from previous runs as a heuristic</w:t>
      </w:r>
      <w:r>
        <w:t>;</w:t>
      </w:r>
    </w:p>
    <w:p w14:paraId="59DB63CE" w14:textId="77777777" w:rsidR="0074504D" w:rsidRDefault="00137358" w:rsidP="005A56B8">
      <w:pPr>
        <w:pStyle w:val="BodyText"/>
        <w:numPr>
          <w:ilvl w:val="0"/>
          <w:numId w:val="20"/>
        </w:numPr>
        <w:tabs>
          <w:tab w:val="left" w:pos="567"/>
        </w:tabs>
        <w:spacing w:after="0" w:line="240" w:lineRule="auto"/>
        <w:ind w:left="426" w:hanging="426"/>
      </w:pPr>
      <w:r w:rsidRPr="00137358">
        <w:t xml:space="preserve">Implement this algorithm in the </w:t>
      </w:r>
      <w:proofErr w:type="spellStart"/>
      <w:r w:rsidRPr="00137358">
        <w:t>CloudSim</w:t>
      </w:r>
      <w:proofErr w:type="spellEnd"/>
      <w:r w:rsidRPr="00137358">
        <w:t xml:space="preserve"> cloud </w:t>
      </w:r>
      <w:proofErr w:type="spellStart"/>
      <w:r w:rsidRPr="00137358">
        <w:t>evironment</w:t>
      </w:r>
      <w:proofErr w:type="spellEnd"/>
      <w:r w:rsidRPr="00137358">
        <w:t xml:space="preserve"> simulation platform</w:t>
      </w:r>
      <w:r>
        <w:t>;</w:t>
      </w:r>
    </w:p>
    <w:p w14:paraId="5090C720" w14:textId="77777777" w:rsidR="00137358" w:rsidRPr="00137358" w:rsidRDefault="00137358" w:rsidP="005A56B8">
      <w:pPr>
        <w:pStyle w:val="BodyText"/>
        <w:numPr>
          <w:ilvl w:val="0"/>
          <w:numId w:val="20"/>
        </w:numPr>
        <w:tabs>
          <w:tab w:val="left" w:pos="567"/>
        </w:tabs>
        <w:spacing w:after="0" w:line="240" w:lineRule="auto"/>
        <w:ind w:left="426" w:hanging="426"/>
      </w:pPr>
      <w:r w:rsidRPr="00137358">
        <w:t>Compare this algorithm against existing schedulers within a cloud simulation.</w:t>
      </w:r>
    </w:p>
    <w:p w14:paraId="5D34090A" w14:textId="77777777" w:rsidR="0008513A" w:rsidRDefault="003568CB" w:rsidP="003568CB">
      <w:pPr>
        <w:pStyle w:val="Heading2"/>
      </w:pPr>
      <w:r w:rsidRPr="003568CB">
        <w:t>Restrictions imposed on the computing environment</w:t>
      </w:r>
    </w:p>
    <w:p w14:paraId="304BAC7C" w14:textId="77777777" w:rsidR="00822DC3" w:rsidRDefault="00822DC3" w:rsidP="005A56B8">
      <w:pPr>
        <w:ind w:firstLine="284"/>
        <w:jc w:val="both"/>
      </w:pPr>
      <w:r>
        <w:t>We assume that in the model of problem-oriented services, the computing environment meets the following conditions.</w:t>
      </w:r>
    </w:p>
    <w:p w14:paraId="6224E171" w14:textId="77777777" w:rsidR="00822DC3" w:rsidRDefault="00822DC3" w:rsidP="00031DB0">
      <w:pPr>
        <w:pStyle w:val="ListParagraph"/>
        <w:numPr>
          <w:ilvl w:val="0"/>
          <w:numId w:val="14"/>
        </w:numPr>
        <w:ind w:left="426" w:hanging="426"/>
        <w:jc w:val="both"/>
      </w:pPr>
      <w:r>
        <w:t>Cloud is a set of nodes connected by a network.</w:t>
      </w:r>
    </w:p>
    <w:p w14:paraId="3BE9A86F" w14:textId="77777777" w:rsidR="00822DC3" w:rsidRDefault="00822DC3" w:rsidP="00031DB0">
      <w:pPr>
        <w:pStyle w:val="ListParagraph"/>
        <w:numPr>
          <w:ilvl w:val="0"/>
          <w:numId w:val="14"/>
        </w:numPr>
        <w:ind w:left="426" w:hanging="426"/>
        <w:jc w:val="both"/>
      </w:pPr>
      <w:r>
        <w:t>The data transfer rate within the same node is infinite.</w:t>
      </w:r>
    </w:p>
    <w:p w14:paraId="0DEF71E2" w14:textId="77777777" w:rsidR="00822DC3" w:rsidRDefault="0044117A" w:rsidP="00031DB0">
      <w:pPr>
        <w:pStyle w:val="ListParagraph"/>
        <w:numPr>
          <w:ilvl w:val="0"/>
          <w:numId w:val="14"/>
        </w:numPr>
        <w:ind w:left="426" w:hanging="426"/>
        <w:jc w:val="both"/>
      </w:pPr>
      <w:r w:rsidRPr="008B41A7">
        <w:rPr>
          <w:noProof/>
        </w:rPr>
        <mc:AlternateContent>
          <mc:Choice Requires="wps">
            <w:drawing>
              <wp:anchor distT="0" distB="0" distL="0" distR="0" simplePos="0" relativeHeight="251659264" behindDoc="0" locked="0" layoutInCell="1" allowOverlap="1" wp14:anchorId="32189729" wp14:editId="746BD04A">
                <wp:simplePos x="0" y="0"/>
                <wp:positionH relativeFrom="page">
                  <wp:posOffset>1943100</wp:posOffset>
                </wp:positionH>
                <wp:positionV relativeFrom="page">
                  <wp:posOffset>7381240</wp:posOffset>
                </wp:positionV>
                <wp:extent cx="4660900" cy="2643505"/>
                <wp:effectExtent l="0" t="0" r="6350" b="4445"/>
                <wp:wrapTopAndBottom/>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0" cy="2643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DE2F43" w14:textId="77777777" w:rsidR="008F2255" w:rsidRDefault="008F2255" w:rsidP="0074504D">
                            <w:pPr>
                              <w:pStyle w:val="figurecaption"/>
                              <w:numPr>
                                <w:ilvl w:val="0"/>
                                <w:numId w:val="0"/>
                              </w:numPr>
                            </w:pPr>
                            <w:r w:rsidRPr="00822DC3">
                              <w:drawing>
                                <wp:inline distT="0" distB="0" distL="0" distR="0" wp14:anchorId="05B97826" wp14:editId="37430885">
                                  <wp:extent cx="4660900" cy="2172875"/>
                                  <wp:effectExtent l="0" t="0" r="6350" b="0"/>
                                  <wp:docPr id="4" name="Рисунок 4" descr="C:\Users\Екатерина\Downloads\H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Екатерина\Downloads\HEF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0900" cy="2172875"/>
                                          </a:xfrm>
                                          <a:prstGeom prst="rect">
                                            <a:avLst/>
                                          </a:prstGeom>
                                          <a:noFill/>
                                          <a:ln>
                                            <a:noFill/>
                                          </a:ln>
                                        </pic:spPr>
                                      </pic:pic>
                                    </a:graphicData>
                                  </a:graphic>
                                </wp:inline>
                              </w:drawing>
                            </w:r>
                          </w:p>
                          <w:p w14:paraId="04C7E2BA" w14:textId="77777777" w:rsidR="008F2255" w:rsidRDefault="008F2255" w:rsidP="0074504D">
                            <w:pPr>
                              <w:pStyle w:val="figurecaption"/>
                              <w:numPr>
                                <w:ilvl w:val="0"/>
                                <w:numId w:val="0"/>
                              </w:numPr>
                            </w:pPr>
                            <w:r>
                              <w:t xml:space="preserve">Figure </w:t>
                            </w:r>
                            <w:r>
                              <w:fldChar w:fldCharType="begin"/>
                            </w:r>
                            <w:r>
                              <w:instrText xml:space="preserve"> SEQ "Figure" \*Arabic </w:instrText>
                            </w:r>
                            <w:r>
                              <w:fldChar w:fldCharType="separate"/>
                            </w:r>
                            <w:r>
                              <w:t>1</w:t>
                            </w:r>
                            <w:r>
                              <w:fldChar w:fldCharType="end"/>
                            </w:r>
                            <w:r>
                              <w:t xml:space="preserve">: </w:t>
                            </w:r>
                            <w:r w:rsidRPr="00563F88">
                              <w:t>The structure of nodes of the cloud platform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189729" id="_x0000_t202" coordsize="21600,21600" o:spt="202" path="m0,0l0,21600,21600,21600,21600,0xe">
                <v:stroke joinstyle="miter"/>
                <v:path gradientshapeok="t" o:connecttype="rect"/>
              </v:shapetype>
              <v:shape id="_x041d__x0430__x0434__x043f__x0438__x0441__x044c__x0020_10" o:spid="_x0000_s1026" type="#_x0000_t202" style="position:absolute;left:0;text-align:left;margin-left:153pt;margin-top:581.2pt;width:367pt;height:208.1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" stroked="f">
                <v:textbox inset="0,0,0,0">
                  <w:txbxContent>
                    <w:p w14:paraId="36DE2F43" w14:textId="77777777" w:rsidR="008F2255" w:rsidRDefault="008F2255" w:rsidP="0074504D">
                      <w:pPr>
                        <w:pStyle w:val="figurecaption"/>
                        <w:numPr>
                          <w:ilvl w:val="0"/>
                          <w:numId w:val="0"/>
                        </w:numPr>
                      </w:pPr>
                      <w:r w:rsidRPr="00822DC3">
                        <w:drawing>
                          <wp:inline distT="0" distB="0" distL="0" distR="0" wp14:anchorId="05B97826" wp14:editId="37430885">
                            <wp:extent cx="4660900" cy="2172875"/>
                            <wp:effectExtent l="0" t="0" r="6350" b="0"/>
                            <wp:docPr id="4" name="Рисунок 4" descr="C:\Users\Екатерина\Downloads\H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Екатерина\Downloads\HEF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0900" cy="2172875"/>
                                    </a:xfrm>
                                    <a:prstGeom prst="rect">
                                      <a:avLst/>
                                    </a:prstGeom>
                                    <a:noFill/>
                                    <a:ln>
                                      <a:noFill/>
                                    </a:ln>
                                  </pic:spPr>
                                </pic:pic>
                              </a:graphicData>
                            </a:graphic>
                          </wp:inline>
                        </w:drawing>
                      </w:r>
                    </w:p>
                    <w:p w14:paraId="04C7E2BA" w14:textId="77777777" w:rsidR="008F2255" w:rsidRDefault="008F2255" w:rsidP="0074504D">
                      <w:pPr>
                        <w:pStyle w:val="figurecaption"/>
                        <w:numPr>
                          <w:ilvl w:val="0"/>
                          <w:numId w:val="0"/>
                        </w:numPr>
                      </w:pPr>
                      <w:r>
                        <w:t xml:space="preserve">Figure </w:t>
                      </w:r>
                      <w:r>
                        <w:fldChar w:fldCharType="begin"/>
                      </w:r>
                      <w:r>
                        <w:instrText xml:space="preserve"> SEQ "Figure" \*Arabic </w:instrText>
                      </w:r>
                      <w:r>
                        <w:fldChar w:fldCharType="separate"/>
                      </w:r>
                      <w:r>
                        <w:t>1</w:t>
                      </w:r>
                      <w:r>
                        <w:fldChar w:fldCharType="end"/>
                      </w:r>
                      <w:r>
                        <w:t xml:space="preserve">: </w:t>
                      </w:r>
                      <w:r w:rsidRPr="00563F88">
                        <w:t>The structure of nodes of the cloud platform</w:t>
                      </w:r>
                    </w:p>
                  </w:txbxContent>
                </v:textbox>
                <w10:wrap type="topAndBottom" anchorx="page" anchory="page"/>
              </v:shape>
            </w:pict>
          </mc:Fallback>
        </mc:AlternateContent>
      </w:r>
      <w:r w:rsidR="00822DC3">
        <w:t>The nodes are combined into groups. We assume that the nodes within the group are connected in the topology of "each-to-each", where a maximum capacity of connections between any two nodes within the same group () is the same and is determined in advance.</w:t>
      </w:r>
    </w:p>
    <w:p w14:paraId="35F0B07C" w14:textId="77777777" w:rsidR="00822DC3" w:rsidRDefault="00822DC3" w:rsidP="00031DB0">
      <w:pPr>
        <w:pStyle w:val="ListParagraph"/>
        <w:numPr>
          <w:ilvl w:val="0"/>
          <w:numId w:val="14"/>
        </w:numPr>
        <w:ind w:left="426" w:hanging="567"/>
        <w:jc w:val="both"/>
      </w:pPr>
      <w:r>
        <w:t>We assume that the computing nodes belonging to the same group have the same computing power and provide the same amount of resources (memory, storage capacity).</w:t>
      </w:r>
    </w:p>
    <w:p w14:paraId="6DAF6687" w14:textId="77777777" w:rsidR="00822DC3" w:rsidRDefault="00822DC3" w:rsidP="00031DB0">
      <w:pPr>
        <w:pStyle w:val="ListParagraph"/>
        <w:numPr>
          <w:ilvl w:val="0"/>
          <w:numId w:val="14"/>
        </w:numPr>
        <w:ind w:left="426" w:hanging="426"/>
        <w:jc w:val="both"/>
      </w:pPr>
      <w:r>
        <w:t>Groups of nodes in the cluster are combined. Let us assume that a group within a cluster interconnected topology "each-to-each", with a maximum capacity of connections between any two groups in the same cluster () is the same and is determined in advance.</w:t>
      </w:r>
    </w:p>
    <w:p w14:paraId="7CFD2EF1" w14:textId="77777777" w:rsidR="00822DC3" w:rsidRDefault="00822DC3" w:rsidP="00031DB0">
      <w:pPr>
        <w:pStyle w:val="ListParagraph"/>
        <w:numPr>
          <w:ilvl w:val="0"/>
          <w:numId w:val="14"/>
        </w:numPr>
        <w:ind w:left="426" w:hanging="426"/>
        <w:jc w:val="both"/>
      </w:pPr>
      <w:r>
        <w:t>Different groups of nodes with different processing capabilities and different resources vicinity can interact within the same cluster.</w:t>
      </w:r>
    </w:p>
    <w:p w14:paraId="17FED4F4" w14:textId="77777777" w:rsidR="00822DC3" w:rsidRDefault="00822DC3" w:rsidP="00031DB0">
      <w:pPr>
        <w:pStyle w:val="ListParagraph"/>
        <w:numPr>
          <w:ilvl w:val="0"/>
          <w:numId w:val="14"/>
        </w:numPr>
        <w:ind w:left="426" w:hanging="426"/>
        <w:jc w:val="both"/>
      </w:pPr>
      <w:r>
        <w:lastRenderedPageBreak/>
        <w:t>Clusters are interconnected by high-speed Internet connection. We assume that we are given the maximum network throughput between each pair of clusters. Network bandwidth will be considered the same in both directions (Fig. 1).</w:t>
      </w:r>
    </w:p>
    <w:p w14:paraId="263C62CB" w14:textId="77777777" w:rsidR="00822DC3" w:rsidRDefault="00822DC3" w:rsidP="00031DB0">
      <w:pPr>
        <w:pStyle w:val="ListParagraph"/>
        <w:numPr>
          <w:ilvl w:val="0"/>
          <w:numId w:val="14"/>
        </w:numPr>
        <w:ind w:left="426" w:hanging="426"/>
        <w:jc w:val="both"/>
      </w:pPr>
      <w:r>
        <w:t>The network bandwidth between the nodes in the group is greater than the network bandwidth between the groups in the cluster, and the network bandwidth between the groups in the cluster is greater than the network bandwidth between the clusters:</w:t>
      </w:r>
    </w:p>
    <w:p w14:paraId="75A6CA87" w14:textId="77777777" w:rsidR="00822DC3" w:rsidRDefault="008F2255" w:rsidP="00563F88">
      <m:oMathPara>
        <m:oMath>
          <m:sSub>
            <m:sSubPr>
              <m:ctrlPr>
                <w:rPr>
                  <w:rFonts w:ascii="Cambria Math" w:hAnsi="Cambria Math"/>
                  <w:i/>
                  <w:sz w:val="18"/>
                  <w:szCs w:val="24"/>
                </w:rPr>
              </m:ctrlPr>
            </m:sSubPr>
            <m:e>
              <m:r>
                <w:rPr>
                  <w:rFonts w:ascii="Cambria Math" w:hAnsi="Cambria Math"/>
                  <w:sz w:val="18"/>
                  <w:szCs w:val="24"/>
                </w:rPr>
                <m:t>β</m:t>
              </m:r>
            </m:e>
            <m:sub>
              <m:r>
                <w:rPr>
                  <w:rFonts w:ascii="Cambria Math" w:hAnsi="Cambria Math"/>
                  <w:sz w:val="18"/>
                  <w:szCs w:val="24"/>
                </w:rPr>
                <m:t>group</m:t>
              </m:r>
            </m:sub>
          </m:sSub>
          <m:r>
            <w:rPr>
              <w:rFonts w:ascii="Cambria Math" w:hAnsi="Cambria Math"/>
              <w:sz w:val="18"/>
              <w:szCs w:val="24"/>
            </w:rPr>
            <m:t>&gt;</m:t>
          </m:r>
          <m:sSub>
            <m:sSubPr>
              <m:ctrlPr>
                <w:rPr>
                  <w:rFonts w:ascii="Cambria Math" w:hAnsi="Cambria Math"/>
                  <w:i/>
                  <w:sz w:val="18"/>
                  <w:szCs w:val="24"/>
                </w:rPr>
              </m:ctrlPr>
            </m:sSubPr>
            <m:e>
              <m:r>
                <w:rPr>
                  <w:rFonts w:ascii="Cambria Math" w:hAnsi="Cambria Math"/>
                  <w:sz w:val="18"/>
                  <w:szCs w:val="24"/>
                </w:rPr>
                <m:t>β</m:t>
              </m:r>
            </m:e>
            <m:sub>
              <m:r>
                <w:rPr>
                  <w:rFonts w:ascii="Cambria Math" w:hAnsi="Cambria Math"/>
                  <w:sz w:val="18"/>
                  <w:szCs w:val="24"/>
                </w:rPr>
                <m:t>cluster</m:t>
              </m:r>
            </m:sub>
          </m:sSub>
          <m:r>
            <w:rPr>
              <w:rFonts w:ascii="Cambria Math" w:hAnsi="Cambria Math"/>
              <w:sz w:val="18"/>
              <w:szCs w:val="24"/>
            </w:rPr>
            <m:t>&gt;</m:t>
          </m:r>
          <m:sSub>
            <m:sSubPr>
              <m:ctrlPr>
                <w:rPr>
                  <w:rFonts w:ascii="Cambria Math" w:hAnsi="Cambria Math"/>
                  <w:i/>
                  <w:sz w:val="18"/>
                  <w:szCs w:val="24"/>
                </w:rPr>
              </m:ctrlPr>
            </m:sSubPr>
            <m:e>
              <m:r>
                <w:rPr>
                  <w:rFonts w:ascii="Cambria Math" w:hAnsi="Cambria Math"/>
                  <w:sz w:val="18"/>
                  <w:szCs w:val="24"/>
                </w:rPr>
                <m:t>β</m:t>
              </m:r>
            </m:e>
            <m:sub>
              <m:sSub>
                <m:sSubPr>
                  <m:ctrlPr>
                    <w:rPr>
                      <w:rFonts w:ascii="Cambria Math" w:hAnsi="Cambria Math"/>
                      <w:i/>
                      <w:sz w:val="18"/>
                      <w:szCs w:val="24"/>
                    </w:rPr>
                  </m:ctrlPr>
                </m:sSubPr>
                <m:e>
                  <m:r>
                    <w:rPr>
                      <w:rFonts w:ascii="Cambria Math" w:hAnsi="Cambria Math"/>
                      <w:sz w:val="18"/>
                      <w:szCs w:val="24"/>
                    </w:rPr>
                    <m:t>(C</m:t>
                  </m:r>
                </m:e>
                <m:sub>
                  <m:r>
                    <w:rPr>
                      <w:rFonts w:ascii="Cambria Math" w:hAnsi="Cambria Math"/>
                      <w:sz w:val="18"/>
                      <w:szCs w:val="24"/>
                    </w:rPr>
                    <m:t>i</m:t>
                  </m:r>
                </m:sub>
              </m:sSub>
              <m:r>
                <w:rPr>
                  <w:rFonts w:ascii="Cambria Math" w:hAnsi="Cambria Math"/>
                  <w:sz w:val="18"/>
                  <w:szCs w:val="24"/>
                </w:rPr>
                <m:t>,</m:t>
              </m:r>
              <m:sSub>
                <m:sSubPr>
                  <m:ctrlPr>
                    <w:rPr>
                      <w:rFonts w:ascii="Cambria Math" w:hAnsi="Cambria Math"/>
                      <w:i/>
                      <w:sz w:val="18"/>
                      <w:szCs w:val="24"/>
                    </w:rPr>
                  </m:ctrlPr>
                </m:sSubPr>
                <m:e>
                  <m:r>
                    <w:rPr>
                      <w:rFonts w:ascii="Cambria Math" w:hAnsi="Cambria Math"/>
                      <w:sz w:val="18"/>
                      <w:szCs w:val="24"/>
                    </w:rPr>
                    <m:t>C</m:t>
                  </m:r>
                </m:e>
                <m:sub>
                  <m:r>
                    <w:rPr>
                      <w:rFonts w:ascii="Cambria Math" w:hAnsi="Cambria Math"/>
                      <w:sz w:val="18"/>
                      <w:szCs w:val="24"/>
                    </w:rPr>
                    <m:t>j</m:t>
                  </m:r>
                </m:sub>
              </m:sSub>
              <m:r>
                <w:rPr>
                  <w:rFonts w:ascii="Cambria Math" w:hAnsi="Cambria Math"/>
                  <w:sz w:val="18"/>
                  <w:szCs w:val="24"/>
                </w:rPr>
                <m:t>)</m:t>
              </m:r>
            </m:sub>
          </m:sSub>
        </m:oMath>
      </m:oMathPara>
    </w:p>
    <w:p w14:paraId="1AB49382" w14:textId="77777777" w:rsidR="00822DC3" w:rsidRDefault="00822DC3" w:rsidP="00031DB0">
      <w:pPr>
        <w:pStyle w:val="ListParagraph"/>
        <w:numPr>
          <w:ilvl w:val="0"/>
          <w:numId w:val="14"/>
        </w:numPr>
        <w:ind w:left="426" w:hanging="426"/>
        <w:jc w:val="both"/>
      </w:pPr>
      <w:r>
        <w:t>Data links are reliable, i.e. there is no loss or duplication of data packets during the transmission.</w:t>
      </w:r>
    </w:p>
    <w:p w14:paraId="1C8B9C73" w14:textId="77777777" w:rsidR="00822DC3" w:rsidRDefault="00822DC3" w:rsidP="00031DB0">
      <w:pPr>
        <w:pStyle w:val="ListParagraph"/>
        <w:numPr>
          <w:ilvl w:val="0"/>
          <w:numId w:val="14"/>
        </w:numPr>
        <w:ind w:left="426" w:hanging="426"/>
        <w:jc w:val="both"/>
      </w:pPr>
      <w:r>
        <w:t>The delays do not affect the data transfer.</w:t>
      </w:r>
    </w:p>
    <w:p w14:paraId="32FDA06D" w14:textId="77777777" w:rsidR="00822DC3" w:rsidRDefault="00822DC3" w:rsidP="00031DB0">
      <w:pPr>
        <w:pStyle w:val="ListParagraph"/>
        <w:numPr>
          <w:ilvl w:val="0"/>
          <w:numId w:val="14"/>
        </w:numPr>
        <w:ind w:left="426" w:hanging="426"/>
        <w:jc w:val="both"/>
      </w:pPr>
      <w:r>
        <w:t>We will consider two types of nodes in the cloud:</w:t>
      </w:r>
    </w:p>
    <w:p w14:paraId="4700355D" w14:textId="77777777" w:rsidR="00822DC3" w:rsidRDefault="00822DC3" w:rsidP="00031DB0">
      <w:pPr>
        <w:pStyle w:val="ListParagraph"/>
        <w:numPr>
          <w:ilvl w:val="0"/>
          <w:numId w:val="21"/>
        </w:numPr>
        <w:ind w:left="426" w:hanging="426"/>
        <w:jc w:val="left"/>
      </w:pPr>
      <w:r>
        <w:t>Computing nodes ensure the provision of computational resources for the functioning of the problem-oriented services through independent virtualized containers. Provide a limited capacity for data storage.</w:t>
      </w:r>
    </w:p>
    <w:p w14:paraId="6E0BFA5D" w14:textId="77777777" w:rsidR="00822DC3" w:rsidRDefault="00822DC3" w:rsidP="00031DB0">
      <w:pPr>
        <w:pStyle w:val="ListParagraph"/>
        <w:numPr>
          <w:ilvl w:val="0"/>
          <w:numId w:val="21"/>
        </w:numPr>
        <w:ind w:left="426" w:hanging="426"/>
        <w:jc w:val="left"/>
      </w:pPr>
      <w:r>
        <w:t>Storage units enable the storage and remote access to large volumes of data.</w:t>
      </w:r>
    </w:p>
    <w:p w14:paraId="5C90A9DC" w14:textId="77777777" w:rsidR="00822DC3" w:rsidRDefault="00822DC3" w:rsidP="00031DB0">
      <w:pPr>
        <w:pStyle w:val="ListParagraph"/>
        <w:numPr>
          <w:ilvl w:val="0"/>
          <w:numId w:val="14"/>
        </w:numPr>
        <w:ind w:left="426" w:hanging="426"/>
        <w:jc w:val="both"/>
      </w:pPr>
      <w:r>
        <w:t>We assume that the transmission of data in the cloud does not require computational resources and can be conducted in parallel with the computations.</w:t>
      </w:r>
    </w:p>
    <w:p w14:paraId="34D1424D" w14:textId="77777777" w:rsidR="00822DC3" w:rsidRPr="00822DC3" w:rsidRDefault="00822DC3" w:rsidP="00031DB0">
      <w:pPr>
        <w:pStyle w:val="ListParagraph"/>
        <w:numPr>
          <w:ilvl w:val="0"/>
          <w:numId w:val="14"/>
        </w:numPr>
        <w:ind w:left="426" w:hanging="426"/>
        <w:jc w:val="both"/>
      </w:pPr>
      <w:r>
        <w:t>We assume that the cloud nodes execute tasks exclusively within the framework of problem-oriented environment, and do not perform any other tasks.</w:t>
      </w:r>
    </w:p>
    <w:p w14:paraId="5AE95498" w14:textId="77777777" w:rsidR="00031DB0" w:rsidRPr="003568CB" w:rsidRDefault="00031DB0" w:rsidP="003568CB"/>
    <w:p w14:paraId="445F3624" w14:textId="77777777" w:rsidR="0074504D" w:rsidRDefault="00BB516B" w:rsidP="0074504D">
      <w:pPr>
        <w:pStyle w:val="Heading1"/>
      </w:pPr>
      <w:r>
        <w:t>Approaches to the scheduling</w:t>
      </w:r>
    </w:p>
    <w:p w14:paraId="13ACE4A3" w14:textId="77777777" w:rsidR="00182B86" w:rsidRDefault="00182B86" w:rsidP="00182B86">
      <w:pPr>
        <w:pStyle w:val="BodyText"/>
        <w:spacing w:after="0"/>
        <w:ind w:firstLine="289"/>
      </w:pPr>
      <w:r>
        <w:t>These methods are used for the implementation of scheduling in cloud environments:</w:t>
      </w:r>
    </w:p>
    <w:p w14:paraId="6ACC07B8" w14:textId="77777777" w:rsidR="00182B86" w:rsidRDefault="00182B86" w:rsidP="00031DB0">
      <w:pPr>
        <w:pStyle w:val="BodyText"/>
        <w:numPr>
          <w:ilvl w:val="0"/>
          <w:numId w:val="22"/>
        </w:numPr>
        <w:spacing w:after="0"/>
        <w:ind w:left="284"/>
      </w:pPr>
      <w:r>
        <w:t>Scheduling on the basis of the theory of management;</w:t>
      </w:r>
    </w:p>
    <w:p w14:paraId="30511B20" w14:textId="77777777" w:rsidR="00182B86" w:rsidRDefault="00182B86" w:rsidP="00031DB0">
      <w:pPr>
        <w:pStyle w:val="BodyText"/>
        <w:numPr>
          <w:ilvl w:val="0"/>
          <w:numId w:val="22"/>
        </w:numPr>
        <w:spacing w:after="0"/>
        <w:ind w:left="284"/>
      </w:pPr>
      <w:r>
        <w:t>Scheduling using clustering algorithms;</w:t>
      </w:r>
    </w:p>
    <w:p w14:paraId="328A6913" w14:textId="77777777" w:rsidR="00182B86" w:rsidRDefault="00182B86" w:rsidP="00031DB0">
      <w:pPr>
        <w:pStyle w:val="BodyText"/>
        <w:numPr>
          <w:ilvl w:val="0"/>
          <w:numId w:val="22"/>
        </w:numPr>
        <w:spacing w:after="0"/>
        <w:ind w:left="284"/>
      </w:pPr>
      <w:r>
        <w:t>Scheduling with a time limit;</w:t>
      </w:r>
    </w:p>
    <w:p w14:paraId="02EDDE90" w14:textId="77777777" w:rsidR="00182B86" w:rsidRDefault="00182B86" w:rsidP="00031DB0">
      <w:pPr>
        <w:pStyle w:val="BodyText"/>
        <w:numPr>
          <w:ilvl w:val="0"/>
          <w:numId w:val="22"/>
        </w:numPr>
        <w:spacing w:after="0"/>
        <w:ind w:left="284"/>
      </w:pPr>
      <w:r>
        <w:t>Communal method;</w:t>
      </w:r>
    </w:p>
    <w:p w14:paraId="7A7FF9EC" w14:textId="77777777" w:rsidR="00182B86" w:rsidRDefault="00182B86" w:rsidP="00031DB0">
      <w:pPr>
        <w:pStyle w:val="BodyText"/>
        <w:numPr>
          <w:ilvl w:val="0"/>
          <w:numId w:val="22"/>
        </w:numPr>
        <w:spacing w:after="0"/>
        <w:ind w:left="284"/>
      </w:pPr>
      <w:r>
        <w:t>Market method.</w:t>
      </w:r>
    </w:p>
    <w:p w14:paraId="1AA3DB1C" w14:textId="77777777" w:rsidR="00455003" w:rsidRDefault="00BB516B" w:rsidP="00455003">
      <w:pPr>
        <w:pStyle w:val="BodyText"/>
        <w:spacing w:after="0"/>
        <w:ind w:firstLine="289"/>
      </w:pPr>
      <w:r w:rsidRPr="00BB516B">
        <w:t>Scheduling for all computing blocks in a task graph can be done on the basis of a static or dynamic approach. The static approach involves distribution of computational nodes before starting the job and requires information about the current state of computer network resources, output and consistency of the job prior to the task execution. The dynamic approach allows for the allocation of resources in the course of the assignment, as well as the process of branching in the job structure, which significantly complicates the scheduling process. We propose the introduction of a hybrid approach to scheduling, which uses static methods for primary distribution followed by the dynamic regulation, taking into account the dynamics of the job and the status of network resources to ensure that tasks are rescheduled as needed</w:t>
      </w:r>
      <w:r w:rsidR="008D3A76">
        <w:t xml:space="preserve"> [7]</w:t>
      </w:r>
      <w:r w:rsidRPr="00BB516B">
        <w:t>.</w:t>
      </w:r>
    </w:p>
    <w:p w14:paraId="1B197BD8" w14:textId="77777777" w:rsidR="0074504D" w:rsidRPr="00455003" w:rsidRDefault="0074504D" w:rsidP="00303AB7">
      <w:pPr>
        <w:pStyle w:val="BodyText"/>
        <w:spacing w:line="220" w:lineRule="exact"/>
      </w:pPr>
      <w:r>
        <w:rPr>
          <w:color w:val="000000"/>
        </w:rPr>
        <w:t>We</w:t>
      </w:r>
      <w:r w:rsidRPr="00506DB0">
        <w:t xml:space="preserve"> decided to </w:t>
      </w:r>
      <w:r w:rsidR="00303AB7">
        <w:t>use</w:t>
      </w:r>
      <w:r w:rsidRPr="00506DB0">
        <w:t xml:space="preserve"> a </w:t>
      </w:r>
      <w:proofErr w:type="spellStart"/>
      <w:r w:rsidR="00303AB7">
        <w:rPr>
          <w:color w:val="000000"/>
        </w:rPr>
        <w:t>Cloud</w:t>
      </w:r>
      <w:r w:rsidR="006B56FC">
        <w:rPr>
          <w:color w:val="000000"/>
        </w:rPr>
        <w:t>Sim</w:t>
      </w:r>
      <w:proofErr w:type="spellEnd"/>
      <w:r>
        <w:rPr>
          <w:color w:val="000000"/>
        </w:rPr>
        <w:t xml:space="preserve"> </w:t>
      </w:r>
      <w:r w:rsidRPr="00506DB0">
        <w:t>cloud platform</w:t>
      </w:r>
      <w:r w:rsidR="00CF6D1D">
        <w:t xml:space="preserve"> </w:t>
      </w:r>
      <w:r w:rsidR="00CF6D1D" w:rsidRPr="00CF6D1D">
        <w:t>because it allows us to simulate a cloud environment with different scheduling algorithms and to compare their efficiency.</w:t>
      </w:r>
      <w:r w:rsidR="00455003" w:rsidRPr="00455003">
        <w:t xml:space="preserve"> </w:t>
      </w:r>
      <w:proofErr w:type="spellStart"/>
      <w:r w:rsidR="00455003" w:rsidRPr="00455003">
        <w:t>CloudSim</w:t>
      </w:r>
      <w:proofErr w:type="spellEnd"/>
      <w:r w:rsidR="00455003" w:rsidRPr="00455003">
        <w:t xml:space="preserve"> is a toolkit (library) for simulation of Cloud computing scenarios. It provides basic classes for describing data centers, virtual machines, applications, users, computational resources, and policies for </w:t>
      </w:r>
      <w:r w:rsidR="00455003" w:rsidRPr="00455003">
        <w:lastRenderedPageBreak/>
        <w:t>management of diverse parts of the system (e.g., scheduling and provisioning)</w:t>
      </w:r>
      <w:r w:rsidR="00A93D66">
        <w:t xml:space="preserve"> </w:t>
      </w:r>
      <w:r w:rsidR="00455003">
        <w:t>[</w:t>
      </w:r>
      <w:r w:rsidR="00DE45BB">
        <w:t>1</w:t>
      </w:r>
      <w:r w:rsidR="00393771">
        <w:t>]</w:t>
      </w:r>
      <w:r w:rsidR="00DE45BB">
        <w:t>,</w:t>
      </w:r>
      <w:r w:rsidR="00393771">
        <w:t> [</w:t>
      </w:r>
      <w:r w:rsidR="00DE45BB">
        <w:t>2</w:t>
      </w:r>
      <w:r w:rsidR="00455003">
        <w:t>]</w:t>
      </w:r>
      <w:r w:rsidR="00031DB0">
        <w:t>.</w:t>
      </w:r>
    </w:p>
    <w:p w14:paraId="3BB0C990" w14:textId="77777777" w:rsidR="006B56FC" w:rsidRDefault="006B56FC" w:rsidP="006B56FC">
      <w:pPr>
        <w:pStyle w:val="Heading1"/>
      </w:pPr>
      <w:r w:rsidRPr="006B56FC">
        <w:t>HEFT algorithm for the task of the problem-oriented scheduling</w:t>
      </w:r>
    </w:p>
    <w:p w14:paraId="083166B8" w14:textId="77777777" w:rsidR="006B56FC" w:rsidRDefault="006B56FC" w:rsidP="005A56B8">
      <w:pPr>
        <w:ind w:firstLine="426"/>
        <w:jc w:val="both"/>
      </w:pPr>
      <w:r>
        <w:t xml:space="preserve">The use of heuristic score-based approach based on the HEFT algorithm for the task of the problem-oriented scheduling in cloud environments. </w:t>
      </w:r>
    </w:p>
    <w:p w14:paraId="6A3E464E" w14:textId="77777777" w:rsidR="006B56FC" w:rsidRDefault="006B56FC" w:rsidP="005A56B8">
      <w:pPr>
        <w:ind w:firstLine="426"/>
        <w:jc w:val="both"/>
      </w:pPr>
      <w:r>
        <w:t>We offer a list-based algorithm for problem-oriented scheduling in cloud environments based on their computing profiles. List-based scheduling involves the definition of computational units' priorities and starting the execution according to the received priority. The binding to high-priority tasks resources takes place first. The proposed approach allows us to take into account the costs of transmission of data between nodes, thereby reducing the total time of execution of the workflow. The proposed algorithm is based on an algorithm of Heterogeneous Earliest-Finish-Time (HEFT), but contains modifications during the node level computation phase, and takes into account the problem of calculating the incoming communication value of its parent task</w:t>
      </w:r>
      <w:r w:rsidR="00846DE1">
        <w:t xml:space="preserve"> [11]</w:t>
      </w:r>
      <w:r>
        <w:t>.</w:t>
      </w:r>
    </w:p>
    <w:p w14:paraId="721C17A4" w14:textId="77777777" w:rsidR="000975CD" w:rsidRDefault="006B56FC" w:rsidP="006B56FC">
      <w:pPr>
        <w:ind w:firstLine="426"/>
        <w:jc w:val="both"/>
      </w:pPr>
      <w:r>
        <w:t xml:space="preserve">Let </w:t>
      </w:r>
      <m:oMath>
        <m:d>
          <m:dPr>
            <m:begChr m:val="|"/>
            <m:endChr m:val="|"/>
            <m:ctrlPr>
              <w:rPr>
                <w:rFonts w:ascii="Cambria Math" w:hAnsi="Cambria Math"/>
                <w:i/>
                <w:szCs w:val="24"/>
                <w:lang w:eastAsia="ru-RU"/>
              </w:rPr>
            </m:ctrlPr>
          </m:dPr>
          <m:e>
            <m:sSub>
              <m:sSubPr>
                <m:ctrlPr>
                  <w:rPr>
                    <w:rFonts w:ascii="Cambria Math" w:hAnsi="Cambria Math"/>
                    <w:i/>
                    <w:szCs w:val="24"/>
                    <w:lang w:eastAsia="ru-RU"/>
                  </w:rPr>
                </m:ctrlPr>
              </m:sSubPr>
              <m:e>
                <m:r>
                  <w:rPr>
                    <w:rFonts w:ascii="Cambria Math" w:hAnsi="Cambria Math"/>
                    <w:szCs w:val="24"/>
                    <w:lang w:eastAsia="ru-RU"/>
                  </w:rPr>
                  <m:t>T</m:t>
                </m:r>
              </m:e>
              <m:sub>
                <m:r>
                  <w:rPr>
                    <w:rFonts w:ascii="Cambria Math" w:hAnsi="Cambria Math"/>
                    <w:szCs w:val="24"/>
                    <w:lang w:eastAsia="ru-RU"/>
                  </w:rPr>
                  <m:t>x</m:t>
                </m:r>
              </m:sub>
            </m:sSub>
          </m:e>
        </m:d>
        <m:r>
          <w:rPr>
            <w:rFonts w:ascii="Cambria Math" w:hAnsi="Cambria Math"/>
            <w:szCs w:val="24"/>
            <w:lang w:eastAsia="ru-RU"/>
          </w:rPr>
          <m:t>-</m:t>
        </m:r>
      </m:oMath>
      <w:r w:rsidRPr="000975CD">
        <w:rPr>
          <w:sz w:val="16"/>
        </w:rPr>
        <w:t xml:space="preserve"> </w:t>
      </w:r>
      <w:r>
        <w:t>be the size of the problem</w:t>
      </w:r>
      <w:r w:rsidR="000975CD">
        <w:t xml:space="preserve"> </w:t>
      </w:r>
      <m:oMath>
        <m:sSub>
          <m:sSubPr>
            <m:ctrlPr>
              <w:rPr>
                <w:rFonts w:ascii="Cambria Math" w:hAnsi="Cambria Math"/>
                <w:i/>
                <w:szCs w:val="24"/>
                <w:lang w:eastAsia="ru-RU"/>
              </w:rPr>
            </m:ctrlPr>
          </m:sSubPr>
          <m:e>
            <m:r>
              <w:rPr>
                <w:rFonts w:ascii="Cambria Math" w:hAnsi="Cambria Math"/>
                <w:szCs w:val="24"/>
                <w:lang w:eastAsia="ru-RU"/>
              </w:rPr>
              <m:t>T</m:t>
            </m:r>
          </m:e>
          <m:sub>
            <m:r>
              <w:rPr>
                <w:rFonts w:ascii="Cambria Math" w:hAnsi="Cambria Math"/>
                <w:szCs w:val="24"/>
                <w:lang w:eastAsia="ru-RU"/>
              </w:rPr>
              <m:t>x</m:t>
            </m:r>
          </m:sub>
        </m:sSub>
      </m:oMath>
      <w:r>
        <w:t xml:space="preserve">, and the </w:t>
      </w:r>
      <m:oMath>
        <m:r>
          <w:rPr>
            <w:rFonts w:ascii="Cambria Math" w:hAnsi="Cambria Math"/>
            <w:lang w:val="ru-RU"/>
          </w:rPr>
          <m:t>R</m:t>
        </m:r>
      </m:oMath>
      <w:r>
        <w:t xml:space="preserve"> be the set of computing resources with an average processing power </w:t>
      </w:r>
      <m:oMath>
        <m:d>
          <m:dPr>
            <m:begChr m:val="|"/>
            <m:endChr m:val="|"/>
            <m:ctrlPr>
              <w:rPr>
                <w:rFonts w:ascii="Cambria Math" w:hAnsi="Cambria Math"/>
                <w:i/>
                <w:lang w:val="ru-RU"/>
              </w:rPr>
            </m:ctrlPr>
          </m:dPr>
          <m:e>
            <m:r>
              <w:rPr>
                <w:rFonts w:ascii="Cambria Math" w:hAnsi="Cambria Math"/>
                <w:lang w:val="ru-RU"/>
              </w:rPr>
              <m:t>R</m:t>
            </m:r>
          </m:e>
        </m:d>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i</m:t>
                        </m:r>
                      </m:sub>
                    </m:sSub>
                  </m:e>
                </m:d>
              </m:num>
              <m:den>
                <m:r>
                  <w:rPr>
                    <w:rFonts w:ascii="Cambria Math" w:hAnsi="Cambria Math"/>
                    <w:lang w:val="ru-RU"/>
                  </w:rPr>
                  <m:t>n</m:t>
                </m:r>
              </m:den>
            </m:f>
          </m:e>
        </m:nary>
      </m:oMath>
      <w:r>
        <w:t xml:space="preserve">. Then, the average time to complete the task with all available resources is calculated as </w:t>
      </w:r>
    </w:p>
    <w:tbl>
      <w:tblPr>
        <w:tblStyle w:val="3"/>
        <w:tblW w:w="4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275"/>
      </w:tblGrid>
      <w:tr w:rsidR="000975CD" w:rsidRPr="00031DB0" w14:paraId="7CEC9161" w14:textId="77777777" w:rsidTr="00031DB0">
        <w:trPr>
          <w:trHeight w:val="375"/>
        </w:trPr>
        <w:tc>
          <w:tcPr>
            <w:tcW w:w="3402" w:type="dxa"/>
          </w:tcPr>
          <w:p w14:paraId="3AC3F1B4" w14:textId="77777777" w:rsidR="000975CD" w:rsidRPr="00031DB0" w:rsidRDefault="000975CD" w:rsidP="00031DB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num>
                  <m:den>
                    <m:d>
                      <m:dPr>
                        <m:begChr m:val="|"/>
                        <m:endChr m:val="|"/>
                        <m:ctrlPr>
                          <w:rPr>
                            <w:rFonts w:ascii="Cambria Math" w:hAnsi="Cambria Math"/>
                            <w:i/>
                          </w:rPr>
                        </m:ctrlPr>
                      </m:dPr>
                      <m:e>
                        <m:r>
                          <w:rPr>
                            <w:rFonts w:ascii="Cambria Math" w:hAnsi="Cambria Math"/>
                          </w:rPr>
                          <m:t>R</m:t>
                        </m:r>
                      </m:e>
                    </m:d>
                  </m:den>
                </m:f>
              </m:oMath>
            </m:oMathPara>
          </w:p>
        </w:tc>
        <w:tc>
          <w:tcPr>
            <w:tcW w:w="1275" w:type="dxa"/>
            <w:vAlign w:val="center"/>
          </w:tcPr>
          <w:p w14:paraId="0A1C5B70" w14:textId="77777777" w:rsidR="000975CD" w:rsidRPr="00031DB0" w:rsidRDefault="000975CD" w:rsidP="001D644B">
            <w:pPr>
              <w:spacing w:line="360" w:lineRule="auto"/>
            </w:pPr>
            <w:r w:rsidRPr="00031DB0">
              <w:t>(1)</w:t>
            </w:r>
          </w:p>
        </w:tc>
      </w:tr>
    </w:tbl>
    <w:p w14:paraId="1A923133" w14:textId="77777777" w:rsidR="006B56FC" w:rsidRPr="003D6CB6" w:rsidRDefault="006B56FC" w:rsidP="006B56FC">
      <w:pPr>
        <w:jc w:val="both"/>
      </w:pPr>
      <w:r>
        <w:t xml:space="preserve">Let </w:t>
      </w:r>
      <m:oMath>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T</m:t>
                </m:r>
              </m:e>
            </m:acc>
          </m:e>
          <m:sub>
            <m:r>
              <w:rPr>
                <w:rFonts w:ascii="Cambria Math" w:hAnsi="Cambria Math"/>
                <w:lang w:val="ru-RU"/>
              </w:rPr>
              <m:t>xy</m:t>
            </m:r>
          </m:sub>
        </m:sSub>
      </m:oMath>
      <w:r>
        <w:t xml:space="preserve"> be the amount of data transferred between tasks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and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oMath>
      <w:r>
        <w:t xml:space="preserve">, and R be the set of available resources with an average capacity of data transfer </w:t>
      </w:r>
      <m:oMath>
        <m:acc>
          <m:accPr>
            <m:chr m:val="̅"/>
            <m:ctrlPr>
              <w:rPr>
                <w:rFonts w:ascii="Cambria Math" w:hAnsi="Cambria Math"/>
                <w:i/>
              </w:rPr>
            </m:ctrlPr>
          </m:accPr>
          <m:e>
            <m:r>
              <w:rPr>
                <w:rFonts w:ascii="Cambria Math" w:hAnsi="Cambria Math"/>
              </w:rPr>
              <m:t>R</m:t>
            </m:r>
          </m:e>
        </m:acc>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num>
              <m:den>
                <m:r>
                  <w:rPr>
                    <w:rFonts w:ascii="Cambria Math" w:hAnsi="Cambria Math"/>
                    <w:lang w:val="ru-RU"/>
                  </w:rPr>
                  <m:t>n</m:t>
                </m:r>
              </m:den>
            </m:f>
          </m:e>
        </m:nary>
      </m:oMath>
      <w:r>
        <w:t xml:space="preserve">. Then the average score on data transfer costs between tasks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and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oMath>
      <w:r w:rsidR="006F3F67">
        <w:t xml:space="preserve"> for all pairs of p.</w:t>
      </w:r>
    </w:p>
    <w:p w14:paraId="757627D9" w14:textId="77777777" w:rsidR="006B56FC" w:rsidRDefault="006F3F67" w:rsidP="006B56FC">
      <w:pPr>
        <w:jc w:val="both"/>
      </w:pPr>
      <m:oMath>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 xml:space="preserve">= </m:t>
        </m:r>
        <m:f>
          <m:fPr>
            <m:ctrlPr>
              <w:rPr>
                <w:rFonts w:ascii="Cambria Math" w:hAnsi="Cambria Math"/>
                <w:i/>
                <w:lang w:val="ru-RU"/>
              </w:rPr>
            </m:ctrlPr>
          </m:fPr>
          <m:num>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T</m:t>
                    </m:r>
                  </m:e>
                </m:acc>
              </m:e>
              <m:sub>
                <m:r>
                  <w:rPr>
                    <w:rFonts w:ascii="Cambria Math" w:hAnsi="Cambria Math"/>
                    <w:lang w:val="ru-RU"/>
                  </w:rPr>
                  <m:t>xy</m:t>
                </m:r>
              </m:sub>
            </m:sSub>
          </m:num>
          <m:den>
            <m:acc>
              <m:accPr>
                <m:chr m:val="̅"/>
                <m:ctrlPr>
                  <w:rPr>
                    <w:rFonts w:ascii="Cambria Math" w:hAnsi="Cambria Math"/>
                    <w:i/>
                    <w:lang w:val="ru-RU"/>
                  </w:rPr>
                </m:ctrlPr>
              </m:accPr>
              <m:e>
                <m:r>
                  <w:rPr>
                    <w:rFonts w:ascii="Cambria Math" w:hAnsi="Cambria Math"/>
                    <w:lang w:val="ru-RU"/>
                  </w:rPr>
                  <m:t>R</m:t>
                </m:r>
              </m:e>
            </m:acc>
          </m:den>
        </m:f>
        <m:r>
          <w:rPr>
            <w:rFonts w:ascii="Cambria Math" w:hAnsi="Cambria Math"/>
          </w:rPr>
          <m:t>,</m:t>
        </m:r>
      </m:oMath>
      <w:r w:rsidRPr="006F3F67">
        <w:t xml:space="preserve"> </w:t>
      </w:r>
      <w:r w:rsidR="006B56FC">
        <w:t>(2)</w:t>
      </w:r>
    </w:p>
    <w:p w14:paraId="50E3A41F" w14:textId="77777777" w:rsidR="006B56FC" w:rsidRDefault="006B56FC" w:rsidP="006B56FC">
      <w:pPr>
        <w:jc w:val="both"/>
      </w:pPr>
      <w:r>
        <w:t xml:space="preserve">Thus, the priority calculation unit may be defined as </w:t>
      </w:r>
    </w:p>
    <w:p w14:paraId="481C0F81" w14:textId="77777777" w:rsidR="006B56FC" w:rsidRDefault="006A62C0" w:rsidP="006B56FC">
      <w:pPr>
        <w:jc w:val="both"/>
      </w:pPr>
      <m:oMath>
        <m:r>
          <w:rPr>
            <w:rFonts w:ascii="Cambria Math" w:hAnsi="Cambria Math"/>
            <w:lang w:val="ru-RU"/>
          </w:rPr>
          <m:t>rank</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func>
          <m:funcPr>
            <m:ctrlPr>
              <w:rPr>
                <w:rFonts w:ascii="Cambria Math" w:hAnsi="Cambria Math"/>
                <w:i/>
                <w:lang w:val="ru-RU"/>
              </w:rPr>
            </m:ctrlPr>
          </m:funcPr>
          <m:fName>
            <m:limLow>
              <m:limLowPr>
                <m:ctrlPr>
                  <w:rPr>
                    <w:rFonts w:ascii="Cambria Math" w:hAnsi="Cambria Math"/>
                    <w:i/>
                    <w:lang w:val="ru-RU"/>
                  </w:rPr>
                </m:ctrlPr>
              </m:limLowPr>
              <m:e>
                <m:r>
                  <m:rPr>
                    <m:sty m:val="p"/>
                  </m:rPr>
                  <w:rPr>
                    <w:rFonts w:ascii="Cambria Math" w:hAnsi="Cambria Math"/>
                  </w:rPr>
                  <m:t>max</m:t>
                </m:r>
              </m:e>
              <m:lim>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lim>
            </m:limLow>
          </m:fName>
          <m:e>
            <m:r>
              <w:rPr>
                <w:rFonts w:ascii="Cambria Math" w:hAnsi="Cambria Math"/>
              </w:rPr>
              <m:t>(</m:t>
            </m:r>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m:t>
            </m:r>
            <m:r>
              <w:rPr>
                <w:rFonts w:ascii="Cambria Math" w:hAnsi="Cambria Math"/>
                <w:lang w:val="ru-RU"/>
              </w:rPr>
              <m:t>rank</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e>
        </m:func>
        <m:r>
          <w:rPr>
            <w:rFonts w:ascii="Cambria Math" w:hAnsi="Cambria Math"/>
          </w:rPr>
          <m:t xml:space="preserve">, </m:t>
        </m:r>
      </m:oMath>
      <w:r w:rsidR="006B56FC">
        <w:t>(3)</w:t>
      </w:r>
    </w:p>
    <w:p w14:paraId="778BA452" w14:textId="77777777" w:rsidR="006B56FC" w:rsidRDefault="006B56FC" w:rsidP="006B56FC">
      <w:pPr>
        <w:jc w:val="both"/>
      </w:pPr>
      <w:r>
        <w:t xml:space="preserve">where </w:t>
      </w:r>
      <m:oMath>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oMath>
      <w:r>
        <w:t xml:space="preserve"> is the set of tasks that depend on the task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w:t>
      </w:r>
    </w:p>
    <w:p w14:paraId="432BE389" w14:textId="77777777" w:rsidR="006B56FC" w:rsidRDefault="006B56FC" w:rsidP="005A56B8">
      <w:pPr>
        <w:ind w:firstLine="426"/>
        <w:jc w:val="both"/>
      </w:pPr>
      <w:r>
        <w:t>Thus, the task priority is directly determined by the priority of all its dependent tasks. Assign tasks to the resources as follows: a task with a higher priority if all the tasks on which it depends, is appointed to the computing resource, providing less time for the task</w:t>
      </w:r>
      <w:r w:rsidR="008D3A76">
        <w:t xml:space="preserve"> [8]</w:t>
      </w:r>
      <w:r>
        <w:t>.</w:t>
      </w:r>
    </w:p>
    <w:p w14:paraId="05C4E174" w14:textId="77777777" w:rsidR="00655715" w:rsidRDefault="00905539" w:rsidP="005A56B8">
      <w:pPr>
        <w:ind w:firstLine="426"/>
        <w:jc w:val="both"/>
      </w:pPr>
      <w:r w:rsidRPr="00905539">
        <w:t>Fig. 2. Heuristic scheduling algorithm in cloud environments HEFT</w:t>
      </w:r>
    </w:p>
    <w:tbl>
      <w:tblPr>
        <w:tblStyle w:val="TableGrid"/>
        <w:tblW w:w="0" w:type="auto"/>
        <w:jc w:val="center"/>
        <w:tblLook w:val="04A0" w:firstRow="1" w:lastRow="0" w:firstColumn="1" w:lastColumn="0" w:noHBand="0" w:noVBand="1"/>
      </w:tblPr>
      <w:tblGrid>
        <w:gridCol w:w="4640"/>
      </w:tblGrid>
      <w:tr w:rsidR="00905539" w14:paraId="05A826FF" w14:textId="77777777" w:rsidTr="00905539">
        <w:trPr>
          <w:jc w:val="center"/>
        </w:trPr>
        <w:tc>
          <w:tcPr>
            <w:tcW w:w="4640" w:type="dxa"/>
          </w:tcPr>
          <w:p w14:paraId="6D09DB15"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PROCEDURE:</w:t>
            </w:r>
            <w:r w:rsidRPr="00254E10">
              <w:rPr>
                <w:rFonts w:ascii="Courier New" w:eastAsiaTheme="minorEastAsia" w:hAnsi="Courier New" w:cs="Courier New"/>
                <w:szCs w:val="24"/>
              </w:rPr>
              <w:t xml:space="preserve"> HEFT</w:t>
            </w:r>
          </w:p>
          <w:p w14:paraId="2E269A75"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INPUT:</w:t>
            </w:r>
            <w:r w:rsidRPr="00254E10">
              <w:rPr>
                <w:rFonts w:ascii="Courier New" w:eastAsiaTheme="minorEastAsia" w:hAnsi="Courier New" w:cs="Courier New"/>
                <w:szCs w:val="24"/>
              </w:rPr>
              <w:t xml:space="preserve"> </w:t>
            </w:r>
            <w:proofErr w:type="spellStart"/>
            <w:r w:rsidRPr="00254E10">
              <w:rPr>
                <w:rFonts w:ascii="Courier New" w:eastAsiaTheme="minorEastAsia" w:hAnsi="Courier New" w:cs="Courier New"/>
                <w:szCs w:val="24"/>
              </w:rPr>
              <w:t>TaskGraph</w:t>
            </w:r>
            <w:proofErr w:type="spellEnd"/>
            <w:r w:rsidRPr="00254E10">
              <w:rPr>
                <w:rFonts w:ascii="Courier New" w:eastAsiaTheme="minorEastAsia" w:hAnsi="Courier New" w:cs="Courier New"/>
                <w:szCs w:val="24"/>
              </w:rPr>
              <w:t xml:space="preserve"> G(T, E), </w:t>
            </w:r>
            <w:proofErr w:type="spellStart"/>
            <w:r w:rsidRPr="00254E10">
              <w:rPr>
                <w:rFonts w:ascii="Courier New" w:eastAsiaTheme="minorEastAsia" w:hAnsi="Courier New" w:cs="Courier New"/>
                <w:szCs w:val="24"/>
              </w:rPr>
              <w:t>TaskDistributionList</w:t>
            </w:r>
            <w:proofErr w:type="spellEnd"/>
            <w:r w:rsidRPr="00254E10">
              <w:rPr>
                <w:rFonts w:ascii="Courier New" w:eastAsiaTheme="minorEastAsia" w:hAnsi="Courier New" w:cs="Courier New"/>
                <w:szCs w:val="24"/>
              </w:rPr>
              <w:t xml:space="preserve">, </w:t>
            </w:r>
            <w:proofErr w:type="spellStart"/>
            <w:r w:rsidRPr="00254E10">
              <w:rPr>
                <w:rFonts w:ascii="Courier New" w:eastAsiaTheme="minorEastAsia" w:hAnsi="Courier New" w:cs="Courier New"/>
                <w:szCs w:val="24"/>
              </w:rPr>
              <w:t>ResourcesSet</w:t>
            </w:r>
            <w:proofErr w:type="spellEnd"/>
            <w:r w:rsidRPr="00254E10">
              <w:rPr>
                <w:rFonts w:ascii="Courier New" w:eastAsiaTheme="minorEastAsia" w:hAnsi="Courier New" w:cs="Courier New"/>
                <w:szCs w:val="24"/>
              </w:rPr>
              <w:t xml:space="preserve"> R</w:t>
            </w:r>
          </w:p>
          <w:p w14:paraId="1A004EA7" w14:textId="77777777" w:rsidR="00DB560C" w:rsidRPr="00254E10" w:rsidRDefault="00DB560C" w:rsidP="00DB560C">
            <w:pPr>
              <w:autoSpaceDE w:val="0"/>
              <w:autoSpaceDN w:val="0"/>
              <w:adjustRightInd w:val="0"/>
              <w:jc w:val="both"/>
              <w:rPr>
                <w:rFonts w:ascii="Courier New" w:eastAsiaTheme="minorEastAsia" w:hAnsi="Courier New" w:cs="Courier New"/>
                <w:b/>
                <w:szCs w:val="24"/>
              </w:rPr>
            </w:pPr>
            <w:r w:rsidRPr="00254E10">
              <w:rPr>
                <w:rFonts w:ascii="Courier New" w:eastAsiaTheme="minorEastAsia" w:hAnsi="Courier New" w:cs="Courier New"/>
                <w:b/>
                <w:szCs w:val="24"/>
              </w:rPr>
              <w:t>BEGIN</w:t>
            </w:r>
          </w:p>
          <w:p w14:paraId="18D60F79"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ab/>
            </w:r>
            <w:r w:rsidRPr="00254E10">
              <w:rPr>
                <w:rFonts w:ascii="Courier New" w:eastAsiaTheme="minorEastAsia" w:hAnsi="Courier New" w:cs="Courier New"/>
                <w:b/>
                <w:szCs w:val="24"/>
              </w:rPr>
              <w:t>for</w:t>
            </w:r>
            <w:r w:rsidRPr="00254E10">
              <w:rPr>
                <w:rFonts w:ascii="Courier New" w:eastAsiaTheme="minorEastAsia" w:hAnsi="Courier New" w:cs="Courier New"/>
                <w:szCs w:val="24"/>
              </w:rPr>
              <w:t xml:space="preserve"> each t T from task graph G</w:t>
            </w:r>
          </w:p>
          <w:p w14:paraId="671C4E46"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Calculate task execution time according to (1)</w:t>
            </w:r>
          </w:p>
          <w:p w14:paraId="43F3D1E9"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ab/>
            </w:r>
            <w:r w:rsidRPr="00254E10">
              <w:rPr>
                <w:rFonts w:ascii="Courier New" w:eastAsiaTheme="minorEastAsia" w:hAnsi="Courier New" w:cs="Courier New"/>
                <w:b/>
                <w:szCs w:val="24"/>
              </w:rPr>
              <w:t>for</w:t>
            </w:r>
            <w:r w:rsidRPr="00254E10">
              <w:rPr>
                <w:rFonts w:ascii="Courier New" w:eastAsiaTheme="minorEastAsia" w:hAnsi="Courier New" w:cs="Courier New"/>
                <w:szCs w:val="24"/>
              </w:rPr>
              <w:t xml:space="preserve"> each e E from task graph G</w:t>
            </w:r>
          </w:p>
          <w:p w14:paraId="7BC8A27F"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Calculate data transfer time according to (2)</w:t>
            </w:r>
          </w:p>
          <w:p w14:paraId="5B0ECD95"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lastRenderedPageBreak/>
              <w:tab/>
              <w:t>Start the width-first search in reverse task order and calculate a rank for each task according to (3)</w:t>
            </w:r>
          </w:p>
          <w:p w14:paraId="61F1B940"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ab/>
            </w:r>
            <w:r w:rsidRPr="00254E10">
              <w:rPr>
                <w:rFonts w:ascii="Courier New" w:eastAsiaTheme="minorEastAsia" w:hAnsi="Courier New" w:cs="Courier New"/>
                <w:b/>
                <w:szCs w:val="24"/>
              </w:rPr>
              <w:t>while</w:t>
            </w:r>
            <w:r w:rsidRPr="00254E10">
              <w:rPr>
                <w:rFonts w:ascii="Courier New" w:eastAsiaTheme="minorEastAsia" w:hAnsi="Courier New" w:cs="Courier New"/>
                <w:szCs w:val="24"/>
              </w:rPr>
              <w:t xml:space="preserve"> T has unfinished tasks</w:t>
            </w:r>
          </w:p>
          <w:p w14:paraId="115CAA37"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w:t>
            </w:r>
            <w:proofErr w:type="spellStart"/>
            <w:r w:rsidRPr="00254E10">
              <w:rPr>
                <w:rFonts w:ascii="Courier New" w:eastAsiaTheme="minorEastAsia" w:hAnsi="Courier New" w:cs="Courier New"/>
                <w:szCs w:val="24"/>
              </w:rPr>
              <w:t>TaskList</w:t>
            </w:r>
            <w:proofErr w:type="spellEnd"/>
            <w:r w:rsidRPr="00254E10">
              <w:rPr>
                <w:rFonts w:ascii="Courier New" w:eastAsiaTheme="minorEastAsia" w:hAnsi="Courier New" w:cs="Courier New"/>
                <w:szCs w:val="24"/>
              </w:rPr>
              <w:t xml:space="preserve"> &lt;- get completed tasks from G</w:t>
            </w:r>
          </w:p>
          <w:p w14:paraId="2AFAAAEA"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Schedule Task (</w:t>
            </w:r>
            <w:proofErr w:type="spellStart"/>
            <w:r w:rsidRPr="00254E10">
              <w:rPr>
                <w:rFonts w:ascii="Courier New" w:eastAsiaTheme="minorEastAsia" w:hAnsi="Courier New" w:cs="Courier New"/>
                <w:szCs w:val="24"/>
              </w:rPr>
              <w:t>TaskList</w:t>
            </w:r>
            <w:proofErr w:type="spellEnd"/>
            <w:r w:rsidRPr="00254E10">
              <w:rPr>
                <w:rFonts w:ascii="Courier New" w:eastAsiaTheme="minorEastAsia" w:hAnsi="Courier New" w:cs="Courier New"/>
                <w:szCs w:val="24"/>
              </w:rPr>
              <w:t>, R)</w:t>
            </w:r>
          </w:p>
          <w:p w14:paraId="6D7BAFEB"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Update </w:t>
            </w:r>
            <w:proofErr w:type="spellStart"/>
            <w:r w:rsidRPr="00254E10">
              <w:rPr>
                <w:rFonts w:ascii="Courier New" w:eastAsiaTheme="minorEastAsia" w:hAnsi="Courier New" w:cs="Courier New"/>
                <w:szCs w:val="24"/>
              </w:rPr>
              <w:t>TaskDistributionList</w:t>
            </w:r>
            <w:proofErr w:type="spellEnd"/>
          </w:p>
          <w:p w14:paraId="3D18AD34" w14:textId="77777777" w:rsidR="00DB560C" w:rsidRPr="00254E10" w:rsidRDefault="00DB560C" w:rsidP="00DB560C">
            <w:pPr>
              <w:autoSpaceDE w:val="0"/>
              <w:autoSpaceDN w:val="0"/>
              <w:adjustRightInd w:val="0"/>
              <w:jc w:val="both"/>
              <w:rPr>
                <w:rFonts w:ascii="Courier New" w:eastAsiaTheme="minorEastAsia" w:hAnsi="Courier New" w:cs="Courier New"/>
                <w:b/>
                <w:szCs w:val="24"/>
              </w:rPr>
            </w:pPr>
            <w:r w:rsidRPr="00254E10">
              <w:rPr>
                <w:rFonts w:ascii="Courier New" w:eastAsiaTheme="minorEastAsia" w:hAnsi="Courier New" w:cs="Courier New"/>
                <w:b/>
                <w:szCs w:val="24"/>
              </w:rPr>
              <w:t>END</w:t>
            </w:r>
          </w:p>
          <w:p w14:paraId="76B96DD8"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p>
          <w:p w14:paraId="42B7DC06"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PROCEDURE:</w:t>
            </w:r>
            <w:r w:rsidRPr="00254E10">
              <w:rPr>
                <w:rFonts w:ascii="Courier New" w:eastAsiaTheme="minorEastAsia" w:hAnsi="Courier New" w:cs="Courier New"/>
                <w:szCs w:val="24"/>
              </w:rPr>
              <w:t xml:space="preserve"> Schedule Task</w:t>
            </w:r>
          </w:p>
          <w:p w14:paraId="2280A308"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INPUT</w:t>
            </w:r>
            <w:r w:rsidRPr="00254E10">
              <w:rPr>
                <w:rFonts w:ascii="Courier New" w:eastAsiaTheme="minorEastAsia" w:hAnsi="Courier New" w:cs="Courier New"/>
                <w:szCs w:val="24"/>
              </w:rPr>
              <w:t xml:space="preserve">: </w:t>
            </w:r>
            <w:proofErr w:type="spellStart"/>
            <w:r w:rsidRPr="00254E10">
              <w:rPr>
                <w:rFonts w:ascii="Courier New" w:eastAsiaTheme="minorEastAsia" w:hAnsi="Courier New" w:cs="Courier New"/>
                <w:szCs w:val="24"/>
              </w:rPr>
              <w:t>TaskList</w:t>
            </w:r>
            <w:proofErr w:type="spellEnd"/>
            <w:r w:rsidRPr="00254E10">
              <w:rPr>
                <w:rFonts w:ascii="Courier New" w:eastAsiaTheme="minorEastAsia" w:hAnsi="Courier New" w:cs="Courier New"/>
                <w:szCs w:val="24"/>
              </w:rPr>
              <w:t xml:space="preserve">, </w:t>
            </w:r>
            <w:proofErr w:type="spellStart"/>
            <w:r w:rsidRPr="00254E10">
              <w:rPr>
                <w:rFonts w:ascii="Courier New" w:eastAsiaTheme="minorEastAsia" w:hAnsi="Courier New" w:cs="Courier New"/>
                <w:szCs w:val="24"/>
              </w:rPr>
              <w:t>ResourcesSet</w:t>
            </w:r>
            <w:proofErr w:type="spellEnd"/>
            <w:r w:rsidRPr="00254E10">
              <w:rPr>
                <w:rFonts w:ascii="Courier New" w:eastAsiaTheme="minorEastAsia" w:hAnsi="Courier New" w:cs="Courier New"/>
                <w:szCs w:val="24"/>
              </w:rPr>
              <w:t xml:space="preserve"> R</w:t>
            </w:r>
          </w:p>
          <w:p w14:paraId="3BFB1D02" w14:textId="77777777" w:rsidR="00DB560C" w:rsidRPr="00254E10" w:rsidRDefault="00DB560C" w:rsidP="00DB560C">
            <w:pPr>
              <w:autoSpaceDE w:val="0"/>
              <w:autoSpaceDN w:val="0"/>
              <w:adjustRightInd w:val="0"/>
              <w:jc w:val="both"/>
              <w:rPr>
                <w:rFonts w:ascii="Courier New" w:eastAsiaTheme="minorEastAsia" w:hAnsi="Courier New" w:cs="Courier New"/>
                <w:b/>
                <w:szCs w:val="24"/>
              </w:rPr>
            </w:pPr>
            <w:r w:rsidRPr="00254E10">
              <w:rPr>
                <w:rFonts w:ascii="Courier New" w:eastAsiaTheme="minorEastAsia" w:hAnsi="Courier New" w:cs="Courier New"/>
                <w:b/>
                <w:szCs w:val="24"/>
              </w:rPr>
              <w:t>НАЧАЛО</w:t>
            </w:r>
          </w:p>
          <w:p w14:paraId="2B94AAEC"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Sort </w:t>
            </w:r>
            <w:proofErr w:type="spellStart"/>
            <w:r w:rsidRPr="00254E10">
              <w:rPr>
                <w:rFonts w:ascii="Courier New" w:eastAsiaTheme="minorEastAsia" w:hAnsi="Courier New" w:cs="Courier New"/>
                <w:szCs w:val="24"/>
              </w:rPr>
              <w:t>TaskList</w:t>
            </w:r>
            <w:proofErr w:type="spellEnd"/>
            <w:r w:rsidRPr="00254E10">
              <w:rPr>
                <w:rFonts w:ascii="Courier New" w:eastAsiaTheme="minorEastAsia" w:hAnsi="Courier New" w:cs="Courier New"/>
                <w:szCs w:val="24"/>
              </w:rPr>
              <w:t xml:space="preserve"> in reverse task rank order</w:t>
            </w:r>
          </w:p>
          <w:p w14:paraId="016DE75F"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for each</w:t>
            </w:r>
            <w:r w:rsidRPr="00254E10">
              <w:rPr>
                <w:rFonts w:ascii="Courier New" w:eastAsiaTheme="minorEastAsia" w:hAnsi="Courier New" w:cs="Courier New"/>
                <w:szCs w:val="24"/>
              </w:rPr>
              <w:t xml:space="preserve"> t from </w:t>
            </w:r>
            <w:proofErr w:type="spellStart"/>
            <w:r w:rsidRPr="00254E10">
              <w:rPr>
                <w:rFonts w:ascii="Courier New" w:eastAsiaTheme="minorEastAsia" w:hAnsi="Courier New" w:cs="Courier New"/>
                <w:szCs w:val="24"/>
              </w:rPr>
              <w:t>TaskList</w:t>
            </w:r>
            <w:proofErr w:type="spellEnd"/>
          </w:p>
          <w:p w14:paraId="7051CD7F"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r &lt;- get resource from R that can complete t earlier</w:t>
            </w:r>
          </w:p>
          <w:p w14:paraId="0D4584DE"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schedule t on r</w:t>
            </w:r>
          </w:p>
          <w:p w14:paraId="3F06DDBD"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update status of r</w:t>
            </w:r>
          </w:p>
          <w:p w14:paraId="05757222" w14:textId="77777777" w:rsidR="00905539" w:rsidRPr="00254E10" w:rsidRDefault="00DB560C" w:rsidP="00DB560C">
            <w:pPr>
              <w:autoSpaceDE w:val="0"/>
              <w:autoSpaceDN w:val="0"/>
              <w:adjustRightInd w:val="0"/>
              <w:jc w:val="both"/>
              <w:rPr>
                <w:rFonts w:ascii="Courier New" w:hAnsi="Courier New" w:cs="Courier New"/>
                <w:b/>
                <w:szCs w:val="24"/>
                <w:highlight w:val="yellow"/>
              </w:rPr>
            </w:pPr>
            <w:r w:rsidRPr="00254E10">
              <w:rPr>
                <w:rFonts w:ascii="Courier New" w:eastAsiaTheme="minorEastAsia" w:hAnsi="Courier New" w:cs="Courier New"/>
                <w:b/>
                <w:szCs w:val="24"/>
              </w:rPr>
              <w:t>END</w:t>
            </w:r>
          </w:p>
        </w:tc>
      </w:tr>
    </w:tbl>
    <w:p w14:paraId="1EECB14C" w14:textId="77777777" w:rsidR="00905539" w:rsidRDefault="00905539" w:rsidP="00031DB0">
      <w:pPr>
        <w:ind w:firstLine="426"/>
        <w:jc w:val="both"/>
      </w:pPr>
      <w:r>
        <w:lastRenderedPageBreak/>
        <w:t>Taking into account the specifics of the problem-oriented cloud computing environment following modifications apply to this algorithm:</w:t>
      </w:r>
    </w:p>
    <w:p w14:paraId="795A6DF9" w14:textId="77777777" w:rsidR="00905539" w:rsidRDefault="00905539" w:rsidP="00905539">
      <w:pPr>
        <w:jc w:val="both"/>
      </w:pPr>
      <w:r>
        <w:t xml:space="preserve">Let </w:t>
      </w:r>
      <m:oMath>
        <m:r>
          <m:rPr>
            <m:scr m:val="script"/>
            <m:sty m:val="p"/>
          </m:rPr>
          <w:rPr>
            <w:rFonts w:ascii="Cambria Math" w:hAnsi="Cambria Math"/>
          </w:rPr>
          <m:t>F</m:t>
        </m:r>
      </m:oMath>
      <w:r>
        <w:t xml:space="preserve"> be the set of all functions that can be implemented in the subject area. Then a separate problem</w:t>
      </w:r>
      <w:r w:rsidRPr="00905539">
        <w:t xml:space="preserve">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is nothing more than a single instance of a function</w:t>
      </w:r>
      <w:r w:rsidRPr="00905539">
        <w:t xml:space="preserve"> </w:t>
      </w:r>
      <m:oMath>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cr m:val="script"/>
            <m:sty m:val="p"/>
          </m:rPr>
          <w:rPr>
            <w:rFonts w:ascii="Cambria Math" w:hAnsi="Cambria Math"/>
          </w:rPr>
          <m:t>∈F</m:t>
        </m:r>
      </m:oMath>
      <w:r>
        <w:t xml:space="preserve"> with a set of input data objects </w:t>
      </w:r>
      <m:oMath>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r>
          <m:rPr>
            <m:sty m:val="p"/>
          </m:rPr>
          <w:rPr>
            <w:rFonts w:ascii="Cambria Math" w:hAnsi="Cambria Math"/>
          </w:rPr>
          <m:t>=</m:t>
        </m:r>
        <m:d>
          <m:dPr>
            <m:ctrlPr>
              <w:rPr>
                <w:rFonts w:ascii="Cambria Math" w:hAnsi="Cambria Math"/>
                <w:lang w:val="ru-RU"/>
              </w:rPr>
            </m:ctrlPr>
          </m:dPr>
          <m:e>
            <m:sSubSup>
              <m:sSubSupPr>
                <m:ctrlPr>
                  <w:rPr>
                    <w:rFonts w:ascii="Cambria Math" w:hAnsi="Cambria Math"/>
                    <w:lang w:val="ru-RU"/>
                  </w:rPr>
                </m:ctrlPr>
              </m:sSubSupPr>
              <m:e>
                <m:r>
                  <w:rPr>
                    <w:rFonts w:ascii="Cambria Math" w:hAnsi="Cambria Math"/>
                    <w:lang w:val="ru-RU"/>
                  </w:rPr>
                  <m:t>I</m:t>
                </m:r>
              </m:e>
              <m:sub>
                <m:r>
                  <m:rPr>
                    <m:sty m:val="p"/>
                  </m:rPr>
                  <w:rPr>
                    <w:rFonts w:ascii="Cambria Math" w:hAnsi="Cambria Math"/>
                  </w:rPr>
                  <m:t>1</m:t>
                </m:r>
              </m:sub>
              <m:sup>
                <m:r>
                  <w:rPr>
                    <w:rFonts w:ascii="Cambria Math" w:hAnsi="Cambria Math"/>
                    <w:lang w:val="ru-RU"/>
                  </w:rPr>
                  <m:t>in</m:t>
                </m:r>
              </m:sup>
            </m:sSubSup>
            <m:r>
              <m:rPr>
                <m:sty m:val="p"/>
              </m:rPr>
              <w:rPr>
                <w:rFonts w:ascii="Cambria Math" w:hAnsi="Cambria Math"/>
              </w:rPr>
              <m:t>,…,</m:t>
            </m:r>
            <m:sSubSup>
              <m:sSubSupPr>
                <m:ctrlPr>
                  <w:rPr>
                    <w:rFonts w:ascii="Cambria Math" w:hAnsi="Cambria Math"/>
                    <w:lang w:val="ru-RU"/>
                  </w:rPr>
                </m:ctrlPr>
              </m:sSubSupPr>
              <m:e>
                <m:r>
                  <w:rPr>
                    <w:rFonts w:ascii="Cambria Math" w:hAnsi="Cambria Math"/>
                    <w:lang w:val="ru-RU"/>
                  </w:rPr>
                  <m:t>I</m:t>
                </m:r>
              </m:e>
              <m:sub>
                <m:r>
                  <w:rPr>
                    <w:rFonts w:ascii="Cambria Math" w:hAnsi="Cambria Math"/>
                    <w:lang w:val="ru-RU"/>
                  </w:rPr>
                  <m:t>n</m:t>
                </m:r>
              </m:sub>
              <m:sup>
                <m:r>
                  <w:rPr>
                    <w:rFonts w:ascii="Cambria Math" w:hAnsi="Cambria Math"/>
                    <w:lang w:val="ru-RU"/>
                  </w:rPr>
                  <m:t>in</m:t>
                </m:r>
              </m:sup>
            </m:sSubSup>
          </m:e>
        </m:d>
      </m:oMath>
      <w:r>
        <w:t>:</w:t>
      </w:r>
    </w:p>
    <w:p w14:paraId="1D39E098" w14:textId="77777777" w:rsidR="00905539" w:rsidRPr="00905539" w:rsidRDefault="008F2255" w:rsidP="00905539">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r>
          <m:rPr>
            <m:sty m:val="p"/>
          </m:rPr>
          <w:rPr>
            <w:rFonts w:ascii="Cambria Math" w:hAnsi="Cambria Math"/>
          </w:rPr>
          <m:t xml:space="preserve"> </m:t>
        </m:r>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r>
          <m:rPr>
            <m:sty m:val="p"/>
          </m:rPr>
          <w:rPr>
            <w:rFonts w:ascii="Cambria Math" w:hAnsi="Cambria Math"/>
          </w:rPr>
          <m:t xml:space="preserve"> </m:t>
        </m:r>
        <m:r>
          <w:rPr>
            <w:rFonts w:ascii="Cambria Math" w:hAnsi="Cambria Math"/>
          </w:rPr>
          <m:t>)</m:t>
        </m:r>
      </m:oMath>
      <w:r w:rsidR="00905539">
        <w:t>,</w:t>
      </w:r>
    </w:p>
    <w:p w14:paraId="5069F9DD" w14:textId="77777777" w:rsidR="00905539" w:rsidRDefault="00905539" w:rsidP="00905539">
      <w:pPr>
        <w:jc w:val="both"/>
      </w:pPr>
      <w:r>
        <w:t xml:space="preserve">We define R as the set of available for the deployment virtual machines with mean production capacity </w:t>
      </w:r>
      <m:oMath>
        <m:d>
          <m:dPr>
            <m:begChr m:val="|"/>
            <m:endChr m:val="|"/>
            <m:ctrlPr>
              <w:rPr>
                <w:rFonts w:ascii="Cambria Math" w:hAnsi="Cambria Math"/>
                <w:i/>
                <w:lang w:val="ru-RU"/>
              </w:rPr>
            </m:ctrlPr>
          </m:dPr>
          <m:e>
            <m:r>
              <w:rPr>
                <w:rFonts w:ascii="Cambria Math" w:hAnsi="Cambria Math"/>
                <w:lang w:val="ru-RU"/>
              </w:rPr>
              <m:t>R</m:t>
            </m:r>
          </m:e>
        </m:d>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i</m:t>
                        </m:r>
                      </m:sub>
                    </m:sSub>
                  </m:e>
                </m:d>
              </m:num>
              <m:den>
                <m:r>
                  <w:rPr>
                    <w:rFonts w:ascii="Cambria Math" w:hAnsi="Cambria Math"/>
                    <w:lang w:val="ru-RU"/>
                  </w:rPr>
                  <m:t>n</m:t>
                </m:r>
              </m:den>
            </m:f>
          </m:e>
        </m:nary>
        <m:r>
          <w:rPr>
            <w:rFonts w:ascii="Cambria Math" w:hAnsi="Cambria Math"/>
          </w:rPr>
          <m:t>=</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sSub>
                  <m:sSubPr>
                    <m:ctrlPr>
                      <w:rPr>
                        <w:rFonts w:ascii="Cambria Math" w:hAnsi="Cambria Math"/>
                        <w:lang w:val="ru-RU"/>
                      </w:rPr>
                    </m:ctrlPr>
                  </m:sSubPr>
                  <m:e>
                    <m:r>
                      <m:rPr>
                        <m:sty m:val="p"/>
                      </m:rPr>
                      <w:rPr>
                        <w:rFonts w:ascii="Cambria Math" w:hAnsi="Cambria Math"/>
                        <w:lang w:val="ru-RU"/>
                      </w:rPr>
                      <m:t>Π</m:t>
                    </m:r>
                    <m:ctrlPr>
                      <w:rPr>
                        <w:rFonts w:ascii="Cambria Math" w:hAnsi="Cambria Math"/>
                        <w:i/>
                        <w:lang w:val="ru-RU"/>
                      </w:rPr>
                    </m:ctrlPr>
                  </m:e>
                  <m:sub>
                    <m:r>
                      <w:rPr>
                        <w:rFonts w:ascii="Cambria Math" w:hAnsi="Cambria Math"/>
                      </w:rPr>
                      <m:t>i</m:t>
                    </m:r>
                  </m:sub>
                </m:sSub>
              </m:num>
              <m:den>
                <m:r>
                  <w:rPr>
                    <w:rFonts w:ascii="Cambria Math" w:hAnsi="Cambria Math"/>
                    <w:lang w:val="ru-RU"/>
                  </w:rPr>
                  <m:t>n</m:t>
                </m:r>
              </m:den>
            </m:f>
          </m:e>
        </m:nary>
      </m:oMath>
      <w:r>
        <w:t>.</w:t>
      </w:r>
    </w:p>
    <w:p w14:paraId="0CA37A8A" w14:textId="77777777" w:rsidR="00905539" w:rsidRDefault="00905539" w:rsidP="00905539">
      <w:pPr>
        <w:jc w:val="both"/>
      </w:pPr>
      <w:r>
        <w:t>In this case, for evaluating the execution time we can apply the following formula:</w:t>
      </w:r>
    </w:p>
    <w:p w14:paraId="76A0BF25" w14:textId="77777777" w:rsidR="00905539" w:rsidRPr="003D6CB6" w:rsidRDefault="001D644B" w:rsidP="001D644B">
      <m:oMath>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m:t>
        </m:r>
        <m:r>
          <m:rPr>
            <m:sty m:val="p"/>
          </m:rPr>
          <w:rPr>
            <w:rFonts w:ascii="Cambria Math" w:hAnsi="Cambria Math"/>
          </w:rPr>
          <m:t xml:space="preserve"> </m:t>
        </m:r>
        <m:acc>
          <m:accPr>
            <m:ctrlPr>
              <w:rPr>
                <w:rFonts w:ascii="Cambria Math" w:hAnsi="Cambria Math"/>
                <w:i/>
                <w:lang w:val="ru-RU"/>
              </w:rPr>
            </m:ctrlPr>
          </m:accPr>
          <m:e>
            <m:r>
              <w:rPr>
                <w:rFonts w:ascii="Cambria Math" w:hAnsi="Cambria Math"/>
                <w:lang w:val="ru-RU"/>
              </w:rPr>
              <m:t>τ</m:t>
            </m:r>
          </m:e>
        </m:acc>
        <m:d>
          <m:dPr>
            <m:ctrlPr>
              <w:rPr>
                <w:rFonts w:ascii="Cambria Math" w:hAnsi="Cambria Math"/>
                <w:lang w:val="ru-RU"/>
              </w:rPr>
            </m:ctrlPr>
          </m:dPr>
          <m:e>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w:rPr>
                <w:rFonts w:ascii="Cambria Math" w:hAnsi="Cambria Math"/>
              </w:rPr>
              <m:t>,</m:t>
            </m:r>
            <m:d>
              <m:dPr>
                <m:begChr m:val="|"/>
                <m:endChr m:val="|"/>
                <m:ctrlPr>
                  <w:rPr>
                    <w:rFonts w:ascii="Cambria Math" w:hAnsi="Cambria Math"/>
                    <w:i/>
                    <w:lang w:val="ru-RU"/>
                  </w:rPr>
                </m:ctrlPr>
              </m:dPr>
              <m:e>
                <m:r>
                  <w:rPr>
                    <w:rFonts w:ascii="Cambria Math" w:hAnsi="Cambria Math"/>
                    <w:lang w:val="ru-RU"/>
                  </w:rPr>
                  <m:t>R</m:t>
                </m:r>
              </m:e>
            </m:d>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e>
        </m:d>
      </m:oMath>
      <w:proofErr w:type="gramStart"/>
      <w:r w:rsidR="00905539">
        <w:t>.(</w:t>
      </w:r>
      <w:proofErr w:type="gramEnd"/>
      <w:r w:rsidR="00905539">
        <w:t>4)</w:t>
      </w:r>
    </w:p>
    <w:p w14:paraId="0FD1E56E" w14:textId="77777777" w:rsidR="00905539" w:rsidRDefault="00905539" w:rsidP="00905539">
      <w:pPr>
        <w:jc w:val="both"/>
      </w:pPr>
      <w:r>
        <w:t>The model of problem-oriented services should take into account the amount of data returned by each task</w:t>
      </w:r>
      <w:r w:rsidR="001D644B" w:rsidRPr="001D644B">
        <w:t xml:space="preserve">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t xml:space="preserve">. This may be used by the operator of the expected output </w:t>
      </w:r>
      <m:oMath>
        <m:r>
          <w:rPr>
            <w:rFonts w:ascii="Cambria Math" w:hAnsi="Cambria Math"/>
            <w:lang w:val="ru-RU"/>
          </w:rPr>
          <m:t>ν</m:t>
        </m:r>
        <m:r>
          <m:rPr>
            <m:sty m:val="p"/>
          </m:rPr>
          <w:rPr>
            <w:rFonts w:ascii="Cambria Math" w:hAnsi="Cambria Math"/>
          </w:rPr>
          <m:t>(</m:t>
        </m:r>
        <m:r>
          <w:rPr>
            <w:rFonts w:ascii="Cambria Math" w:hAnsi="Cambria Math"/>
            <w:lang w:val="ru-RU"/>
          </w:rPr>
          <m:t>f</m:t>
        </m:r>
      </m:oMath>
      <w:r w:rsidR="001D644B" w:rsidRPr="001D644B">
        <w:t>,</w:t>
      </w:r>
      <m:oMath>
        <m:r>
          <m:rPr>
            <m:sty m:val="p"/>
          </m:rPr>
          <w:rPr>
            <w:rFonts w:ascii="Cambria Math" w:hAnsi="Cambria Math"/>
          </w:rPr>
          <m:t xml:space="preserve"> </m:t>
        </m:r>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oMath>
      <w:r w:rsidR="001D644B" w:rsidRPr="001D644B">
        <w:t>)</w:t>
      </w:r>
      <w:r>
        <w:t>, which returns the expected total size in bytes of output data objects</w:t>
      </w:r>
      <w:r w:rsidR="001D644B" w:rsidRPr="001D644B">
        <w:t xml:space="preserve"> </w:t>
      </w:r>
      <m:oMath>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out</m:t>
            </m:r>
          </m:sup>
        </m:sSup>
      </m:oMath>
      <w:r>
        <w:t xml:space="preserve">. Consequently, within the framework of problem-oriented model for the evaluation of data transmission time between two tasks the following formula can be used: </w:t>
      </w:r>
    </w:p>
    <w:p w14:paraId="025B7186" w14:textId="77777777" w:rsidR="00905539" w:rsidRDefault="001D644B" w:rsidP="001D644B">
      <m:oMath>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 xml:space="preserve">= </m:t>
        </m:r>
        <m:acc>
          <m:accPr>
            <m:ctrlPr>
              <w:rPr>
                <w:rFonts w:ascii="Cambria Math" w:hAnsi="Cambria Math"/>
                <w:i/>
                <w:lang w:val="ru-RU"/>
              </w:rPr>
            </m:ctrlPr>
          </m:accPr>
          <m:e>
            <m:r>
              <w:rPr>
                <w:rFonts w:ascii="Cambria Math" w:hAnsi="Cambria Math"/>
                <w:lang w:val="ru-RU"/>
              </w:rPr>
              <m:t>ν</m:t>
            </m:r>
          </m:e>
        </m:acc>
        <m:d>
          <m:dPr>
            <m:ctrlPr>
              <w:rPr>
                <w:rFonts w:ascii="Cambria Math" w:hAnsi="Cambria Math"/>
                <w:lang w:val="ru-RU"/>
              </w:rPr>
            </m:ctrlPr>
          </m:dPr>
          <m:e>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r>
              <m:rPr>
                <m:sty m:val="p"/>
              </m:rPr>
              <w:rPr>
                <w:rFonts w:ascii="Cambria Math" w:hAnsi="Cambria Math"/>
              </w:rPr>
              <m:t xml:space="preserve"> </m:t>
            </m:r>
          </m:e>
        </m:d>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R</m:t>
                </m:r>
              </m:e>
            </m:bar>
            <m:ctrlPr>
              <w:rPr>
                <w:rFonts w:ascii="Cambria Math" w:hAnsi="Cambria Math"/>
                <w:i/>
                <w:lang w:val="ru-RU"/>
              </w:rPr>
            </m:ctrlPr>
          </m:e>
          <m:sub>
            <m:r>
              <w:rPr>
                <w:rFonts w:ascii="Cambria Math" w:hAnsi="Cambria Math"/>
              </w:rPr>
              <m:t>xy</m:t>
            </m:r>
          </m:sub>
        </m:sSub>
        <m:r>
          <w:rPr>
            <w:rFonts w:ascii="Cambria Math" w:hAnsi="Cambria Math"/>
          </w:rPr>
          <m:t>,</m:t>
        </m:r>
      </m:oMath>
      <w:r w:rsidR="00905539">
        <w:t>(5)</w:t>
      </w:r>
    </w:p>
    <w:p w14:paraId="091EDCE0" w14:textId="77777777" w:rsidR="00905539" w:rsidRDefault="00905539" w:rsidP="00905539">
      <w:pPr>
        <w:jc w:val="both"/>
      </w:pPr>
      <w:r>
        <w:t xml:space="preserve">Where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R</m:t>
                </m:r>
              </m:e>
            </m:bar>
            <m:ctrlPr>
              <w:rPr>
                <w:rFonts w:ascii="Cambria Math" w:hAnsi="Cambria Math"/>
                <w:i/>
                <w:lang w:val="ru-RU"/>
              </w:rPr>
            </m:ctrlPr>
          </m:e>
          <m:sub>
            <m:r>
              <w:rPr>
                <w:rFonts w:ascii="Cambria Math" w:hAnsi="Cambria Math"/>
              </w:rPr>
              <m:t>xy</m:t>
            </m:r>
          </m:sub>
        </m:sSub>
      </m:oMath>
      <w:r>
        <w:t xml:space="preserve"> is the bandwidth of data transmission channel in the cloud computing system. During the execution of </w:t>
      </w:r>
      <w:proofErr w:type="gramStart"/>
      <w:r>
        <w:t>task</w:t>
      </w:r>
      <w:proofErr w:type="gramEnd"/>
      <w:r>
        <w:t xml:space="preserve"> it can be estimated as one of the following values:</w:t>
      </w:r>
    </w:p>
    <w:p w14:paraId="000C43E4" w14:textId="77777777" w:rsidR="00905539" w:rsidRDefault="00905539" w:rsidP="00905539">
      <w:pPr>
        <w:jc w:val="both"/>
      </w:pPr>
      <w:r>
        <w:t xml:space="preserve">1) </w:t>
      </w:r>
      <m:oMath>
        <m:r>
          <w:rPr>
            <w:rFonts w:ascii="Cambria Math" w:hAnsi="Cambria Math"/>
          </w:rPr>
          <m:t>R=0</m:t>
        </m:r>
      </m:oMath>
      <w:r>
        <w:t>, when the data transmission channel consists of a single node;</w:t>
      </w:r>
    </w:p>
    <w:p w14:paraId="71952302" w14:textId="77777777" w:rsidR="00905539" w:rsidRDefault="00905539" w:rsidP="00905539">
      <w:pPr>
        <w:jc w:val="both"/>
      </w:pPr>
      <w:r>
        <w:t xml:space="preserve">2) </w:t>
      </w:r>
      <m:oMath>
        <m:r>
          <w:rPr>
            <w:rFonts w:ascii="Cambria Math" w:hAnsi="Cambria Math"/>
          </w:rPr>
          <m:t>R=</m:t>
        </m:r>
        <m:sSub>
          <m:sSubPr>
            <m:ctrlPr>
              <w:rPr>
                <w:rFonts w:ascii="Cambria Math" w:hAnsi="Cambria Math"/>
                <w:i/>
                <w:lang w:val="ru-RU"/>
              </w:rPr>
            </m:ctrlPr>
          </m:sSubPr>
          <m:e>
            <m:r>
              <w:rPr>
                <w:rFonts w:ascii="Cambria Math" w:hAnsi="Cambria Math"/>
                <w:lang w:val="ru-RU"/>
              </w:rPr>
              <m:t>β</m:t>
            </m:r>
          </m:e>
          <m:sub>
            <m:r>
              <w:rPr>
                <w:rFonts w:ascii="Cambria Math" w:hAnsi="Cambria Math"/>
                <w:lang w:val="ru-RU"/>
              </w:rPr>
              <m:t>group</m:t>
            </m:r>
          </m:sub>
        </m:sSub>
      </m:oMath>
      <w:r>
        <w:t>, when the data transmission channel is shared by a group of nodes;</w:t>
      </w:r>
    </w:p>
    <w:p w14:paraId="016D0696" w14:textId="77777777" w:rsidR="00905539" w:rsidRDefault="00905539" w:rsidP="00905539">
      <w:pPr>
        <w:jc w:val="both"/>
      </w:pPr>
      <w:r>
        <w:t xml:space="preserve">3) </w:t>
      </w:r>
      <m:oMath>
        <m:r>
          <w:rPr>
            <w:rFonts w:ascii="Cambria Math" w:hAnsi="Cambria Math"/>
          </w:rPr>
          <m:t>R=</m:t>
        </m:r>
        <m:sSub>
          <m:sSubPr>
            <m:ctrlPr>
              <w:rPr>
                <w:rFonts w:ascii="Cambria Math" w:hAnsi="Cambria Math"/>
                <w:i/>
                <w:lang w:val="ru-RU"/>
              </w:rPr>
            </m:ctrlPr>
          </m:sSubPr>
          <m:e>
            <m:r>
              <w:rPr>
                <w:rFonts w:ascii="Cambria Math" w:hAnsi="Cambria Math"/>
                <w:lang w:val="ru-RU"/>
              </w:rPr>
              <m:t>β</m:t>
            </m:r>
          </m:e>
          <m:sub>
            <m:r>
              <w:rPr>
                <w:rFonts w:ascii="Cambria Math" w:hAnsi="Cambria Math"/>
                <w:lang w:val="ru-RU"/>
              </w:rPr>
              <m:t>cluster</m:t>
            </m:r>
          </m:sub>
        </m:sSub>
        <m:r>
          <w:rPr>
            <w:rFonts w:ascii="Cambria Math" w:hAnsi="Cambria Math"/>
          </w:rPr>
          <m:t>,</m:t>
        </m:r>
      </m:oMath>
      <w:r>
        <w:t>, when the data transmission channel is shared by a cluster of compute nodes.</w:t>
      </w:r>
    </w:p>
    <w:p w14:paraId="4EA25047" w14:textId="77777777" w:rsidR="00DB560C" w:rsidRDefault="00905539" w:rsidP="00905539">
      <w:pPr>
        <w:jc w:val="both"/>
      </w:pPr>
      <w:r>
        <w:t xml:space="preserve">Thus, the priority of a calculation unit may be defined as: </w:t>
      </w:r>
      <m:oMath>
        <m:r>
          <w:rPr>
            <w:rFonts w:ascii="Cambria Math" w:hAnsi="Cambria Math"/>
            <w:lang w:val="ru-RU"/>
          </w:rPr>
          <m:t>rank</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func>
          <m:funcPr>
            <m:ctrlPr>
              <w:rPr>
                <w:rFonts w:ascii="Cambria Math" w:hAnsi="Cambria Math"/>
                <w:i/>
                <w:lang w:val="ru-RU"/>
              </w:rPr>
            </m:ctrlPr>
          </m:funcPr>
          <m:fName>
            <m:limLow>
              <m:limLowPr>
                <m:ctrlPr>
                  <w:rPr>
                    <w:rFonts w:ascii="Cambria Math" w:hAnsi="Cambria Math"/>
                    <w:i/>
                    <w:lang w:val="ru-RU"/>
                  </w:rPr>
                </m:ctrlPr>
              </m:limLowPr>
              <m:e>
                <m:r>
                  <m:rPr>
                    <m:sty m:val="p"/>
                  </m:rPr>
                  <w:rPr>
                    <w:rFonts w:ascii="Cambria Math" w:hAnsi="Cambria Math"/>
                  </w:rPr>
                  <m:t>max</m:t>
                </m:r>
              </m:e>
              <m:lim>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lim>
            </m:limLow>
          </m:fName>
          <m:e>
            <m:d>
              <m:dPr>
                <m:ctrlPr>
                  <w:rPr>
                    <w:rFonts w:ascii="Cambria Math" w:hAnsi="Cambria Math"/>
                    <w:i/>
                  </w:rPr>
                </m:ctrlPr>
              </m:dPr>
              <m:e>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m:t>
                </m:r>
                <m:r>
                  <w:rPr>
                    <w:rFonts w:ascii="Cambria Math" w:hAnsi="Cambria Math"/>
                    <w:lang w:val="ru-RU"/>
                  </w:rPr>
                  <m:t>rank</m:t>
                </m:r>
                <m:d>
                  <m:dPr>
                    <m:ctrlPr>
                      <w:rPr>
                        <w:rFonts w:ascii="Cambria Math" w:hAnsi="Cambria Math"/>
                        <w:i/>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e>
                </m:d>
              </m:e>
            </m:d>
            <m:r>
              <w:rPr>
                <w:rFonts w:ascii="Cambria Math" w:hAnsi="Cambria Math"/>
              </w:rPr>
              <m:t>,</m:t>
            </m:r>
          </m:e>
        </m:func>
      </m:oMath>
      <w:r>
        <w:t xml:space="preserve"> (6) </w:t>
      </w:r>
    </w:p>
    <w:p w14:paraId="43EE9EF1" w14:textId="77777777" w:rsidR="00905539" w:rsidRDefault="00905539" w:rsidP="00905539">
      <w:pPr>
        <w:jc w:val="both"/>
      </w:pPr>
      <w:r>
        <w:t xml:space="preserve">where </w:t>
      </w:r>
      <m:oMath>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oMath>
      <w:r>
        <w:t xml:space="preserve"> is the set of all tasks that are dependent on the task </w:t>
      </w:r>
      <w:proofErr w:type="spellStart"/>
      <w:r w:rsidR="00DB560C" w:rsidRPr="00DB560C">
        <w:t>T_x</w:t>
      </w:r>
      <w:proofErr w:type="spellEnd"/>
      <w:r>
        <w:t>.</w:t>
      </w:r>
    </w:p>
    <w:p w14:paraId="34545F1D" w14:textId="77777777" w:rsidR="00655715" w:rsidRDefault="00905539" w:rsidP="00905539">
      <w:pPr>
        <w:jc w:val="both"/>
      </w:pPr>
      <w:r>
        <w:lastRenderedPageBreak/>
        <w:t>Figure 3 shows the pseudo-code for algorithm of problem-oriented work flow scheduling in a cloud computing environment based on computing profiles.</w:t>
      </w:r>
    </w:p>
    <w:tbl>
      <w:tblPr>
        <w:tblStyle w:val="TableGrid"/>
        <w:tblW w:w="0" w:type="auto"/>
        <w:tblLook w:val="04A0" w:firstRow="1" w:lastRow="0" w:firstColumn="1" w:lastColumn="0" w:noHBand="0" w:noVBand="1"/>
      </w:tblPr>
      <w:tblGrid>
        <w:gridCol w:w="4640"/>
      </w:tblGrid>
      <w:tr w:rsidR="00DB560C" w14:paraId="53D011D6" w14:textId="77777777" w:rsidTr="00303AB7">
        <w:tc>
          <w:tcPr>
            <w:tcW w:w="9576" w:type="dxa"/>
          </w:tcPr>
          <w:p w14:paraId="23D1B407"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PROCEDURE:</w:t>
            </w:r>
            <w:r w:rsidRPr="00254E10">
              <w:rPr>
                <w:rFonts w:ascii="Courier New" w:eastAsia="Times New Roman" w:hAnsi="Courier New" w:cs="Courier New"/>
                <w:color w:val="000000"/>
                <w:sz w:val="22"/>
                <w:szCs w:val="24"/>
                <w:lang w:eastAsia="ru-RU"/>
              </w:rPr>
              <w:t xml:space="preserve"> PO-HEFT</w:t>
            </w:r>
          </w:p>
          <w:p w14:paraId="3EF437E0"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INPUT:</w:t>
            </w:r>
            <w:r w:rsidRPr="00254E10">
              <w:rPr>
                <w:rFonts w:ascii="Courier New" w:eastAsia="Times New Roman" w:hAnsi="Courier New" w:cs="Courier New"/>
                <w:color w:val="000000"/>
                <w:sz w:val="22"/>
                <w:szCs w:val="24"/>
                <w:lang w:eastAsia="ru-RU"/>
              </w:rPr>
              <w:t xml:space="preserve"> </w:t>
            </w:r>
            <w:proofErr w:type="spellStart"/>
            <w:r w:rsidRPr="00254E10">
              <w:rPr>
                <w:rFonts w:ascii="Courier New" w:eastAsia="Times New Roman" w:hAnsi="Courier New" w:cs="Courier New"/>
                <w:color w:val="000000"/>
                <w:sz w:val="22"/>
                <w:szCs w:val="24"/>
                <w:lang w:eastAsia="ru-RU"/>
              </w:rPr>
              <w:t>TaskGraph</w:t>
            </w:r>
            <w:proofErr w:type="spellEnd"/>
            <w:r w:rsidRPr="00254E10">
              <w:rPr>
                <w:rFonts w:ascii="Courier New" w:eastAsia="Times New Roman" w:hAnsi="Courier New" w:cs="Courier New"/>
                <w:color w:val="000000"/>
                <w:sz w:val="22"/>
                <w:szCs w:val="24"/>
                <w:lang w:eastAsia="ru-RU"/>
              </w:rPr>
              <w:t xml:space="preserve"> G(T, E), </w:t>
            </w:r>
            <w:proofErr w:type="spellStart"/>
            <w:r w:rsidRPr="00254E10">
              <w:rPr>
                <w:rFonts w:ascii="Courier New" w:eastAsia="Times New Roman" w:hAnsi="Courier New" w:cs="Courier New"/>
                <w:color w:val="000000"/>
                <w:sz w:val="22"/>
                <w:szCs w:val="24"/>
                <w:lang w:eastAsia="ru-RU"/>
              </w:rPr>
              <w:t>TaskDistributionList</w:t>
            </w:r>
            <w:proofErr w:type="spellEnd"/>
            <w:r w:rsidRPr="00254E10">
              <w:rPr>
                <w:rFonts w:ascii="Courier New" w:eastAsia="Times New Roman" w:hAnsi="Courier New" w:cs="Courier New"/>
                <w:color w:val="000000"/>
                <w:sz w:val="22"/>
                <w:szCs w:val="24"/>
                <w:lang w:eastAsia="ru-RU"/>
              </w:rPr>
              <w:t xml:space="preserve">, </w:t>
            </w:r>
            <w:proofErr w:type="spellStart"/>
            <w:r w:rsidRPr="00254E10">
              <w:rPr>
                <w:rFonts w:ascii="Courier New" w:eastAsia="Times New Roman" w:hAnsi="Courier New" w:cs="Courier New"/>
                <w:color w:val="000000"/>
                <w:sz w:val="22"/>
                <w:szCs w:val="24"/>
                <w:lang w:eastAsia="ru-RU"/>
              </w:rPr>
              <w:t>ResourcesSet</w:t>
            </w:r>
            <w:proofErr w:type="spellEnd"/>
            <w:r w:rsidRPr="00254E10">
              <w:rPr>
                <w:rFonts w:ascii="Courier New" w:eastAsia="Times New Roman" w:hAnsi="Courier New" w:cs="Courier New"/>
                <w:color w:val="000000"/>
                <w:sz w:val="22"/>
                <w:szCs w:val="24"/>
                <w:lang w:eastAsia="ru-RU"/>
              </w:rPr>
              <w:t xml:space="preserve"> R</w:t>
            </w:r>
          </w:p>
          <w:p w14:paraId="3A106338"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BEGIN</w:t>
            </w:r>
          </w:p>
          <w:p w14:paraId="21BB22D4"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r>
            <w:r w:rsidRPr="00254E10">
              <w:rPr>
                <w:rFonts w:ascii="Courier New" w:eastAsia="Times New Roman" w:hAnsi="Courier New" w:cs="Courier New"/>
                <w:b/>
                <w:bCs/>
                <w:color w:val="000000"/>
                <w:sz w:val="22"/>
                <w:szCs w:val="24"/>
                <w:lang w:eastAsia="ru-RU"/>
              </w:rPr>
              <w:t>for each</w:t>
            </w:r>
            <w:r w:rsidRPr="00254E10">
              <w:rPr>
                <w:rFonts w:ascii="Courier New" w:eastAsia="Times New Roman" w:hAnsi="Courier New" w:cs="Courier New"/>
                <w:color w:val="000000"/>
                <w:sz w:val="22"/>
                <w:szCs w:val="24"/>
                <w:lang w:eastAsia="ru-RU"/>
              </w:rPr>
              <w:t xml:space="preserve"> t T from task graph G</w:t>
            </w:r>
          </w:p>
          <w:p w14:paraId="2333DD6F" w14:textId="77777777" w:rsidR="00254E10" w:rsidRPr="00254E10" w:rsidRDefault="00254E10" w:rsidP="00254E10">
            <w:pPr>
              <w:ind w:left="116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Approximate task execution time according to (4)</w:t>
            </w:r>
          </w:p>
          <w:p w14:paraId="17C2AA91"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r>
            <w:r w:rsidRPr="00254E10">
              <w:rPr>
                <w:rFonts w:ascii="Courier New" w:eastAsia="Times New Roman" w:hAnsi="Courier New" w:cs="Courier New"/>
                <w:b/>
                <w:bCs/>
                <w:color w:val="000000"/>
                <w:sz w:val="22"/>
                <w:szCs w:val="24"/>
                <w:lang w:eastAsia="ru-RU"/>
              </w:rPr>
              <w:t>for each</w:t>
            </w:r>
            <w:r w:rsidRPr="00254E10">
              <w:rPr>
                <w:rFonts w:ascii="Courier New" w:eastAsia="Times New Roman" w:hAnsi="Courier New" w:cs="Courier New"/>
                <w:color w:val="000000"/>
                <w:sz w:val="22"/>
                <w:szCs w:val="24"/>
                <w:lang w:eastAsia="ru-RU"/>
              </w:rPr>
              <w:t xml:space="preserve"> e</w:t>
            </w:r>
            <w:r w:rsidRPr="00254E10">
              <w:rPr>
                <w:rFonts w:ascii="Calibri" w:eastAsia="Times New Roman" w:hAnsi="Calibri"/>
                <w:color w:val="000000"/>
                <w:szCs w:val="22"/>
                <w:lang w:eastAsia="ru-RU"/>
              </w:rPr>
              <w:t xml:space="preserve"> </w:t>
            </w:r>
            <w:r w:rsidRPr="00254E10">
              <w:rPr>
                <w:rFonts w:ascii="Courier New" w:eastAsia="Times New Roman" w:hAnsi="Courier New" w:cs="Courier New"/>
                <w:color w:val="000000"/>
                <w:sz w:val="22"/>
                <w:szCs w:val="24"/>
                <w:lang w:eastAsia="ru-RU"/>
              </w:rPr>
              <w:t>E from task graph G</w:t>
            </w:r>
          </w:p>
          <w:p w14:paraId="22163BD8" w14:textId="77777777" w:rsidR="00254E10" w:rsidRPr="00254E10" w:rsidRDefault="00254E10" w:rsidP="00254E10">
            <w:pPr>
              <w:ind w:left="116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Approximate data transfer time according to (5)</w:t>
            </w:r>
          </w:p>
          <w:p w14:paraId="4A0285AA"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t>Start the width-first search in reverse task order and calculate a rank for each task according to (6)</w:t>
            </w:r>
          </w:p>
          <w:p w14:paraId="5DCEAD70"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r>
            <w:r w:rsidRPr="00254E10">
              <w:rPr>
                <w:rFonts w:ascii="Courier New" w:eastAsia="Times New Roman" w:hAnsi="Courier New" w:cs="Courier New"/>
                <w:b/>
                <w:bCs/>
                <w:color w:val="000000"/>
                <w:sz w:val="22"/>
                <w:szCs w:val="24"/>
                <w:lang w:eastAsia="ru-RU"/>
              </w:rPr>
              <w:t>while</w:t>
            </w:r>
            <w:r w:rsidRPr="00254E10">
              <w:rPr>
                <w:rFonts w:ascii="Courier New" w:eastAsia="Times New Roman" w:hAnsi="Courier New" w:cs="Courier New"/>
                <w:color w:val="000000"/>
                <w:sz w:val="22"/>
                <w:szCs w:val="24"/>
                <w:lang w:eastAsia="ru-RU"/>
              </w:rPr>
              <w:t xml:space="preserve"> T has unfinished tasks</w:t>
            </w:r>
          </w:p>
          <w:p w14:paraId="5CE083FE"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w:t>
            </w:r>
            <w:r w:rsidRPr="00254E10">
              <w:rPr>
                <w:rFonts w:ascii="Courier New" w:eastAsia="Times New Roman" w:hAnsi="Courier New" w:cs="Courier New"/>
                <w:color w:val="000000"/>
                <w:sz w:val="22"/>
                <w:szCs w:val="24"/>
                <w:lang w:eastAsia="ru-RU"/>
              </w:rPr>
              <w:tab/>
            </w:r>
            <w:proofErr w:type="spellStart"/>
            <w:r w:rsidRPr="00254E10">
              <w:rPr>
                <w:rFonts w:ascii="Courier New" w:eastAsia="Times New Roman" w:hAnsi="Courier New" w:cs="Courier New"/>
                <w:color w:val="000000"/>
                <w:sz w:val="22"/>
                <w:szCs w:val="24"/>
                <w:lang w:eastAsia="ru-RU"/>
              </w:rPr>
              <w:t>TaskList</w:t>
            </w:r>
            <w:proofErr w:type="spellEnd"/>
            <w:r w:rsidRPr="00254E10">
              <w:rPr>
                <w:rFonts w:ascii="Courier New" w:eastAsia="Times New Roman" w:hAnsi="Courier New" w:cs="Courier New"/>
                <w:color w:val="000000"/>
                <w:sz w:val="22"/>
                <w:szCs w:val="24"/>
                <w:lang w:eastAsia="ru-RU"/>
              </w:rPr>
              <w:t xml:space="preserve"> &lt;- get completed tasks from task graph G</w:t>
            </w:r>
          </w:p>
          <w:p w14:paraId="2C348D1A"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w:t>
            </w:r>
            <w:r w:rsidRPr="00254E10">
              <w:rPr>
                <w:rFonts w:ascii="Courier New" w:eastAsia="Times New Roman" w:hAnsi="Courier New" w:cs="Courier New"/>
                <w:color w:val="000000"/>
                <w:sz w:val="22"/>
                <w:szCs w:val="24"/>
                <w:lang w:eastAsia="ru-RU"/>
              </w:rPr>
              <w:tab/>
              <w:t>Schedule Task (</w:t>
            </w:r>
            <w:proofErr w:type="spellStart"/>
            <w:r w:rsidRPr="00254E10">
              <w:rPr>
                <w:rFonts w:ascii="Courier New" w:eastAsia="Times New Roman" w:hAnsi="Courier New" w:cs="Courier New"/>
                <w:color w:val="000000"/>
                <w:sz w:val="22"/>
                <w:szCs w:val="24"/>
                <w:lang w:eastAsia="ru-RU"/>
              </w:rPr>
              <w:t>TaskList</w:t>
            </w:r>
            <w:proofErr w:type="spellEnd"/>
            <w:r w:rsidRPr="00254E10">
              <w:rPr>
                <w:rFonts w:ascii="Courier New" w:eastAsia="Times New Roman" w:hAnsi="Courier New" w:cs="Courier New"/>
                <w:color w:val="000000"/>
                <w:sz w:val="22"/>
                <w:szCs w:val="24"/>
                <w:lang w:eastAsia="ru-RU"/>
              </w:rPr>
              <w:t>, R)</w:t>
            </w:r>
          </w:p>
          <w:p w14:paraId="7715F283"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w:t>
            </w:r>
            <w:r w:rsidRPr="00254E10">
              <w:rPr>
                <w:rFonts w:ascii="Courier New" w:eastAsia="Times New Roman" w:hAnsi="Courier New" w:cs="Courier New"/>
                <w:color w:val="000000"/>
                <w:sz w:val="22"/>
                <w:szCs w:val="24"/>
                <w:lang w:eastAsia="ru-RU"/>
              </w:rPr>
              <w:tab/>
              <w:t xml:space="preserve">Update </w:t>
            </w:r>
            <w:proofErr w:type="spellStart"/>
            <w:r w:rsidRPr="00254E10">
              <w:rPr>
                <w:rFonts w:ascii="Courier New" w:eastAsia="Times New Roman" w:hAnsi="Courier New" w:cs="Courier New"/>
                <w:color w:val="000000"/>
                <w:sz w:val="22"/>
                <w:szCs w:val="24"/>
                <w:lang w:eastAsia="ru-RU"/>
              </w:rPr>
              <w:t>TaskDistributionList</w:t>
            </w:r>
            <w:proofErr w:type="spellEnd"/>
          </w:p>
          <w:p w14:paraId="20058427"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END</w:t>
            </w:r>
          </w:p>
          <w:p w14:paraId="0EAB89B0"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PROCEDURE:</w:t>
            </w:r>
            <w:r w:rsidRPr="00254E10">
              <w:rPr>
                <w:rFonts w:ascii="Courier New" w:eastAsia="Times New Roman" w:hAnsi="Courier New" w:cs="Courier New"/>
                <w:color w:val="000000"/>
                <w:sz w:val="22"/>
                <w:szCs w:val="24"/>
                <w:lang w:eastAsia="ru-RU"/>
              </w:rPr>
              <w:t xml:space="preserve"> Schedule Task</w:t>
            </w:r>
          </w:p>
          <w:p w14:paraId="65CDDD48"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INPUT:</w:t>
            </w:r>
            <w:r w:rsidRPr="00254E10">
              <w:rPr>
                <w:rFonts w:ascii="Courier New" w:eastAsia="Times New Roman" w:hAnsi="Courier New" w:cs="Courier New"/>
                <w:color w:val="000000"/>
                <w:sz w:val="22"/>
                <w:szCs w:val="24"/>
                <w:lang w:eastAsia="ru-RU"/>
              </w:rPr>
              <w:t xml:space="preserve"> </w:t>
            </w:r>
            <w:proofErr w:type="spellStart"/>
            <w:r w:rsidRPr="00254E10">
              <w:rPr>
                <w:rFonts w:ascii="Courier New" w:eastAsia="Times New Roman" w:hAnsi="Courier New" w:cs="Courier New"/>
                <w:color w:val="000000"/>
                <w:sz w:val="22"/>
                <w:szCs w:val="24"/>
                <w:lang w:eastAsia="ru-RU"/>
              </w:rPr>
              <w:t>TaskList</w:t>
            </w:r>
            <w:proofErr w:type="spellEnd"/>
            <w:r w:rsidRPr="00254E10">
              <w:rPr>
                <w:rFonts w:ascii="Courier New" w:eastAsia="Times New Roman" w:hAnsi="Courier New" w:cs="Courier New"/>
                <w:color w:val="000000"/>
                <w:sz w:val="22"/>
                <w:szCs w:val="24"/>
                <w:lang w:eastAsia="ru-RU"/>
              </w:rPr>
              <w:t xml:space="preserve">, </w:t>
            </w:r>
            <w:proofErr w:type="spellStart"/>
            <w:r w:rsidRPr="00254E10">
              <w:rPr>
                <w:rFonts w:ascii="Courier New" w:eastAsia="Times New Roman" w:hAnsi="Courier New" w:cs="Courier New"/>
                <w:color w:val="000000"/>
                <w:sz w:val="22"/>
                <w:szCs w:val="24"/>
                <w:lang w:eastAsia="ru-RU"/>
              </w:rPr>
              <w:t>ResourcesSet</w:t>
            </w:r>
            <w:proofErr w:type="spellEnd"/>
            <w:r w:rsidRPr="00254E10">
              <w:rPr>
                <w:rFonts w:ascii="Courier New" w:eastAsia="Times New Roman" w:hAnsi="Courier New" w:cs="Courier New"/>
                <w:color w:val="000000"/>
                <w:sz w:val="22"/>
                <w:szCs w:val="24"/>
                <w:lang w:eastAsia="ru-RU"/>
              </w:rPr>
              <w:t xml:space="preserve"> R</w:t>
            </w:r>
          </w:p>
          <w:p w14:paraId="25AF03C7"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BEGIN</w:t>
            </w:r>
          </w:p>
          <w:p w14:paraId="46309CFE" w14:textId="77777777" w:rsidR="00254E10" w:rsidRPr="00254E10" w:rsidRDefault="00254E10" w:rsidP="00254E10">
            <w:pPr>
              <w:ind w:left="60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xml:space="preserve">Sort </w:t>
            </w:r>
            <w:proofErr w:type="spellStart"/>
            <w:r w:rsidRPr="00254E10">
              <w:rPr>
                <w:rFonts w:ascii="Courier New" w:eastAsia="Times New Roman" w:hAnsi="Courier New" w:cs="Courier New"/>
                <w:color w:val="000000"/>
                <w:sz w:val="22"/>
                <w:szCs w:val="24"/>
                <w:lang w:eastAsia="ru-RU"/>
              </w:rPr>
              <w:t>TaskList</w:t>
            </w:r>
            <w:proofErr w:type="spellEnd"/>
            <w:r w:rsidRPr="00254E10">
              <w:rPr>
                <w:rFonts w:ascii="Courier New" w:eastAsia="Times New Roman" w:hAnsi="Courier New" w:cs="Courier New"/>
                <w:color w:val="000000"/>
                <w:sz w:val="22"/>
                <w:szCs w:val="24"/>
                <w:lang w:eastAsia="ru-RU"/>
              </w:rPr>
              <w:t xml:space="preserve"> in reverse task rank order</w:t>
            </w:r>
          </w:p>
          <w:p w14:paraId="5203A2D9" w14:textId="77777777" w:rsidR="00254E10" w:rsidRPr="00254E10" w:rsidRDefault="00254E10" w:rsidP="00254E10">
            <w:pPr>
              <w:ind w:firstLine="600"/>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for each</w:t>
            </w:r>
            <w:r w:rsidRPr="00254E10">
              <w:rPr>
                <w:rFonts w:ascii="Courier New" w:eastAsia="Times New Roman" w:hAnsi="Courier New" w:cs="Courier New"/>
                <w:color w:val="000000"/>
                <w:sz w:val="22"/>
                <w:szCs w:val="24"/>
                <w:lang w:eastAsia="ru-RU"/>
              </w:rPr>
              <w:t xml:space="preserve"> t from </w:t>
            </w:r>
            <w:proofErr w:type="spellStart"/>
            <w:r w:rsidRPr="00254E10">
              <w:rPr>
                <w:rFonts w:ascii="Courier New" w:eastAsia="Times New Roman" w:hAnsi="Courier New" w:cs="Courier New"/>
                <w:color w:val="000000"/>
                <w:sz w:val="22"/>
                <w:szCs w:val="24"/>
                <w:lang w:eastAsia="ru-RU"/>
              </w:rPr>
              <w:t>TaskList</w:t>
            </w:r>
            <w:proofErr w:type="spellEnd"/>
          </w:p>
          <w:p w14:paraId="708B5238" w14:textId="77777777" w:rsidR="00254E10" w:rsidRPr="00254E10" w:rsidRDefault="00254E10" w:rsidP="00254E10">
            <w:pPr>
              <w:ind w:left="144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r &lt;- get resource from R that can complete t earlier</w:t>
            </w:r>
          </w:p>
          <w:p w14:paraId="2BDE240F" w14:textId="77777777" w:rsidR="00254E10" w:rsidRPr="00254E10" w:rsidRDefault="00254E10" w:rsidP="00254E10">
            <w:pPr>
              <w:ind w:firstLine="74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t>schedule t on r</w:t>
            </w:r>
          </w:p>
          <w:p w14:paraId="041A14B7" w14:textId="77777777" w:rsidR="00254E10" w:rsidRPr="00254E10" w:rsidRDefault="00254E10" w:rsidP="00254E10">
            <w:pPr>
              <w:ind w:firstLine="74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t>update status of r</w:t>
            </w:r>
          </w:p>
          <w:p w14:paraId="77996BF8" w14:textId="77777777" w:rsidR="00DB560C" w:rsidRPr="00EE6F4B" w:rsidRDefault="00254E10" w:rsidP="00254E10">
            <w:pPr>
              <w:autoSpaceDE w:val="0"/>
              <w:autoSpaceDN w:val="0"/>
              <w:adjustRightInd w:val="0"/>
              <w:jc w:val="both"/>
              <w:rPr>
                <w:rFonts w:ascii="Courier New" w:hAnsi="Courier New" w:cs="Courier New"/>
                <w:sz w:val="24"/>
                <w:szCs w:val="24"/>
                <w:highlight w:val="yellow"/>
              </w:rPr>
            </w:pPr>
            <w:r w:rsidRPr="00254E10">
              <w:rPr>
                <w:rFonts w:ascii="Courier New" w:eastAsia="Times New Roman" w:hAnsi="Courier New" w:cs="Courier New"/>
                <w:b/>
                <w:bCs/>
                <w:color w:val="000000"/>
                <w:sz w:val="22"/>
                <w:szCs w:val="24"/>
                <w:lang w:val="ru-RU" w:eastAsia="ru-RU"/>
              </w:rPr>
              <w:t>END</w:t>
            </w:r>
          </w:p>
        </w:tc>
      </w:tr>
    </w:tbl>
    <w:p w14:paraId="70492B9C" w14:textId="77777777" w:rsidR="00DB560C" w:rsidRPr="006B56FC" w:rsidRDefault="00DB560C" w:rsidP="00905539">
      <w:pPr>
        <w:jc w:val="both"/>
      </w:pPr>
    </w:p>
    <w:p w14:paraId="421AFCF4" w14:textId="77777777" w:rsidR="0074504D" w:rsidRDefault="0074504D" w:rsidP="0074504D">
      <w:pPr>
        <w:pStyle w:val="Heading1"/>
      </w:pPr>
      <w:r>
        <w:t>Implementation</w:t>
      </w:r>
    </w:p>
    <w:p w14:paraId="2066EB18" w14:textId="77777777" w:rsidR="00BF68D8" w:rsidRDefault="00BF68D8" w:rsidP="005A56B8">
      <w:pPr>
        <w:ind w:firstLine="216"/>
        <w:jc w:val="both"/>
      </w:pPr>
      <w:r>
        <w:t xml:space="preserve">In order to assess the proposed algorithm’s efficiency, we had to develop a benchmark using </w:t>
      </w:r>
      <w:proofErr w:type="spellStart"/>
      <w:r>
        <w:t>CloudSim</w:t>
      </w:r>
      <w:proofErr w:type="spellEnd"/>
      <w:r>
        <w:t xml:space="preserve"> cloud environment simulation platform. We have implemented the PO-HEFT algorithm itself, as well as a naive </w:t>
      </w:r>
      <w:proofErr w:type="spellStart"/>
      <w:r>
        <w:t>bruteforce</w:t>
      </w:r>
      <w:proofErr w:type="spellEnd"/>
      <w:r>
        <w:t xml:space="preserve"> algorithm that finds and ideal scheduling solution. </w:t>
      </w:r>
    </w:p>
    <w:p w14:paraId="2755B204" w14:textId="77777777" w:rsidR="00BF68D8" w:rsidRDefault="00BF68D8" w:rsidP="005A56B8">
      <w:pPr>
        <w:ind w:firstLine="216"/>
        <w:jc w:val="both"/>
      </w:pPr>
      <w:r>
        <w:t xml:space="preserve">Unfortunately, due to a great computational complexity of full search </w:t>
      </w:r>
      <w:proofErr w:type="spellStart"/>
      <w:r>
        <w:t>bruteforce</w:t>
      </w:r>
      <w:proofErr w:type="spellEnd"/>
      <w:r>
        <w:t xml:space="preserve">, we could not benchmark </w:t>
      </w:r>
      <w:proofErr w:type="spellStart"/>
      <w:r>
        <w:t>agains</w:t>
      </w:r>
      <w:proofErr w:type="spellEnd"/>
      <w:r>
        <w:t xml:space="preserve"> it on all but the most trivial use cases. Hence why the PO-HEFT algorithm have only been benchmarked </w:t>
      </w:r>
      <w:proofErr w:type="spellStart"/>
      <w:r>
        <w:t>agains</w:t>
      </w:r>
      <w:proofErr w:type="spellEnd"/>
      <w:r>
        <w:t xml:space="preserve"> </w:t>
      </w:r>
      <w:proofErr w:type="spellStart"/>
      <w:r>
        <w:t>CloudSim’s</w:t>
      </w:r>
      <w:proofErr w:type="spellEnd"/>
      <w:r>
        <w:t xml:space="preserve"> own built-in space-shared scheduling policy which internally uses round-robin for VM scheduling. </w:t>
      </w:r>
    </w:p>
    <w:p w14:paraId="1D9B0312" w14:textId="77777777" w:rsidR="007A1CE1" w:rsidRPr="007A1CE1" w:rsidRDefault="00BF68D8" w:rsidP="005A56B8">
      <w:pPr>
        <w:ind w:firstLine="216"/>
        <w:jc w:val="both"/>
      </w:pPr>
      <w:r>
        <w:t xml:space="preserve">The algorithm was implemented as a number of Java classes so that </w:t>
      </w:r>
      <w:proofErr w:type="spellStart"/>
      <w:r>
        <w:t>CloudSim</w:t>
      </w:r>
      <w:proofErr w:type="spellEnd"/>
      <w:r>
        <w:t xml:space="preserve"> can use it as the simulated cloud environment’s scheduler. We have implemented both a </w:t>
      </w:r>
      <w:r>
        <w:lastRenderedPageBreak/>
        <w:t xml:space="preserve">custom </w:t>
      </w:r>
      <w:proofErr w:type="spellStart"/>
      <w:r>
        <w:t>DatacenterBroker</w:t>
      </w:r>
      <w:proofErr w:type="spellEnd"/>
      <w:r>
        <w:t xml:space="preserve"> in order to schedule VMs in a data center and a custom </w:t>
      </w:r>
      <w:proofErr w:type="spellStart"/>
      <w:r>
        <w:t>CloudletScheduler</w:t>
      </w:r>
      <w:proofErr w:type="spellEnd"/>
      <w:r>
        <w:t xml:space="preserve"> in order to schedule tasks (cloudlets in </w:t>
      </w:r>
      <w:proofErr w:type="spellStart"/>
      <w:r>
        <w:t>CloudSim’s</w:t>
      </w:r>
      <w:proofErr w:type="spellEnd"/>
      <w:r>
        <w:t xml:space="preserve"> terminology) in a single VM.</w:t>
      </w:r>
    </w:p>
    <w:p w14:paraId="5ED1852E" w14:textId="77777777" w:rsidR="0074504D" w:rsidRDefault="0074504D" w:rsidP="0074504D">
      <w:pPr>
        <w:pStyle w:val="Heading1"/>
      </w:pPr>
      <w:r>
        <w:t>Performance evaluation</w:t>
      </w:r>
    </w:p>
    <w:p w14:paraId="26EF2608" w14:textId="77777777" w:rsidR="00692FE7" w:rsidRDefault="00692FE7" w:rsidP="00692FE7">
      <w:pPr>
        <w:pStyle w:val="BodyText"/>
        <w:spacing w:line="220" w:lineRule="atLeast"/>
        <w:ind w:firstLine="302"/>
      </w:pPr>
      <w:r>
        <w:t xml:space="preserve">The algorithm was tested in a simulation in which virtual machines with homogeneous characteristics have been deployed. The simulated system was given the same work flow 60 times, which greatly exceeds the capacity of the system. For the distribution of the workflow we have used: a scheduler that does not use the information about the previous system runs that is built in </w:t>
      </w:r>
      <w:proofErr w:type="spellStart"/>
      <w:r>
        <w:t>CloudSim</w:t>
      </w:r>
      <w:proofErr w:type="spellEnd"/>
      <w:r>
        <w:t xml:space="preserve"> itself, the perfect scheduler, which implements the ideal scheduling through complete search space enumeration and a scheduler based on the PO-HEFT algorithm, which uses information about previous runs. The computational complexity of the perfect scheduler does not allow its usage in any non-trivial simulation and, therefore, this algorithm is not present in this comparison. </w:t>
      </w:r>
    </w:p>
    <w:p w14:paraId="3F92BF19" w14:textId="77777777" w:rsidR="0074504D" w:rsidRDefault="00692FE7" w:rsidP="00692FE7">
      <w:pPr>
        <w:pStyle w:val="BodyText"/>
        <w:spacing w:after="0" w:line="220" w:lineRule="atLeast"/>
        <w:ind w:firstLine="302"/>
      </w:pPr>
      <w:r>
        <w:t>Experiments have shown that the PO-HEFT algorithm is quite efficient for the task. We have measured a total simulated workflow execution time for each algorithm. In a cloud with 500 nodes the execution time with a built-in scheduler was 43 seconds, and with PO-HEFT algorithm this time was 39 seconds which is a significant improvement. Thus, the algorithm is relevant and effective for planning tasks in problem-oriented cloud environments.</w:t>
      </w:r>
    </w:p>
    <w:p w14:paraId="7BB9F2C7" w14:textId="77777777" w:rsidR="0074504D" w:rsidRDefault="0074504D" w:rsidP="0074504D">
      <w:pPr>
        <w:pStyle w:val="Heading1"/>
      </w:pPr>
      <w:r>
        <w:rPr>
          <w:snapToGrid w:val="0"/>
        </w:rPr>
        <w:t>Conlusion</w:t>
      </w:r>
    </w:p>
    <w:p w14:paraId="27A3AE30" w14:textId="77777777" w:rsidR="00137358" w:rsidRDefault="00137358" w:rsidP="005A56B8">
      <w:pPr>
        <w:pStyle w:val="Heading5"/>
        <w:spacing w:before="0" w:after="0"/>
        <w:ind w:firstLine="426"/>
        <w:jc w:val="both"/>
        <w:rPr>
          <w:smallCaps w:val="0"/>
          <w:noProof w:val="0"/>
          <w:spacing w:val="-1"/>
        </w:rPr>
      </w:pPr>
      <w:r w:rsidRPr="00137358">
        <w:rPr>
          <w:smallCaps w:val="0"/>
          <w:noProof w:val="0"/>
          <w:spacing w:val="-1"/>
        </w:rPr>
        <w:t xml:space="preserve">In this article, we described the PO-HEFT scheduling algorithm, which aims to provide an efficient workflow scheduling in </w:t>
      </w:r>
      <w:proofErr w:type="spellStart"/>
      <w:r w:rsidRPr="00137358">
        <w:rPr>
          <w:smallCaps w:val="0"/>
          <w:noProof w:val="0"/>
          <w:spacing w:val="-1"/>
        </w:rPr>
        <w:t>heterogenous</w:t>
      </w:r>
      <w:proofErr w:type="spellEnd"/>
      <w:r w:rsidRPr="00137358">
        <w:rPr>
          <w:smallCaps w:val="0"/>
          <w:noProof w:val="0"/>
          <w:spacing w:val="-1"/>
        </w:rPr>
        <w:t xml:space="preserve"> distributed cloud environments. The main distinctive feature of this algorithm is </w:t>
      </w:r>
      <w:proofErr w:type="gramStart"/>
      <w:r w:rsidRPr="00137358">
        <w:rPr>
          <w:smallCaps w:val="0"/>
          <w:noProof w:val="0"/>
          <w:spacing w:val="-1"/>
        </w:rPr>
        <w:t>it's</w:t>
      </w:r>
      <w:proofErr w:type="gramEnd"/>
      <w:r w:rsidRPr="00137358">
        <w:rPr>
          <w:smallCaps w:val="0"/>
          <w:noProof w:val="0"/>
          <w:spacing w:val="-1"/>
        </w:rPr>
        <w:t xml:space="preserve"> ability to adapt the solution based on previous runs, which allows this algorithm to provide better resource utilization.</w:t>
      </w:r>
    </w:p>
    <w:p w14:paraId="4D5E1E82" w14:textId="77777777" w:rsidR="00137358" w:rsidRPr="00137358" w:rsidRDefault="00137358" w:rsidP="005A56B8">
      <w:pPr>
        <w:pStyle w:val="Heading5"/>
        <w:spacing w:before="0" w:after="0"/>
        <w:ind w:firstLine="426"/>
        <w:jc w:val="both"/>
        <w:rPr>
          <w:smallCaps w:val="0"/>
          <w:noProof w:val="0"/>
          <w:spacing w:val="-1"/>
        </w:rPr>
      </w:pPr>
      <w:r w:rsidRPr="00137358">
        <w:rPr>
          <w:smallCaps w:val="0"/>
          <w:noProof w:val="0"/>
          <w:spacing w:val="-1"/>
        </w:rPr>
        <w:t xml:space="preserve">The algorithm's efficiency was assessed in the </w:t>
      </w:r>
      <w:proofErr w:type="spellStart"/>
      <w:r w:rsidRPr="00137358">
        <w:rPr>
          <w:smallCaps w:val="0"/>
          <w:noProof w:val="0"/>
          <w:spacing w:val="-1"/>
        </w:rPr>
        <w:t>CloudSim</w:t>
      </w:r>
      <w:proofErr w:type="spellEnd"/>
      <w:r w:rsidRPr="00137358">
        <w:rPr>
          <w:smallCaps w:val="0"/>
          <w:noProof w:val="0"/>
          <w:spacing w:val="-1"/>
        </w:rPr>
        <w:t xml:space="preserve"> cloud environment simulation software. As a benchmark we used </w:t>
      </w:r>
      <w:proofErr w:type="spellStart"/>
      <w:r w:rsidRPr="00137358">
        <w:rPr>
          <w:smallCaps w:val="0"/>
          <w:noProof w:val="0"/>
          <w:spacing w:val="-1"/>
        </w:rPr>
        <w:t>CloudSim's</w:t>
      </w:r>
      <w:proofErr w:type="spellEnd"/>
      <w:r w:rsidRPr="00137358">
        <w:rPr>
          <w:smallCaps w:val="0"/>
          <w:noProof w:val="0"/>
          <w:spacing w:val="-1"/>
        </w:rPr>
        <w:t xml:space="preserve"> built-in scheduler called "space-shared scheduling policy" which uses round-robin for resource provisioning and virtual machines creation. Our proposed algorithm have shown significant efficiency gains over this simple scheduler.</w:t>
      </w:r>
    </w:p>
    <w:p w14:paraId="2EC54E79" w14:textId="77777777" w:rsidR="00137358" w:rsidRDefault="00137358" w:rsidP="005A56B8">
      <w:pPr>
        <w:pStyle w:val="Heading5"/>
        <w:spacing w:before="0" w:after="0"/>
        <w:ind w:firstLine="426"/>
        <w:jc w:val="both"/>
        <w:rPr>
          <w:smallCaps w:val="0"/>
          <w:noProof w:val="0"/>
          <w:spacing w:val="-1"/>
        </w:rPr>
      </w:pPr>
      <w:r w:rsidRPr="00137358">
        <w:rPr>
          <w:smallCaps w:val="0"/>
          <w:noProof w:val="0"/>
          <w:spacing w:val="-1"/>
        </w:rPr>
        <w:t>As a further development we will investigate the possibility of deploying this algorithm at a real cluster in order to assess its real-life, non-simulated performance. We will also compare this algorithm against different algorithms that do not use information about previous runs in order to give an empirical prove that this is a viable heuristic in workflow scheduling.</w:t>
      </w:r>
    </w:p>
    <w:p w14:paraId="62604B5A" w14:textId="77777777" w:rsidR="00EA4E86" w:rsidRPr="00EA4E86" w:rsidRDefault="0074504D" w:rsidP="00EA4E86">
      <w:pPr>
        <w:pStyle w:val="Heading5"/>
      </w:pPr>
      <w:r w:rsidRPr="00B57A1C">
        <w:t>References</w:t>
      </w:r>
    </w:p>
    <w:p w14:paraId="23379BE8" w14:textId="77777777" w:rsidR="00FC2AAB" w:rsidRPr="00FC2AAB" w:rsidRDefault="00EA4E86" w:rsidP="00AD428F">
      <w:pPr>
        <w:widowControl w:val="0"/>
        <w:autoSpaceDE w:val="0"/>
        <w:autoSpaceDN w:val="0"/>
        <w:adjustRightInd w:val="0"/>
        <w:ind w:left="640" w:hanging="640"/>
        <w:jc w:val="both"/>
        <w:rPr>
          <w:noProof/>
          <w:sz w:val="16"/>
          <w:szCs w:val="24"/>
        </w:rPr>
      </w:pPr>
      <w:r w:rsidRPr="00EA4E86">
        <w:rPr>
          <w:rFonts w:eastAsia="MS Mincho"/>
          <w:noProof/>
          <w:sz w:val="16"/>
          <w:szCs w:val="16"/>
        </w:rPr>
        <w:fldChar w:fldCharType="begin" w:fldLock="1"/>
      </w:r>
      <w:r w:rsidRPr="00EA4E86">
        <w:rPr>
          <w:rFonts w:eastAsia="MS Mincho"/>
          <w:noProof/>
          <w:sz w:val="16"/>
          <w:szCs w:val="16"/>
        </w:rPr>
        <w:instrText xml:space="preserve">ADDIN Mendeley Bibliography CSL_BIBLIOGRAPHY </w:instrText>
      </w:r>
      <w:r w:rsidRPr="00EA4E86">
        <w:rPr>
          <w:rFonts w:eastAsia="MS Mincho"/>
          <w:noProof/>
          <w:sz w:val="16"/>
          <w:szCs w:val="16"/>
        </w:rPr>
        <w:fldChar w:fldCharType="separate"/>
      </w:r>
      <w:r w:rsidR="00FC2AAB" w:rsidRPr="00FC2AAB">
        <w:rPr>
          <w:noProof/>
          <w:sz w:val="16"/>
          <w:szCs w:val="24"/>
        </w:rPr>
        <w:t>[1]</w:t>
      </w:r>
      <w:r w:rsidR="00FC2AAB" w:rsidRPr="00FC2AAB">
        <w:rPr>
          <w:noProof/>
          <w:sz w:val="16"/>
          <w:szCs w:val="24"/>
        </w:rPr>
        <w:tab/>
        <w:t xml:space="preserve">M. Guzek, D. Kliazovich, and P. Bouvry, “A Holistic Model for Resource Representation in Virtualized Cloud Computing Data Centers,” </w:t>
      </w:r>
      <w:r w:rsidR="00FC2AAB" w:rsidRPr="00FC2AAB">
        <w:rPr>
          <w:i/>
          <w:iCs/>
          <w:noProof/>
          <w:sz w:val="16"/>
          <w:szCs w:val="24"/>
        </w:rPr>
        <w:t>IEEE Int. Conf. Cloud Comput. Technol. Sci.</w:t>
      </w:r>
      <w:r w:rsidR="00FC2AAB" w:rsidRPr="00FC2AAB">
        <w:rPr>
          <w:noProof/>
          <w:sz w:val="16"/>
          <w:szCs w:val="24"/>
        </w:rPr>
        <w:t>, pp. 590–598, 2013.</w:t>
      </w:r>
    </w:p>
    <w:p w14:paraId="2764CF73" w14:textId="77777777" w:rsidR="00FC2AAB" w:rsidRPr="00FC2AAB" w:rsidRDefault="00FC2AAB" w:rsidP="00AD428F">
      <w:pPr>
        <w:widowControl w:val="0"/>
        <w:autoSpaceDE w:val="0"/>
        <w:autoSpaceDN w:val="0"/>
        <w:adjustRightInd w:val="0"/>
        <w:ind w:left="640" w:hanging="640"/>
        <w:jc w:val="both"/>
        <w:rPr>
          <w:noProof/>
          <w:sz w:val="16"/>
          <w:szCs w:val="24"/>
        </w:rPr>
      </w:pPr>
      <w:r w:rsidRPr="00FC2AAB">
        <w:rPr>
          <w:noProof/>
          <w:sz w:val="16"/>
          <w:szCs w:val="24"/>
        </w:rPr>
        <w:lastRenderedPageBreak/>
        <w:t>[2]</w:t>
      </w:r>
      <w:r w:rsidRPr="00FC2AAB">
        <w:rPr>
          <w:noProof/>
          <w:sz w:val="16"/>
          <w:szCs w:val="24"/>
        </w:rPr>
        <w:tab/>
        <w:t>P. Bouvry and B. Service, “Review Article A Survey of Evolutionary Computation for Resource Management of Processing in Cloud Computing,” no. may, pp. 53–67, 2015.</w:t>
      </w:r>
    </w:p>
    <w:p w14:paraId="61774325" w14:textId="77777777" w:rsidR="00FC2AAB" w:rsidRPr="00FC2AAB" w:rsidRDefault="00FC2AAB" w:rsidP="00AD428F">
      <w:pPr>
        <w:widowControl w:val="0"/>
        <w:autoSpaceDE w:val="0"/>
        <w:autoSpaceDN w:val="0"/>
        <w:adjustRightInd w:val="0"/>
        <w:ind w:left="640" w:hanging="640"/>
        <w:jc w:val="both"/>
        <w:rPr>
          <w:noProof/>
          <w:sz w:val="16"/>
          <w:szCs w:val="24"/>
        </w:rPr>
      </w:pPr>
      <w:r w:rsidRPr="00FC2AAB">
        <w:rPr>
          <w:noProof/>
          <w:sz w:val="16"/>
          <w:szCs w:val="24"/>
        </w:rPr>
        <w:t>[3]</w:t>
      </w:r>
      <w:r w:rsidRPr="00FC2AAB">
        <w:rPr>
          <w:noProof/>
          <w:sz w:val="16"/>
          <w:szCs w:val="24"/>
        </w:rPr>
        <w:tab/>
        <w:t xml:space="preserve">C. Chen, J. Liu, Y. Wen, and J. Chen, “CCIS 495 - Research on Workflow Scheduling Algorithms in the Cloud,” </w:t>
      </w:r>
      <w:r w:rsidRPr="00FC2AAB">
        <w:rPr>
          <w:i/>
          <w:iCs/>
          <w:noProof/>
          <w:sz w:val="16"/>
          <w:szCs w:val="24"/>
        </w:rPr>
        <w:t>Ccis</w:t>
      </w:r>
      <w:r w:rsidRPr="00FC2AAB">
        <w:rPr>
          <w:noProof/>
          <w:sz w:val="16"/>
          <w:szCs w:val="24"/>
        </w:rPr>
        <w:t>, vol. 495, pp. 35–48, 2015.</w:t>
      </w:r>
    </w:p>
    <w:p w14:paraId="3757D083" w14:textId="77777777" w:rsidR="00FC2AAB" w:rsidRPr="00FC2AAB" w:rsidRDefault="00FC2AAB" w:rsidP="00AD428F">
      <w:pPr>
        <w:widowControl w:val="0"/>
        <w:autoSpaceDE w:val="0"/>
        <w:autoSpaceDN w:val="0"/>
        <w:adjustRightInd w:val="0"/>
        <w:ind w:left="640" w:hanging="640"/>
        <w:jc w:val="both"/>
        <w:rPr>
          <w:noProof/>
          <w:sz w:val="16"/>
          <w:szCs w:val="24"/>
        </w:rPr>
      </w:pPr>
      <w:r w:rsidRPr="00FC2AAB">
        <w:rPr>
          <w:noProof/>
          <w:sz w:val="16"/>
          <w:szCs w:val="24"/>
        </w:rPr>
        <w:t>[4]</w:t>
      </w:r>
      <w:r w:rsidRPr="00FC2AAB">
        <w:rPr>
          <w:noProof/>
          <w:sz w:val="16"/>
          <w:szCs w:val="24"/>
        </w:rPr>
        <w:tab/>
        <w:t xml:space="preserve">D. Kliazovich, J. E. Pecero, A. Tchernykh, P. Bouvry, S. U. Khan, and A. Y. Zomaya, “CA-DAG: Modeling Communication-Aware Applications for Scheduling in Cloud Computing,” </w:t>
      </w:r>
      <w:r w:rsidRPr="00FC2AAB">
        <w:rPr>
          <w:i/>
          <w:iCs/>
          <w:noProof/>
          <w:sz w:val="16"/>
          <w:szCs w:val="24"/>
        </w:rPr>
        <w:t>J. Grid Comput.</w:t>
      </w:r>
      <w:r w:rsidRPr="00FC2AAB">
        <w:rPr>
          <w:noProof/>
          <w:sz w:val="16"/>
          <w:szCs w:val="24"/>
        </w:rPr>
        <w:t>, 2015.</w:t>
      </w:r>
    </w:p>
    <w:p w14:paraId="3EE704E9" w14:textId="77777777" w:rsidR="00FC2AAB" w:rsidRPr="00FC2AAB" w:rsidRDefault="00FC2AAB" w:rsidP="00AD428F">
      <w:pPr>
        <w:widowControl w:val="0"/>
        <w:autoSpaceDE w:val="0"/>
        <w:autoSpaceDN w:val="0"/>
        <w:adjustRightInd w:val="0"/>
        <w:ind w:left="640" w:hanging="640"/>
        <w:jc w:val="both"/>
        <w:rPr>
          <w:noProof/>
          <w:sz w:val="16"/>
          <w:szCs w:val="24"/>
        </w:rPr>
      </w:pPr>
      <w:r w:rsidRPr="00FC2AAB">
        <w:rPr>
          <w:noProof/>
          <w:sz w:val="16"/>
          <w:szCs w:val="24"/>
        </w:rPr>
        <w:t>[5]</w:t>
      </w:r>
      <w:r w:rsidRPr="00FC2AAB">
        <w:rPr>
          <w:noProof/>
          <w:sz w:val="16"/>
          <w:szCs w:val="24"/>
        </w:rPr>
        <w:tab/>
        <w:t xml:space="preserve">A. Hirales-Carbajal, A. Tchernykh, R. Yahyapour, J. L. </w:t>
      </w:r>
      <w:r w:rsidRPr="00FE06D0">
        <w:rPr>
          <w:noProof/>
          <w:sz w:val="16"/>
          <w:szCs w:val="24"/>
          <w:highlight w:val="red"/>
        </w:rPr>
        <w:t>Gonz??lez-Garc??a, T. R??blitz, and J. M. Ram??rez</w:t>
      </w:r>
      <w:r w:rsidRPr="00FC2AAB">
        <w:rPr>
          <w:noProof/>
          <w:sz w:val="16"/>
          <w:szCs w:val="24"/>
        </w:rPr>
        <w:t xml:space="preserve">-Alcaraz, “Multiple workflow scheduling strategies with user run time estimates on a Grid,” </w:t>
      </w:r>
      <w:r w:rsidRPr="00FC2AAB">
        <w:rPr>
          <w:i/>
          <w:iCs/>
          <w:noProof/>
          <w:sz w:val="16"/>
          <w:szCs w:val="24"/>
        </w:rPr>
        <w:t>J. Grid Comput.</w:t>
      </w:r>
      <w:r w:rsidRPr="00FC2AAB">
        <w:rPr>
          <w:noProof/>
          <w:sz w:val="16"/>
          <w:szCs w:val="24"/>
        </w:rPr>
        <w:t>, vol. 10, no. 2, pp. 325–346, 2012.</w:t>
      </w:r>
    </w:p>
    <w:p w14:paraId="3FB437E2" w14:textId="77777777" w:rsidR="00FC2AAB" w:rsidRPr="00FC2AAB" w:rsidRDefault="00FC2AAB" w:rsidP="00AD428F">
      <w:pPr>
        <w:widowControl w:val="0"/>
        <w:autoSpaceDE w:val="0"/>
        <w:autoSpaceDN w:val="0"/>
        <w:adjustRightInd w:val="0"/>
        <w:ind w:left="640" w:hanging="640"/>
        <w:jc w:val="both"/>
        <w:rPr>
          <w:noProof/>
          <w:sz w:val="16"/>
          <w:szCs w:val="24"/>
        </w:rPr>
      </w:pPr>
      <w:r w:rsidRPr="00FC2AAB">
        <w:rPr>
          <w:noProof/>
          <w:sz w:val="16"/>
          <w:szCs w:val="24"/>
        </w:rPr>
        <w:t>[6]</w:t>
      </w:r>
      <w:r w:rsidRPr="00FC2AAB">
        <w:rPr>
          <w:noProof/>
          <w:sz w:val="16"/>
          <w:szCs w:val="24"/>
        </w:rPr>
        <w:tab/>
        <w:t xml:space="preserve">A. Tchernykh, L. Lozano, U. Schwiegelshohn, P. Bouvry, J. E. Pecero, S. Nesmachnow, and A. Y. Drozdov, “Online Bi-Objective Scheduling for IaaS Clouds Ensuring Quality of Service,” </w:t>
      </w:r>
      <w:r w:rsidRPr="00FC2AAB">
        <w:rPr>
          <w:i/>
          <w:iCs/>
          <w:noProof/>
          <w:sz w:val="16"/>
          <w:szCs w:val="24"/>
        </w:rPr>
        <w:t>J. Grid Comput.</w:t>
      </w:r>
      <w:r w:rsidRPr="00FC2AAB">
        <w:rPr>
          <w:noProof/>
          <w:sz w:val="16"/>
          <w:szCs w:val="24"/>
        </w:rPr>
        <w:t>, 2015.</w:t>
      </w:r>
    </w:p>
    <w:p w14:paraId="7FD0BFC0" w14:textId="77777777" w:rsidR="00FC2AAB" w:rsidRPr="00FC2AAB" w:rsidRDefault="00FC2AAB" w:rsidP="00AD428F">
      <w:pPr>
        <w:widowControl w:val="0"/>
        <w:autoSpaceDE w:val="0"/>
        <w:autoSpaceDN w:val="0"/>
        <w:adjustRightInd w:val="0"/>
        <w:ind w:left="640" w:hanging="640"/>
        <w:jc w:val="both"/>
        <w:rPr>
          <w:noProof/>
          <w:sz w:val="16"/>
          <w:szCs w:val="24"/>
        </w:rPr>
      </w:pPr>
      <w:r w:rsidRPr="00FC2AAB">
        <w:rPr>
          <w:noProof/>
          <w:sz w:val="16"/>
          <w:szCs w:val="24"/>
        </w:rPr>
        <w:t>[7]</w:t>
      </w:r>
      <w:r w:rsidRPr="00FC2AAB">
        <w:rPr>
          <w:noProof/>
          <w:sz w:val="16"/>
          <w:szCs w:val="24"/>
        </w:rPr>
        <w:tab/>
        <w:t xml:space="preserve">J. Yu, R. Buyya, and K. Ramamohanarao, “Workflow Scheduling Algorithms for Grid Computing,” </w:t>
      </w:r>
      <w:r w:rsidRPr="00FC2AAB">
        <w:rPr>
          <w:i/>
          <w:iCs/>
          <w:noProof/>
          <w:sz w:val="16"/>
          <w:szCs w:val="24"/>
        </w:rPr>
        <w:t>Springer Berlin Heidelb.</w:t>
      </w:r>
      <w:r w:rsidRPr="00FC2AAB">
        <w:rPr>
          <w:noProof/>
          <w:sz w:val="16"/>
          <w:szCs w:val="24"/>
        </w:rPr>
        <w:t>, vol. 146, pp. 173–214, 2008.</w:t>
      </w:r>
    </w:p>
    <w:p w14:paraId="0659231D" w14:textId="77777777" w:rsidR="00FC2AAB" w:rsidRPr="00FC2AAB" w:rsidRDefault="00FC2AAB" w:rsidP="00AD428F">
      <w:pPr>
        <w:widowControl w:val="0"/>
        <w:autoSpaceDE w:val="0"/>
        <w:autoSpaceDN w:val="0"/>
        <w:adjustRightInd w:val="0"/>
        <w:ind w:left="640" w:hanging="640"/>
        <w:jc w:val="both"/>
        <w:rPr>
          <w:noProof/>
          <w:sz w:val="16"/>
        </w:rPr>
      </w:pPr>
      <w:r w:rsidRPr="00FC2AAB">
        <w:rPr>
          <w:noProof/>
          <w:sz w:val="16"/>
          <w:szCs w:val="24"/>
        </w:rPr>
        <w:t>[8]</w:t>
      </w:r>
      <w:r w:rsidRPr="00FC2AAB">
        <w:rPr>
          <w:noProof/>
          <w:sz w:val="16"/>
          <w:szCs w:val="24"/>
        </w:rPr>
        <w:tab/>
        <w:t xml:space="preserve">L. B. Sokolinsky and A. V. Shamakina, “Methods of resource management in problem-oriented computing environment,” </w:t>
      </w:r>
      <w:r w:rsidRPr="00FC2AAB">
        <w:rPr>
          <w:i/>
          <w:iCs/>
          <w:noProof/>
          <w:sz w:val="16"/>
          <w:szCs w:val="24"/>
        </w:rPr>
        <w:t>Program. Comput. Softw.</w:t>
      </w:r>
      <w:r w:rsidRPr="00FC2AAB">
        <w:rPr>
          <w:noProof/>
          <w:sz w:val="16"/>
          <w:szCs w:val="24"/>
        </w:rPr>
        <w:t>, vol. 42, no. 1, pp. 17–26, 2016.</w:t>
      </w:r>
    </w:p>
    <w:p w14:paraId="24A4B47A" w14:textId="77777777" w:rsidR="00EA4E86" w:rsidRPr="00EA4E86" w:rsidRDefault="00EA4E86" w:rsidP="00EA4E86">
      <w:r w:rsidRPr="00EA4E86">
        <w:rPr>
          <w:rFonts w:eastAsia="MS Mincho"/>
          <w:noProof/>
          <w:sz w:val="16"/>
          <w:szCs w:val="16"/>
        </w:rPr>
        <w:fldChar w:fldCharType="end"/>
      </w:r>
    </w:p>
    <w:p w14:paraId="5DAC74D9" w14:textId="77777777" w:rsidR="00DE45BB" w:rsidRPr="008D3A76" w:rsidRDefault="0005314C" w:rsidP="00BD6E2F">
      <w:pPr>
        <w:pStyle w:val="references"/>
        <w:tabs>
          <w:tab w:val="clear" w:pos="2203"/>
        </w:tabs>
        <w:ind w:left="284" w:hanging="284"/>
      </w:pPr>
      <w:bookmarkStart w:id="9" w:name="_Ref378183225"/>
      <w:r>
        <w:t xml:space="preserve">R. N. Calheiros, R. Ranjan, A. Beloglazov, C. A. F. De Rose, and R. Buyya, “CloudSim: a toolkit for modeling and simulation of cloud computing environments and evaluation of resource provisioning algorithms,” </w:t>
      </w:r>
      <w:r>
        <w:rPr>
          <w:i/>
          <w:iCs/>
        </w:rPr>
        <w:t>Softw. Pract. Exp.</w:t>
      </w:r>
      <w:r>
        <w:t>, vol. 41, no. 1, pp. 23–50, Jan. 2011</w:t>
      </w:r>
      <w:r w:rsidR="00DE45BB" w:rsidRPr="008D3A76">
        <w:t>.</w:t>
      </w:r>
    </w:p>
    <w:p w14:paraId="3C0BA271" w14:textId="77777777" w:rsidR="0074504D" w:rsidRPr="008D3A76" w:rsidRDefault="00DE45BB" w:rsidP="00BD6E2F">
      <w:pPr>
        <w:pStyle w:val="references"/>
        <w:ind w:left="284" w:hanging="284"/>
      </w:pPr>
      <w:r w:rsidRPr="008D3A76">
        <w:t>Cloiudsim documentation</w:t>
      </w:r>
      <w:r w:rsidR="0074504D" w:rsidRPr="008D3A76">
        <w:t xml:space="preserve"> [Online] Available from: </w:t>
      </w:r>
      <w:r w:rsidRPr="008D3A76">
        <w:t>http://www.cloudbus.org/cloudsim/</w:t>
      </w:r>
      <w:r w:rsidR="0074504D" w:rsidRPr="008D3A76">
        <w:t xml:space="preserve"> [Accessed 22 Jan 201</w:t>
      </w:r>
      <w:r w:rsidRPr="008D3A76">
        <w:t>6</w:t>
      </w:r>
      <w:r w:rsidR="0074504D" w:rsidRPr="008D3A76">
        <w:t>].</w:t>
      </w:r>
      <w:bookmarkEnd w:id="9"/>
    </w:p>
    <w:p w14:paraId="25639B53" w14:textId="77777777" w:rsidR="00C45A80" w:rsidRPr="008D3A76" w:rsidRDefault="00D94479" w:rsidP="00BD6E2F">
      <w:pPr>
        <w:pStyle w:val="references"/>
        <w:ind w:left="284" w:hanging="284"/>
      </w:pPr>
      <w:r>
        <w:t xml:space="preserve">C. Chen, J. Liu, Y. Wen, and J. Chen, “Research on workflow scheduling algorithms in the cloud,” </w:t>
      </w:r>
      <w:r>
        <w:rPr>
          <w:i/>
          <w:iCs/>
        </w:rPr>
        <w:t>Commun. Comput. Inf. Sci.</w:t>
      </w:r>
      <w:r>
        <w:t>, vol. 495, pp. 35–48, 2015.</w:t>
      </w:r>
    </w:p>
    <w:p w14:paraId="794A838F" w14:textId="77777777" w:rsidR="009C0360" w:rsidRPr="008D3A76" w:rsidRDefault="0005314C" w:rsidP="00BD6E2F">
      <w:pPr>
        <w:pStyle w:val="references"/>
        <w:ind w:left="284" w:hanging="284"/>
      </w:pPr>
      <w:r>
        <w:t xml:space="preserve">S. Chen, Y. Wang, and M. Pedram, “Concurrent placement, capacity provisioning, and request flow control for a distributed cloud infrastructure,” in </w:t>
      </w:r>
      <w:r>
        <w:rPr>
          <w:i/>
          <w:iCs/>
        </w:rPr>
        <w:t>Design, Automation &amp; Test in Europe Conference &amp; Exhibition (DATE), 2014</w:t>
      </w:r>
      <w:r>
        <w:t>, 2014, pp. 1–6.</w:t>
      </w:r>
    </w:p>
    <w:p w14:paraId="3AA5FEEF" w14:textId="77777777" w:rsidR="00B60388" w:rsidRPr="008D3A76" w:rsidRDefault="0005314C" w:rsidP="00BD6E2F">
      <w:pPr>
        <w:pStyle w:val="references"/>
        <w:ind w:left="284" w:hanging="284"/>
      </w:pPr>
      <w:r>
        <w:t xml:space="preserve">G. Radchenko and E. Hudyakova, “A service-oriented approach of integration of computer-aided engineering systems in distributed computing environments,” in </w:t>
      </w:r>
      <w:r>
        <w:rPr>
          <w:i/>
          <w:iCs/>
        </w:rPr>
        <w:t>UNICORE Summit 2012, Proceedings</w:t>
      </w:r>
      <w:r>
        <w:t>, 2012, vol. 15, pp. 57–66.</w:t>
      </w:r>
      <w:r w:rsidR="00B60388" w:rsidRPr="008D3A76">
        <w:t>.</w:t>
      </w:r>
    </w:p>
    <w:p w14:paraId="0D31E594" w14:textId="77777777" w:rsidR="009C0360" w:rsidRPr="008D3A76" w:rsidRDefault="0005314C" w:rsidP="00BD6E2F">
      <w:pPr>
        <w:pStyle w:val="references"/>
        <w:ind w:left="284" w:hanging="284"/>
      </w:pPr>
      <w:r>
        <w:t xml:space="preserve">D. C. Marinescu, </w:t>
      </w:r>
      <w:r>
        <w:rPr>
          <w:i/>
          <w:iCs/>
        </w:rPr>
        <w:t>Cloud Computing: Theory and Practice</w:t>
      </w:r>
      <w:r>
        <w:t>. Morgan Kaufmann, 2013.</w:t>
      </w:r>
    </w:p>
    <w:p w14:paraId="4E410E92" w14:textId="77777777" w:rsidR="0074504D" w:rsidRPr="008D3A76" w:rsidRDefault="0005314C" w:rsidP="00BD6E2F">
      <w:pPr>
        <w:pStyle w:val="references"/>
        <w:ind w:left="284" w:hanging="284"/>
      </w:pPr>
      <w:r>
        <w:t xml:space="preserve">G. Radchenko and E. Hudyakova, “Distributed virtual test bed: An approach to integration of CAE systems in UNICORE grid environnement,” </w:t>
      </w:r>
      <w:r>
        <w:rPr>
          <w:i/>
          <w:iCs/>
        </w:rPr>
        <w:t>2013 36th International Convention on Information and Communication Technology, Electronics and Microelectronics, MIPRO 2013 - Proceedings</w:t>
      </w:r>
      <w:r>
        <w:t>. pp. 163–168, 2013.</w:t>
      </w:r>
    </w:p>
    <w:p w14:paraId="30D8CC89" w14:textId="77777777" w:rsidR="0074504D" w:rsidRPr="008D3A76" w:rsidRDefault="0005314C" w:rsidP="00BD6E2F">
      <w:pPr>
        <w:pStyle w:val="references"/>
        <w:ind w:left="284" w:hanging="284"/>
      </w:pPr>
      <w:bookmarkStart w:id="10" w:name="_Ref378182524"/>
      <w:r>
        <w:t xml:space="preserve">J. Rhoton and R. Haukioja, </w:t>
      </w:r>
      <w:r>
        <w:rPr>
          <w:i/>
          <w:iCs/>
        </w:rPr>
        <w:t>Cloud Computing Architected: Solution Design Handbook</w:t>
      </w:r>
      <w:r>
        <w:t>. Recursive, Limited, 2011</w:t>
      </w:r>
      <w:r w:rsidR="0074504D" w:rsidRPr="008D3A76">
        <w:t>.</w:t>
      </w:r>
      <w:bookmarkEnd w:id="10"/>
    </w:p>
    <w:p w14:paraId="082B60EA" w14:textId="77777777" w:rsidR="0074504D" w:rsidRPr="008D3A76" w:rsidRDefault="009F5546" w:rsidP="00BD6E2F">
      <w:pPr>
        <w:pStyle w:val="references"/>
        <w:ind w:left="284" w:hanging="284"/>
      </w:pPr>
      <w:bookmarkStart w:id="11" w:name="_Ref378182352"/>
      <w:r>
        <w:t xml:space="preserve">L. M. Vaquero, L. Rodero-Merino, J. Caceres, and M. Lindner, “A break in the clouds,” </w:t>
      </w:r>
      <w:r>
        <w:rPr>
          <w:i/>
          <w:iCs/>
        </w:rPr>
        <w:t>ACM SIGCOMM Comput. Commun. Rev.</w:t>
      </w:r>
      <w:r>
        <w:t>, vol. 39, no. 1, p. 50, 2008.</w:t>
      </w:r>
      <w:r w:rsidR="0074504D" w:rsidRPr="008D3A76">
        <w:t>.</w:t>
      </w:r>
      <w:bookmarkEnd w:id="11"/>
    </w:p>
    <w:p w14:paraId="0331ACE1" w14:textId="77777777" w:rsidR="00C45A80" w:rsidRPr="008D3A76" w:rsidRDefault="009F5546" w:rsidP="00BD6E2F">
      <w:pPr>
        <w:pStyle w:val="references"/>
        <w:ind w:left="284" w:hanging="284"/>
      </w:pPr>
      <w:r>
        <w:t xml:space="preserve">L. B. Sokolinsky and A. V. Shamakina, “Methods of resource management in problem-oriented computing environment,” </w:t>
      </w:r>
      <w:r>
        <w:rPr>
          <w:i/>
          <w:iCs/>
        </w:rPr>
        <w:t>Program. Comput. Softw.</w:t>
      </w:r>
      <w:r>
        <w:t>, vol. 42, no. 1, pp. 17–26, Jan. 2016.</w:t>
      </w:r>
    </w:p>
    <w:p w14:paraId="23C1EC3C" w14:textId="77777777" w:rsidR="00C45A80" w:rsidRPr="008D3A76" w:rsidRDefault="00A82206" w:rsidP="00BD6E2F">
      <w:pPr>
        <w:pStyle w:val="references"/>
        <w:ind w:left="284" w:hanging="284"/>
      </w:pPr>
      <w:r>
        <w:t xml:space="preserve">H. Topcuoglu and S. Hariri, “Performance-effective and low-complexity task scheduling for heterogeneous computing,” </w:t>
      </w:r>
      <w:r>
        <w:rPr>
          <w:i/>
          <w:iCs/>
        </w:rPr>
        <w:t>IEEE Trans. Parallel Distrib. Syst.</w:t>
      </w:r>
      <w:r>
        <w:t>, vol. 13, no. 3, pp. 260–274, Mar. 2002.</w:t>
      </w:r>
    </w:p>
    <w:p w14:paraId="619091FD" w14:textId="77777777" w:rsidR="009C0360" w:rsidRDefault="00A82206" w:rsidP="00BD6E2F">
      <w:pPr>
        <w:pStyle w:val="references"/>
        <w:ind w:left="284" w:hanging="284"/>
      </w:pPr>
      <w:r>
        <w:t xml:space="preserve">S. Yassa, J. Sublime, R. Chelouah, H. Kadima, G.-S. Jo, and B. Granado, “A Genetic Algorithm for Multi-objective Optimisation in Workflow Scheduling with Hard Constraints,” </w:t>
      </w:r>
      <w:r>
        <w:rPr>
          <w:i/>
          <w:iCs/>
        </w:rPr>
        <w:t>Int. J. Metaheuristics</w:t>
      </w:r>
      <w:r>
        <w:t>, vol. 2, no. 4, pp. 415–433, 2013.</w:t>
      </w:r>
    </w:p>
    <w:p w14:paraId="023D7FBD" w14:textId="77777777" w:rsidR="00393771" w:rsidRPr="008D3A76" w:rsidRDefault="00393771" w:rsidP="00393771">
      <w:pPr>
        <w:pStyle w:val="references"/>
        <w:numPr>
          <w:ilvl w:val="0"/>
          <w:numId w:val="0"/>
        </w:numPr>
      </w:pPr>
    </w:p>
    <w:p w14:paraId="0C5A2D8F" w14:textId="77777777" w:rsidR="0074504D" w:rsidRDefault="0074504D" w:rsidP="0074504D">
      <w:pPr>
        <w:pStyle w:val="references"/>
        <w:numPr>
          <w:ilvl w:val="0"/>
          <w:numId w:val="0"/>
        </w:numPr>
        <w:ind w:left="360" w:hanging="360"/>
      </w:pPr>
    </w:p>
    <w:p w14:paraId="7A928DC1" w14:textId="77777777" w:rsidR="0074504D" w:rsidRPr="009C7826" w:rsidRDefault="0074504D" w:rsidP="0074504D">
      <w:pPr>
        <w:pStyle w:val="references"/>
        <w:numPr>
          <w:ilvl w:val="0"/>
          <w:numId w:val="0"/>
        </w:numPr>
        <w:ind w:left="360" w:hanging="360"/>
        <w:sectPr w:rsidR="0074504D" w:rsidRPr="009C7826" w:rsidSect="00E6677A">
          <w:type w:val="continuous"/>
          <w:pgSz w:w="11909" w:h="16834" w:code="9"/>
          <w:pgMar w:top="1418" w:right="1134" w:bottom="1418" w:left="1134" w:header="720" w:footer="720" w:gutter="0"/>
          <w:cols w:num="2" w:space="340"/>
          <w:docGrid w:linePitch="360"/>
        </w:sectPr>
      </w:pPr>
    </w:p>
    <w:p w14:paraId="63552EE5" w14:textId="77777777" w:rsidR="0074504D" w:rsidRPr="009C7826" w:rsidRDefault="0074504D" w:rsidP="0074504D"/>
    <w:p w14:paraId="55F4F99B" w14:textId="77777777" w:rsidR="00E6677A" w:rsidRPr="00A82206" w:rsidRDefault="00E6677A"/>
    <w:sectPr w:rsidR="00E6677A" w:rsidRPr="00A82206">
      <w:type w:val="continuous"/>
      <w:pgSz w:w="11909" w:h="16834" w:code="9"/>
      <w:pgMar w:top="1080" w:right="734" w:bottom="2434" w:left="734"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adchenko Gleb" w:date="2016-02-14T17:03:00Z" w:initials="Office">
    <w:p w14:paraId="74469EFF" w14:textId="15537704" w:rsidR="008F2255" w:rsidRDefault="008F2255">
      <w:pPr>
        <w:pStyle w:val="CommentText"/>
        <w:rPr>
          <w:lang w:val="ru-RU"/>
        </w:rPr>
      </w:pPr>
      <w:r>
        <w:rPr>
          <w:rStyle w:val="CommentReference"/>
        </w:rPr>
        <w:annotationRef/>
      </w:r>
      <w:proofErr w:type="spellStart"/>
      <w:r>
        <w:t>Необходимо</w:t>
      </w:r>
      <w:proofErr w:type="spellEnd"/>
      <w:r>
        <w:t xml:space="preserve"> </w:t>
      </w:r>
      <w:proofErr w:type="spellStart"/>
      <w:r>
        <w:t>дать</w:t>
      </w:r>
      <w:proofErr w:type="spellEnd"/>
      <w:r>
        <w:t xml:space="preserve"> (</w:t>
      </w:r>
      <w:proofErr w:type="spellStart"/>
      <w:r>
        <w:t>найти</w:t>
      </w:r>
      <w:proofErr w:type="spellEnd"/>
      <w:r>
        <w:t xml:space="preserve">) </w:t>
      </w:r>
      <w:proofErr w:type="spellStart"/>
      <w:r>
        <w:t>определение</w:t>
      </w:r>
      <w:proofErr w:type="spellEnd"/>
      <w:r>
        <w:t xml:space="preserve"> </w:t>
      </w:r>
      <w:proofErr w:type="spellStart"/>
      <w:r>
        <w:t>проблемно-ориентированной</w:t>
      </w:r>
      <w:proofErr w:type="spellEnd"/>
      <w:r>
        <w:t xml:space="preserve"> </w:t>
      </w:r>
      <w:proofErr w:type="spellStart"/>
      <w:r>
        <w:t>распределенной</w:t>
      </w:r>
      <w:proofErr w:type="spellEnd"/>
      <w:r>
        <w:t xml:space="preserve"> </w:t>
      </w:r>
      <w:proofErr w:type="spellStart"/>
      <w:r>
        <w:t>вычислительной</w:t>
      </w:r>
      <w:proofErr w:type="spellEnd"/>
      <w:r>
        <w:t xml:space="preserve"> </w:t>
      </w:r>
      <w:proofErr w:type="spellStart"/>
      <w:r>
        <w:t>среды</w:t>
      </w:r>
      <w:proofErr w:type="spellEnd"/>
      <w:r>
        <w:t xml:space="preserve">. </w:t>
      </w:r>
      <w:r>
        <w:rPr>
          <w:lang w:val="ru-RU"/>
        </w:rPr>
        <w:t>Посмотри, что предлагают, на что ссылаются в определениях в этих статьях:</w:t>
      </w:r>
    </w:p>
    <w:p w14:paraId="2A56B4A4" w14:textId="1A571645" w:rsidR="008F2255" w:rsidRDefault="008F2255" w:rsidP="004F62D1">
      <w:pPr>
        <w:pStyle w:val="CommentText"/>
        <w:numPr>
          <w:ilvl w:val="0"/>
          <w:numId w:val="23"/>
        </w:numPr>
        <w:rPr>
          <w:lang w:val="ru-RU"/>
        </w:rPr>
      </w:pPr>
      <w:hyperlink r:id="rId1" w:history="1">
        <w:r w:rsidRPr="008C2D14">
          <w:rPr>
            <w:rStyle w:val="Hyperlink"/>
            <w:lang w:val="ru-RU"/>
          </w:rPr>
          <w:t>http://www.scopus.com/record/display.uri?eid=2-s2.0-78651554680&amp;origin=resultslist&amp;sort=cp-f&amp;src=s&amp;st1=problem-oriented+distributed+clouf&amp;st2=&amp;sid=AB6B9F548417B31F7489ED768464A6DD.zQKnzAySRvJOZYcdfIziQ%3a10&amp;sot=b&amp;sdt=b&amp;sl=52&amp;s=TITLE-ABS-KEY+%28+problem-oriented+distributed+cloud+%29&amp;relpos=2&amp;citeCnt=16&amp;searchTerm=TITLE-ABS-KEY+%28+problem-oriented+distributed+cloud+%29</w:t>
        </w:r>
      </w:hyperlink>
    </w:p>
    <w:p w14:paraId="20A46143" w14:textId="04129F4A" w:rsidR="008F2255" w:rsidRDefault="008F2255" w:rsidP="004F62D1">
      <w:pPr>
        <w:pStyle w:val="CommentText"/>
        <w:numPr>
          <w:ilvl w:val="0"/>
          <w:numId w:val="23"/>
        </w:numPr>
        <w:rPr>
          <w:lang w:val="ru-RU"/>
        </w:rPr>
      </w:pPr>
      <w:hyperlink r:id="rId2" w:history="1">
        <w:r w:rsidRPr="008C2D14">
          <w:rPr>
            <w:rStyle w:val="Hyperlink"/>
            <w:lang w:val="ru-RU"/>
          </w:rPr>
          <w:t>http://www.scopus.com/record/display.uri?eid=2-s2.0-84921832991&amp;origin=resultslist&amp;sort=cp-f&amp;src=s&amp;st1=problem-oriented+distributed+clouf&amp;st2=&amp;sid=AB6B9F548417B31F7489ED768464A6DD.zQKnzAySRvJOZYcdfIziQ%3a10&amp;sot=b&amp;sdt=b&amp;sl=52&amp;s=TITLE-ABS-KEY+%28+problem-oriented+distributed+cloud+%29&amp;relpos=16&amp;citeCnt=0&amp;searchTerm=TITLE-ABS-KEY+%28+problem-oriented+distributed+cloud+%29</w:t>
        </w:r>
      </w:hyperlink>
    </w:p>
    <w:p w14:paraId="38973AA6" w14:textId="0FDEC7FF" w:rsidR="008F2255" w:rsidRPr="004F62D1" w:rsidRDefault="008F2255" w:rsidP="004F62D1">
      <w:pPr>
        <w:pStyle w:val="CommentText"/>
        <w:numPr>
          <w:ilvl w:val="0"/>
          <w:numId w:val="23"/>
        </w:numPr>
        <w:rPr>
          <w:lang w:val="ru-RU"/>
        </w:rPr>
      </w:pPr>
      <w:hyperlink r:id="rId3" w:history="1">
        <w:r w:rsidRPr="008C2D14">
          <w:rPr>
            <w:rStyle w:val="Hyperlink"/>
            <w:lang w:val="ru-RU"/>
          </w:rPr>
          <w:t>http://www.scopus.com/record/display.uri?eid=2-s2.0-84946078587&amp;origin=resultslist&amp;sort=plf-f&amp;cite=2-s2.0-84877685818&amp;src=s&amp;imp=t&amp;sid=AB6B9F548417B31F7489ED768464A6DD.zQKnzAySRvJOZYcdfIziQ%3a610&amp;sot=cite&amp;sdt=a&amp;sl=0&amp;relpos=0&amp;citeCnt=0&amp;searchTerm</w:t>
        </w:r>
      </w:hyperlink>
      <w:r w:rsidRPr="004F62D1">
        <w:rPr>
          <w:lang w:val="ru-RU"/>
        </w:rPr>
        <w:t>=</w:t>
      </w:r>
      <w:r>
        <w:rPr>
          <w:lang w:val="ru-RU"/>
        </w:rPr>
        <w:t xml:space="preserve"> </w:t>
      </w:r>
    </w:p>
  </w:comment>
  <w:comment w:id="1" w:author="Radchenko Gleb" w:date="2016-02-14T17:03:00Z" w:initials="Office">
    <w:p w14:paraId="17D95FA5" w14:textId="77777777" w:rsidR="008F2255" w:rsidRDefault="008F2255">
      <w:pPr>
        <w:pStyle w:val="CommentText"/>
        <w:rPr>
          <w:lang w:val="ru-RU"/>
        </w:rPr>
      </w:pPr>
      <w:r>
        <w:rPr>
          <w:rStyle w:val="CommentReference"/>
        </w:rPr>
        <w:annotationRef/>
      </w:r>
      <w:proofErr w:type="spellStart"/>
      <w:r>
        <w:t>Необходимо</w:t>
      </w:r>
      <w:proofErr w:type="spellEnd"/>
      <w:r>
        <w:t xml:space="preserve"> </w:t>
      </w:r>
      <w:proofErr w:type="spellStart"/>
      <w:r>
        <w:t>привести</w:t>
      </w:r>
      <w:proofErr w:type="spellEnd"/>
      <w:r>
        <w:t xml:space="preserve"> </w:t>
      </w:r>
      <w:proofErr w:type="spellStart"/>
      <w:r>
        <w:t>читателя</w:t>
      </w:r>
      <w:proofErr w:type="spellEnd"/>
      <w:r>
        <w:t xml:space="preserve"> к </w:t>
      </w:r>
      <w:proofErr w:type="spellStart"/>
      <w:r>
        <w:t>понятию</w:t>
      </w:r>
      <w:proofErr w:type="spellEnd"/>
      <w:r>
        <w:t xml:space="preserve"> </w:t>
      </w:r>
      <w:proofErr w:type="spellStart"/>
      <w:r>
        <w:t>поток</w:t>
      </w:r>
      <w:proofErr w:type="spellEnd"/>
      <w:r>
        <w:t xml:space="preserve"> </w:t>
      </w:r>
      <w:proofErr w:type="spellStart"/>
      <w:r>
        <w:t>работ</w:t>
      </w:r>
      <w:proofErr w:type="spellEnd"/>
      <w:r>
        <w:t xml:space="preserve"> (workflow). </w:t>
      </w:r>
    </w:p>
    <w:p w14:paraId="0936F0B8" w14:textId="77777777" w:rsidR="008F2255" w:rsidRDefault="008F2255">
      <w:pPr>
        <w:pStyle w:val="CommentText"/>
        <w:rPr>
          <w:lang w:val="ru-RU"/>
        </w:rPr>
      </w:pPr>
    </w:p>
    <w:p w14:paraId="37FBF40C" w14:textId="7AC1DE34" w:rsidR="008F2255" w:rsidRPr="004F62D1" w:rsidRDefault="008F2255">
      <w:pPr>
        <w:pStyle w:val="CommentText"/>
        <w:rPr>
          <w:lang w:val="ru-RU"/>
        </w:rPr>
      </w:pPr>
      <w:proofErr w:type="spellStart"/>
      <w:r>
        <w:rPr>
          <w:lang w:val="ru-RU"/>
        </w:rPr>
        <w:t>Cегодня</w:t>
      </w:r>
      <w:proofErr w:type="spellEnd"/>
      <w:r>
        <w:rPr>
          <w:lang w:val="ru-RU"/>
        </w:rPr>
        <w:t xml:space="preserve">, чаще всего системы, обеспечивающие проблемно-ориентированный подход к решению задач из области </w:t>
      </w:r>
      <w:r>
        <w:t xml:space="preserve">e-Science </w:t>
      </w:r>
      <w:r>
        <w:rPr>
          <w:lang w:val="ru-RU"/>
        </w:rPr>
        <w:t>применяют потоки работ для организации вычислительного процесса. Узлами потоков работ в таких системах являются отдельные задачи, реализуемые отдельными сервисами, а ребра определяют поток данных и</w:t>
      </w:r>
      <w:r>
        <w:t>/</w:t>
      </w:r>
      <w:r>
        <w:rPr>
          <w:lang w:val="ru-RU"/>
        </w:rPr>
        <w:t xml:space="preserve">или управления. </w:t>
      </w:r>
    </w:p>
  </w:comment>
  <w:comment w:id="2" w:author="Radchenko Gleb" w:date="2016-02-14T17:11:00Z" w:initials="Office">
    <w:p w14:paraId="4232C5ED" w14:textId="77777777" w:rsidR="008F2255" w:rsidRDefault="008F2255">
      <w:pPr>
        <w:pStyle w:val="CommentText"/>
      </w:pPr>
      <w:r>
        <w:rPr>
          <w:rStyle w:val="CommentReference"/>
        </w:rPr>
        <w:annotationRef/>
      </w:r>
      <w:proofErr w:type="spellStart"/>
      <w:r>
        <w:t>Это</w:t>
      </w:r>
      <w:proofErr w:type="spellEnd"/>
      <w:r>
        <w:t xml:space="preserve"> </w:t>
      </w:r>
      <w:proofErr w:type="spellStart"/>
      <w:r>
        <w:t>необходимо</w:t>
      </w:r>
      <w:proofErr w:type="spellEnd"/>
      <w:r>
        <w:t xml:space="preserve"> </w:t>
      </w:r>
      <w:proofErr w:type="spellStart"/>
      <w:r>
        <w:t>перенести</w:t>
      </w:r>
      <w:proofErr w:type="spellEnd"/>
      <w:r>
        <w:t xml:space="preserve"> в </w:t>
      </w:r>
      <w:proofErr w:type="spellStart"/>
      <w:r>
        <w:t>раздел</w:t>
      </w:r>
      <w:proofErr w:type="spellEnd"/>
      <w:r>
        <w:t xml:space="preserve"> 3 – </w:t>
      </w:r>
      <w:proofErr w:type="spellStart"/>
      <w:r>
        <w:t>то</w:t>
      </w:r>
      <w:proofErr w:type="spellEnd"/>
      <w:r>
        <w:t xml:space="preserve"> </w:t>
      </w:r>
      <w:proofErr w:type="spellStart"/>
      <w:r>
        <w:t>что</w:t>
      </w:r>
      <w:proofErr w:type="spellEnd"/>
      <w:r>
        <w:t xml:space="preserve"> </w:t>
      </w:r>
      <w:proofErr w:type="spellStart"/>
      <w:r>
        <w:t>мы</w:t>
      </w:r>
      <w:proofErr w:type="spellEnd"/>
      <w:r>
        <w:t xml:space="preserve"> </w:t>
      </w:r>
      <w:proofErr w:type="spellStart"/>
      <w:r>
        <w:t>сделали</w:t>
      </w:r>
      <w:proofErr w:type="spellEnd"/>
      <w:r>
        <w:t xml:space="preserve"> </w:t>
      </w:r>
      <w:proofErr w:type="spellStart"/>
      <w:r>
        <w:t>сами</w:t>
      </w:r>
      <w:proofErr w:type="spellEnd"/>
      <w:r>
        <w:t>.</w:t>
      </w:r>
    </w:p>
    <w:p w14:paraId="7F7D9051" w14:textId="77777777" w:rsidR="008F2255" w:rsidRDefault="008F2255">
      <w:pPr>
        <w:pStyle w:val="CommentText"/>
      </w:pPr>
      <w:proofErr w:type="spellStart"/>
      <w:r>
        <w:t>Вместо</w:t>
      </w:r>
      <w:proofErr w:type="spellEnd"/>
      <w:r>
        <w:t xml:space="preserve"> </w:t>
      </w:r>
      <w:proofErr w:type="spellStart"/>
      <w:r>
        <w:t>этого</w:t>
      </w:r>
      <w:proofErr w:type="spellEnd"/>
      <w:r>
        <w:t xml:space="preserve">, </w:t>
      </w:r>
      <w:proofErr w:type="spellStart"/>
      <w:r>
        <w:t>необходимо</w:t>
      </w:r>
      <w:proofErr w:type="spellEnd"/>
      <w:r>
        <w:t xml:space="preserve"> </w:t>
      </w:r>
      <w:proofErr w:type="spellStart"/>
      <w:r>
        <w:t>введение</w:t>
      </w:r>
      <w:proofErr w:type="spellEnd"/>
      <w:r>
        <w:t xml:space="preserve"> </w:t>
      </w:r>
      <w:proofErr w:type="spellStart"/>
      <w:r>
        <w:t>построить</w:t>
      </w:r>
      <w:proofErr w:type="spellEnd"/>
      <w:r>
        <w:t xml:space="preserve"> </w:t>
      </w:r>
      <w:proofErr w:type="spellStart"/>
      <w:r>
        <w:t>по</w:t>
      </w:r>
      <w:proofErr w:type="spellEnd"/>
      <w:r>
        <w:t xml:space="preserve"> </w:t>
      </w:r>
      <w:proofErr w:type="spellStart"/>
      <w:r>
        <w:t>следущей</w:t>
      </w:r>
      <w:proofErr w:type="spellEnd"/>
      <w:r>
        <w:t xml:space="preserve"> </w:t>
      </w:r>
      <w:proofErr w:type="spellStart"/>
      <w:r>
        <w:t>структуре</w:t>
      </w:r>
      <w:proofErr w:type="spellEnd"/>
      <w:r>
        <w:t>:</w:t>
      </w:r>
    </w:p>
    <w:p w14:paraId="649B863C" w14:textId="77777777" w:rsidR="008F2255" w:rsidRDefault="008F2255" w:rsidP="004F62D1">
      <w:pPr>
        <w:pStyle w:val="CommentText"/>
        <w:numPr>
          <w:ilvl w:val="0"/>
          <w:numId w:val="24"/>
        </w:numPr>
      </w:pPr>
      <w:r>
        <w:t xml:space="preserve"> </w:t>
      </w:r>
      <w:proofErr w:type="spellStart"/>
      <w:r>
        <w:t>Определение</w:t>
      </w:r>
      <w:proofErr w:type="spellEnd"/>
      <w:r>
        <w:t xml:space="preserve"> </w:t>
      </w:r>
      <w:proofErr w:type="spellStart"/>
      <w:r>
        <w:t>проблемно-ориентированной</w:t>
      </w:r>
      <w:proofErr w:type="spellEnd"/>
      <w:r>
        <w:t xml:space="preserve"> </w:t>
      </w:r>
      <w:proofErr w:type="spellStart"/>
      <w:r>
        <w:t>среды</w:t>
      </w:r>
      <w:proofErr w:type="spellEnd"/>
      <w:r>
        <w:t xml:space="preserve">, </w:t>
      </w:r>
      <w:proofErr w:type="spellStart"/>
      <w:r>
        <w:t>связь</w:t>
      </w:r>
      <w:proofErr w:type="spellEnd"/>
      <w:r>
        <w:t xml:space="preserve"> </w:t>
      </w:r>
      <w:proofErr w:type="spellStart"/>
      <w:r>
        <w:t>проблемно-ориентированной</w:t>
      </w:r>
      <w:proofErr w:type="spellEnd"/>
      <w:r>
        <w:t xml:space="preserve"> </w:t>
      </w:r>
      <w:proofErr w:type="spellStart"/>
      <w:r>
        <w:t>среды</w:t>
      </w:r>
      <w:proofErr w:type="spellEnd"/>
      <w:r>
        <w:t xml:space="preserve"> с </w:t>
      </w:r>
      <w:proofErr w:type="spellStart"/>
      <w:r>
        <w:t>облачными</w:t>
      </w:r>
      <w:proofErr w:type="spellEnd"/>
      <w:r>
        <w:t xml:space="preserve"> </w:t>
      </w:r>
      <w:proofErr w:type="spellStart"/>
      <w:r>
        <w:t>вычислениями</w:t>
      </w:r>
      <w:proofErr w:type="spellEnd"/>
      <w:r>
        <w:t xml:space="preserve"> и </w:t>
      </w:r>
      <w:proofErr w:type="spellStart"/>
      <w:r>
        <w:t>облаками</w:t>
      </w:r>
      <w:proofErr w:type="spellEnd"/>
    </w:p>
    <w:p w14:paraId="77F0A2F1" w14:textId="1B5E732A" w:rsidR="008F2255" w:rsidRPr="008F2255" w:rsidRDefault="008F2255" w:rsidP="004F62D1">
      <w:pPr>
        <w:pStyle w:val="CommentText"/>
        <w:numPr>
          <w:ilvl w:val="0"/>
          <w:numId w:val="24"/>
        </w:numPr>
      </w:pPr>
      <w:r>
        <w:t xml:space="preserve"> </w:t>
      </w:r>
      <w:proofErr w:type="spellStart"/>
      <w:r>
        <w:t>Структура</w:t>
      </w:r>
      <w:proofErr w:type="spellEnd"/>
      <w:r>
        <w:t xml:space="preserve"> </w:t>
      </w:r>
      <w:proofErr w:type="spellStart"/>
      <w:r>
        <w:t>проблемно-ориентированных</w:t>
      </w:r>
      <w:proofErr w:type="spellEnd"/>
      <w:r>
        <w:t xml:space="preserve"> </w:t>
      </w:r>
      <w:proofErr w:type="spellStart"/>
      <w:r>
        <w:t>сред</w:t>
      </w:r>
      <w:proofErr w:type="spellEnd"/>
      <w:r>
        <w:t xml:space="preserve">: </w:t>
      </w:r>
      <w:proofErr w:type="spellStart"/>
      <w:r>
        <w:t>независимые</w:t>
      </w:r>
      <w:proofErr w:type="spellEnd"/>
      <w:r>
        <w:t xml:space="preserve"> </w:t>
      </w:r>
      <w:proofErr w:type="spellStart"/>
      <w:r>
        <w:t>сервисы</w:t>
      </w:r>
      <w:proofErr w:type="spellEnd"/>
      <w:r>
        <w:t xml:space="preserve"> (</w:t>
      </w:r>
      <w:proofErr w:type="spellStart"/>
      <w:r>
        <w:t>можно</w:t>
      </w:r>
      <w:proofErr w:type="spellEnd"/>
      <w:r>
        <w:t xml:space="preserve"> </w:t>
      </w:r>
      <w:proofErr w:type="spellStart"/>
      <w:r>
        <w:t>дать</w:t>
      </w:r>
      <w:proofErr w:type="spellEnd"/>
      <w:r>
        <w:t xml:space="preserve"> </w:t>
      </w:r>
      <w:proofErr w:type="spellStart"/>
      <w:r>
        <w:t>ссылку</w:t>
      </w:r>
      <w:proofErr w:type="spellEnd"/>
      <w:r>
        <w:t xml:space="preserve"> </w:t>
      </w:r>
      <w:proofErr w:type="spellStart"/>
      <w:r>
        <w:t>на</w:t>
      </w:r>
      <w:proofErr w:type="spellEnd"/>
      <w:r>
        <w:t xml:space="preserve"> </w:t>
      </w:r>
      <w:proofErr w:type="spellStart"/>
      <w:r>
        <w:t>микросервисную</w:t>
      </w:r>
      <w:proofErr w:type="spellEnd"/>
      <w:r>
        <w:t xml:space="preserve"> </w:t>
      </w:r>
      <w:proofErr w:type="spellStart"/>
      <w:r>
        <w:t>архитектуру</w:t>
      </w:r>
      <w:proofErr w:type="spellEnd"/>
      <w:r>
        <w:t xml:space="preserve">), </w:t>
      </w:r>
      <w:proofErr w:type="spellStart"/>
      <w:r>
        <w:t>логически</w:t>
      </w:r>
      <w:proofErr w:type="spellEnd"/>
      <w:r>
        <w:t xml:space="preserve"> </w:t>
      </w:r>
      <w:proofErr w:type="spellStart"/>
      <w:r>
        <w:t>связанные</w:t>
      </w:r>
      <w:proofErr w:type="spellEnd"/>
      <w:r>
        <w:t xml:space="preserve"> </w:t>
      </w:r>
      <w:proofErr w:type="spellStart"/>
      <w:r>
        <w:t>потоками</w:t>
      </w:r>
      <w:proofErr w:type="spellEnd"/>
      <w:r>
        <w:t xml:space="preserve"> </w:t>
      </w:r>
      <w:proofErr w:type="spellStart"/>
      <w:r>
        <w:t>работ</w:t>
      </w:r>
      <w:proofErr w:type="spellEnd"/>
      <w:r>
        <w:t xml:space="preserve"> (</w:t>
      </w:r>
      <w:proofErr w:type="spellStart"/>
      <w:r>
        <w:t>ссылку</w:t>
      </w:r>
      <w:proofErr w:type="spellEnd"/>
      <w:r>
        <w:t xml:space="preserve"> </w:t>
      </w:r>
      <w:proofErr w:type="spellStart"/>
      <w:r>
        <w:t>на</w:t>
      </w:r>
      <w:proofErr w:type="spellEnd"/>
      <w:r>
        <w:t xml:space="preserve"> </w:t>
      </w:r>
      <w:proofErr w:type="spellStart"/>
      <w:r>
        <w:t>то</w:t>
      </w:r>
      <w:proofErr w:type="spellEnd"/>
      <w:r>
        <w:t xml:space="preserve">, </w:t>
      </w:r>
      <w:proofErr w:type="spellStart"/>
      <w:r>
        <w:t>где</w:t>
      </w:r>
      <w:proofErr w:type="spellEnd"/>
      <w:r>
        <w:t xml:space="preserve"> </w:t>
      </w:r>
      <w:proofErr w:type="spellStart"/>
      <w:r>
        <w:t>потоки</w:t>
      </w:r>
      <w:proofErr w:type="spellEnd"/>
      <w:r>
        <w:t xml:space="preserve"> </w:t>
      </w:r>
      <w:proofErr w:type="spellStart"/>
      <w:r>
        <w:t>работ</w:t>
      </w:r>
      <w:proofErr w:type="spellEnd"/>
      <w:r>
        <w:t xml:space="preserve"> </w:t>
      </w:r>
      <w:proofErr w:type="spellStart"/>
      <w:r>
        <w:t>применяются</w:t>
      </w:r>
      <w:proofErr w:type="spellEnd"/>
      <w:r>
        <w:t xml:space="preserve"> </w:t>
      </w:r>
      <w:proofErr w:type="spellStart"/>
      <w:r>
        <w:t>для</w:t>
      </w:r>
      <w:proofErr w:type="spellEnd"/>
      <w:r>
        <w:t xml:space="preserve"> e-Science), </w:t>
      </w:r>
      <w:r>
        <w:rPr>
          <w:lang w:val="ru-RU"/>
        </w:rPr>
        <w:t xml:space="preserve">например </w:t>
      </w:r>
      <w:hyperlink r:id="rId4" w:history="1">
        <w:r w:rsidRPr="008C2D14">
          <w:rPr>
            <w:rStyle w:val="Hyperlink"/>
            <w:lang w:val="ru-RU"/>
          </w:rPr>
          <w:t>http://www.scopus.com/record/display.uri?eid=2-s2.0-59849095285&amp;origin=resultslist&amp;sort=cp-f&amp;src=s&amp;st1=e-science+workflow&amp;st2=&amp;sid=AB6B9F548417B31F7489ED768464A6DD.zQKnzAySRvJOZYcdfIziQ%3a800&amp;sot=b&amp;sdt=b&amp;sl=33&amp;s=TITLE-ABS-KEY%28e-science+workflow%29&amp;relpos=1&amp;citeCnt=309&amp;searchTerm=TITLE-ABS-KEY%28e-science+workflow%29</w:t>
        </w:r>
      </w:hyperlink>
    </w:p>
    <w:p w14:paraId="175FAD86" w14:textId="725DE59C" w:rsidR="008F2255" w:rsidRDefault="008F2255" w:rsidP="004F62D1">
      <w:pPr>
        <w:pStyle w:val="CommentText"/>
        <w:numPr>
          <w:ilvl w:val="0"/>
          <w:numId w:val="24"/>
        </w:numPr>
      </w:pPr>
      <w:r>
        <w:t xml:space="preserve"> </w:t>
      </w:r>
      <w:proofErr w:type="spellStart"/>
      <w:r>
        <w:t>Процесс</w:t>
      </w:r>
      <w:proofErr w:type="spellEnd"/>
      <w:r>
        <w:t xml:space="preserve"> </w:t>
      </w:r>
      <w:proofErr w:type="spellStart"/>
      <w:r>
        <w:t>запуска-выполнения</w:t>
      </w:r>
      <w:proofErr w:type="spellEnd"/>
      <w:r>
        <w:t xml:space="preserve"> </w:t>
      </w:r>
      <w:proofErr w:type="spellStart"/>
      <w:r>
        <w:t>потока</w:t>
      </w:r>
      <w:proofErr w:type="spellEnd"/>
      <w:r>
        <w:t xml:space="preserve"> </w:t>
      </w:r>
      <w:proofErr w:type="spellStart"/>
      <w:r>
        <w:t>работ</w:t>
      </w:r>
      <w:proofErr w:type="spellEnd"/>
      <w:r>
        <w:t xml:space="preserve"> в </w:t>
      </w:r>
      <w:proofErr w:type="spellStart"/>
      <w:r>
        <w:t>распределенной</w:t>
      </w:r>
      <w:proofErr w:type="spellEnd"/>
      <w:r>
        <w:t xml:space="preserve"> </w:t>
      </w:r>
      <w:proofErr w:type="spellStart"/>
      <w:r>
        <w:t>среде</w:t>
      </w:r>
      <w:proofErr w:type="spellEnd"/>
      <w:r>
        <w:t xml:space="preserve"> (</w:t>
      </w:r>
      <w:proofErr w:type="spellStart"/>
      <w:r>
        <w:t>по</w:t>
      </w:r>
      <w:proofErr w:type="spellEnd"/>
      <w:r>
        <w:t xml:space="preserve"> </w:t>
      </w:r>
      <w:proofErr w:type="spellStart"/>
      <w:r>
        <w:t>CloudSim</w:t>
      </w:r>
      <w:proofErr w:type="spellEnd"/>
      <w:r>
        <w:t xml:space="preserve"> – </w:t>
      </w:r>
      <w:r>
        <w:rPr>
          <w:lang w:val="ru-RU"/>
        </w:rPr>
        <w:t>как там оформлен этот процесс)</w:t>
      </w:r>
      <w:r>
        <w:t xml:space="preserve">: </w:t>
      </w:r>
    </w:p>
    <w:p w14:paraId="121FDECB" w14:textId="77777777" w:rsidR="008F2255" w:rsidRDefault="008F2255" w:rsidP="008F2255">
      <w:pPr>
        <w:pStyle w:val="CommentText"/>
        <w:numPr>
          <w:ilvl w:val="1"/>
          <w:numId w:val="24"/>
        </w:numPr>
      </w:pPr>
      <w:r>
        <w:t xml:space="preserve"> </w:t>
      </w:r>
      <w:r>
        <w:rPr>
          <w:lang w:val="ru-RU"/>
        </w:rPr>
        <w:t>Планирование ресурсов, и развертывание сервисов на облачных ресурсах</w:t>
      </w:r>
      <w:r>
        <w:t>;</w:t>
      </w:r>
    </w:p>
    <w:p w14:paraId="312F50FE" w14:textId="77777777" w:rsidR="008F2255" w:rsidRPr="008F2255" w:rsidRDefault="008F2255" w:rsidP="008F2255">
      <w:pPr>
        <w:pStyle w:val="CommentText"/>
        <w:numPr>
          <w:ilvl w:val="1"/>
          <w:numId w:val="24"/>
        </w:numPr>
      </w:pPr>
      <w:r>
        <w:rPr>
          <w:lang w:val="ru-RU"/>
        </w:rPr>
        <w:t xml:space="preserve"> Распределение задач потока работ по выделенным ресурсам;</w:t>
      </w:r>
    </w:p>
    <w:p w14:paraId="450F5866" w14:textId="77777777" w:rsidR="008F2255" w:rsidRPr="008F2255" w:rsidRDefault="008F2255" w:rsidP="008F2255">
      <w:pPr>
        <w:pStyle w:val="CommentText"/>
        <w:numPr>
          <w:ilvl w:val="1"/>
          <w:numId w:val="24"/>
        </w:numPr>
      </w:pPr>
      <w:r>
        <w:rPr>
          <w:lang w:val="ru-RU"/>
        </w:rPr>
        <w:t xml:space="preserve"> Мониторинг хода выполнения задачи и возможное перепланирование.</w:t>
      </w:r>
    </w:p>
    <w:p w14:paraId="3E098442" w14:textId="67F31302" w:rsidR="008F2255" w:rsidRDefault="008F2255" w:rsidP="008F2255">
      <w:pPr>
        <w:pStyle w:val="CommentText"/>
        <w:numPr>
          <w:ilvl w:val="0"/>
          <w:numId w:val="24"/>
        </w:numPr>
      </w:pPr>
      <w:r>
        <w:rPr>
          <w:lang w:val="ru-RU"/>
        </w:rPr>
        <w:t xml:space="preserve"> Для всего этого необходимы эффективные механизмы планирования потоков работ, учитывающие специфику предметной области.</w:t>
      </w:r>
    </w:p>
  </w:comment>
  <w:comment w:id="3" w:author="Radchenko Gleb" w:date="2016-02-14T17:17:00Z" w:initials="Office">
    <w:p w14:paraId="732D1CB3" w14:textId="76491C2B" w:rsidR="008F2255" w:rsidRPr="008F2255" w:rsidRDefault="008F2255">
      <w:pPr>
        <w:pStyle w:val="CommentText"/>
        <w:rPr>
          <w:lang w:val="ru-RU"/>
        </w:rPr>
      </w:pPr>
      <w:r>
        <w:rPr>
          <w:rStyle w:val="CommentReference"/>
        </w:rPr>
        <w:annotationRef/>
      </w:r>
      <w:r>
        <w:rPr>
          <w:lang w:val="ru-RU"/>
        </w:rPr>
        <w:t>Этот абзац – одна ссылка на источник? Если да, то лучше ссылку поставить после первого предложения. В конце абзаца тогда ставить не надо. Аналогично прошу по остальным абзацам пройтись.</w:t>
      </w:r>
    </w:p>
  </w:comment>
  <w:comment w:id="4" w:author="Radchenko Gleb" w:date="2016-02-14T17:19:00Z" w:initials="Office">
    <w:p w14:paraId="6DCAA683" w14:textId="63F13B55" w:rsidR="008F2255" w:rsidRDefault="008F2255">
      <w:pPr>
        <w:pStyle w:val="CommentText"/>
      </w:pPr>
      <w:r>
        <w:rPr>
          <w:rStyle w:val="CommentReference"/>
        </w:rPr>
        <w:annotationRef/>
      </w:r>
      <w:proofErr w:type="spellStart"/>
      <w:r>
        <w:t>Не</w:t>
      </w:r>
      <w:proofErr w:type="spellEnd"/>
      <w:r>
        <w:t xml:space="preserve"> </w:t>
      </w:r>
      <w:proofErr w:type="spellStart"/>
      <w:r>
        <w:t>совсем</w:t>
      </w:r>
      <w:proofErr w:type="spellEnd"/>
      <w:r>
        <w:t xml:space="preserve"> </w:t>
      </w:r>
      <w:proofErr w:type="spellStart"/>
      <w:r>
        <w:t>понятно</w:t>
      </w:r>
      <w:proofErr w:type="spellEnd"/>
      <w:r>
        <w:t xml:space="preserve">, </w:t>
      </w:r>
      <w:proofErr w:type="spellStart"/>
      <w:r>
        <w:t>по</w:t>
      </w:r>
      <w:proofErr w:type="spellEnd"/>
      <w:r>
        <w:t xml:space="preserve"> </w:t>
      </w:r>
      <w:proofErr w:type="spellStart"/>
      <w:r>
        <w:t>отношению</w:t>
      </w:r>
      <w:proofErr w:type="spellEnd"/>
      <w:r>
        <w:t xml:space="preserve"> к </w:t>
      </w:r>
      <w:proofErr w:type="spellStart"/>
      <w:r>
        <w:t>чему</w:t>
      </w:r>
      <w:proofErr w:type="spellEnd"/>
      <w:r>
        <w:t xml:space="preserve"> </w:t>
      </w:r>
      <w:proofErr w:type="spellStart"/>
      <w:r>
        <w:t>изменяется</w:t>
      </w:r>
      <w:proofErr w:type="spellEnd"/>
      <w:r>
        <w:t xml:space="preserve"> </w:t>
      </w:r>
      <w:proofErr w:type="spellStart"/>
      <w:r>
        <w:t>время</w:t>
      </w:r>
      <w:proofErr w:type="spellEnd"/>
      <w:r>
        <w:t xml:space="preserve"> </w:t>
      </w:r>
      <w:proofErr w:type="spellStart"/>
      <w:r>
        <w:t>моделирования</w:t>
      </w:r>
      <w:proofErr w:type="spellEnd"/>
      <w:r>
        <w:t xml:space="preserve">, и </w:t>
      </w:r>
      <w:proofErr w:type="spellStart"/>
      <w:r>
        <w:t>откуда</w:t>
      </w:r>
      <w:proofErr w:type="spellEnd"/>
      <w:r>
        <w:t xml:space="preserve"> </w:t>
      </w:r>
      <w:proofErr w:type="spellStart"/>
      <w:r>
        <w:t>оно</w:t>
      </w:r>
      <w:proofErr w:type="spellEnd"/>
      <w:r>
        <w:t xml:space="preserve"> </w:t>
      </w:r>
      <w:proofErr w:type="spellStart"/>
      <w:r>
        <w:t>взялось</w:t>
      </w:r>
      <w:proofErr w:type="spellEnd"/>
      <w:r>
        <w:t xml:space="preserve">? </w:t>
      </w:r>
      <w:proofErr w:type="spellStart"/>
      <w:r>
        <w:t>По</w:t>
      </w:r>
      <w:proofErr w:type="spellEnd"/>
      <w:r>
        <w:t xml:space="preserve"> </w:t>
      </w:r>
      <w:proofErr w:type="spellStart"/>
      <w:r>
        <w:t>сравнению</w:t>
      </w:r>
      <w:proofErr w:type="spellEnd"/>
      <w:r>
        <w:t xml:space="preserve"> с </w:t>
      </w:r>
      <w:proofErr w:type="spellStart"/>
      <w:r>
        <w:t>чем</w:t>
      </w:r>
      <w:proofErr w:type="spellEnd"/>
      <w:r>
        <w:t xml:space="preserve"> </w:t>
      </w:r>
      <w:proofErr w:type="spellStart"/>
      <w:r>
        <w:t>считается</w:t>
      </w:r>
      <w:proofErr w:type="spellEnd"/>
      <w:r>
        <w:t xml:space="preserve"> memory overhead?</w:t>
      </w:r>
    </w:p>
  </w:comment>
  <w:comment w:id="5" w:author="Radchenko Gleb" w:date="2016-02-14T17:20:00Z" w:initials="Office">
    <w:p w14:paraId="387E2A5C" w14:textId="1A1A4433" w:rsidR="008F2255" w:rsidRDefault="008F2255">
      <w:pPr>
        <w:pStyle w:val="CommentText"/>
      </w:pPr>
      <w:r>
        <w:rPr>
          <w:rStyle w:val="CommentReference"/>
        </w:rPr>
        <w:annotationRef/>
      </w:r>
      <w:r>
        <w:rPr>
          <w:lang w:val="ru-RU"/>
        </w:rPr>
        <w:t>Какие характеристики задач она может учитывать для моделирования</w:t>
      </w:r>
      <w:r w:rsidR="00FE06D0">
        <w:rPr>
          <w:lang w:val="ru-RU"/>
        </w:rPr>
        <w:t xml:space="preserve"> выполнения задачи</w:t>
      </w:r>
      <w:r>
        <w:rPr>
          <w:lang w:val="ru-RU"/>
        </w:rPr>
        <w:t>? Оценочное время выполнения, объем памяти?</w:t>
      </w:r>
      <w:r>
        <w:t xml:space="preserve"> </w:t>
      </w:r>
    </w:p>
  </w:comment>
  <w:comment w:id="6" w:author="Radchenko Gleb" w:date="2016-02-14T17:27:00Z" w:initials="Office">
    <w:p w14:paraId="5E1D9D51" w14:textId="0AC9F738" w:rsidR="00FE06D0" w:rsidRPr="00FE06D0" w:rsidRDefault="00FE06D0">
      <w:pPr>
        <w:pStyle w:val="CommentText"/>
        <w:rPr>
          <w:lang w:val="ru-RU"/>
        </w:rPr>
      </w:pPr>
      <w:r>
        <w:rPr>
          <w:rStyle w:val="CommentReference"/>
        </w:rPr>
        <w:annotationRef/>
      </w:r>
      <w:r>
        <w:rPr>
          <w:lang w:val="ru-RU"/>
        </w:rPr>
        <w:t>Проверь ссылку, там нечитаемые знаки (</w:t>
      </w:r>
      <w:r>
        <w:t>??)</w:t>
      </w:r>
      <w:r>
        <w:rPr>
          <w:lang w:val="ru-RU"/>
        </w:rPr>
        <w:t xml:space="preserve"> в списке литературы</w:t>
      </w:r>
    </w:p>
  </w:comment>
  <w:comment w:id="7" w:author="Radchenko Gleb" w:date="2016-02-14T17:28:00Z" w:initials="Office">
    <w:p w14:paraId="011DDBF7" w14:textId="2D20946C" w:rsidR="00FE06D0" w:rsidRDefault="00FE06D0">
      <w:pPr>
        <w:pStyle w:val="CommentText"/>
      </w:pPr>
      <w:r>
        <w:rPr>
          <w:rStyle w:val="CommentReference"/>
        </w:rPr>
        <w:annotationRef/>
      </w:r>
      <w:proofErr w:type="spellStart"/>
      <w:r>
        <w:t>Отлично</w:t>
      </w:r>
      <w:proofErr w:type="spellEnd"/>
      <w:r>
        <w:t xml:space="preserve">. </w:t>
      </w:r>
      <w:proofErr w:type="spellStart"/>
      <w:r>
        <w:t>Надо</w:t>
      </w:r>
      <w:proofErr w:type="spellEnd"/>
      <w:r>
        <w:t xml:space="preserve"> </w:t>
      </w:r>
      <w:proofErr w:type="spellStart"/>
      <w:r>
        <w:t>сделать</w:t>
      </w:r>
      <w:proofErr w:type="spellEnd"/>
      <w:r>
        <w:t xml:space="preserve"> </w:t>
      </w:r>
      <w:proofErr w:type="spellStart"/>
      <w:r>
        <w:t>вывод</w:t>
      </w:r>
      <w:proofErr w:type="spellEnd"/>
      <w:r>
        <w:t xml:space="preserve"> о </w:t>
      </w:r>
      <w:proofErr w:type="spellStart"/>
      <w:r>
        <w:t>том</w:t>
      </w:r>
      <w:proofErr w:type="spellEnd"/>
      <w:r>
        <w:t xml:space="preserve">, </w:t>
      </w:r>
      <w:proofErr w:type="spellStart"/>
      <w:r>
        <w:t>что</w:t>
      </w:r>
      <w:proofErr w:type="spellEnd"/>
      <w:r>
        <w:t xml:space="preserve"> </w:t>
      </w:r>
      <w:proofErr w:type="spellStart"/>
      <w:r>
        <w:t>тема</w:t>
      </w:r>
      <w:proofErr w:type="spellEnd"/>
      <w:r>
        <w:t xml:space="preserve"> </w:t>
      </w:r>
      <w:proofErr w:type="spellStart"/>
      <w:r>
        <w:t>является</w:t>
      </w:r>
      <w:proofErr w:type="spellEnd"/>
      <w:r>
        <w:t xml:space="preserve"> </w:t>
      </w:r>
      <w:proofErr w:type="spellStart"/>
      <w:r>
        <w:t>актуальной</w:t>
      </w:r>
      <w:proofErr w:type="spellEnd"/>
      <w:r>
        <w:t xml:space="preserve"> и </w:t>
      </w:r>
      <w:proofErr w:type="spellStart"/>
      <w:r>
        <w:t>нами</w:t>
      </w:r>
      <w:proofErr w:type="spellEnd"/>
      <w:r>
        <w:t xml:space="preserve"> </w:t>
      </w:r>
      <w:proofErr w:type="spellStart"/>
      <w:r>
        <w:t>предлагается</w:t>
      </w:r>
      <w:proofErr w:type="spellEnd"/>
      <w:r>
        <w:t xml:space="preserve"> </w:t>
      </w:r>
      <w:proofErr w:type="spellStart"/>
      <w:r>
        <w:t>другой</w:t>
      </w:r>
      <w:proofErr w:type="spellEnd"/>
      <w:r>
        <w:t xml:space="preserve"> </w:t>
      </w:r>
      <w:proofErr w:type="spellStart"/>
      <w:r>
        <w:t>подход</w:t>
      </w:r>
      <w:proofErr w:type="spellEnd"/>
      <w:r>
        <w:t xml:space="preserve"> к </w:t>
      </w:r>
      <w:proofErr w:type="spellStart"/>
      <w:r>
        <w:t>решению</w:t>
      </w:r>
      <w:proofErr w:type="spellEnd"/>
      <w:r>
        <w:t xml:space="preserve"> </w:t>
      </w:r>
      <w:proofErr w:type="spellStart"/>
      <w:r>
        <w:t>данной</w:t>
      </w:r>
      <w:proofErr w:type="spellEnd"/>
      <w:r>
        <w:t xml:space="preserve"> </w:t>
      </w:r>
      <w:proofErr w:type="spellStart"/>
      <w:r>
        <w:t>задачи</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973AA6" w15:done="0"/>
  <w15:commentEx w15:paraId="37FBF40C" w15:done="0"/>
  <w15:commentEx w15:paraId="3E098442" w15:done="0"/>
  <w15:commentEx w15:paraId="732D1CB3" w15:done="0"/>
  <w15:commentEx w15:paraId="6DCAA683" w15:done="0"/>
  <w15:commentEx w15:paraId="387E2A5C" w15:done="0"/>
  <w15:commentEx w15:paraId="5E1D9D51" w15:done="0"/>
  <w15:commentEx w15:paraId="011DDBF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BemboStd">
    <w:altName w:val="Times New Roman"/>
    <w:panose1 w:val="00000000000000000000"/>
    <w:charset w:val="EE"/>
    <w:family w:val="roman"/>
    <w:notTrueType/>
    <w:pitch w:val="default"/>
    <w:sig w:usb0="00000005" w:usb1="00000000" w:usb2="00000000" w:usb3="00000000" w:csb0="00000002" w:csb1="00000000"/>
  </w:font>
  <w:font w:name="F0">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4358A"/>
    <w:multiLevelType w:val="hybridMultilevel"/>
    <w:tmpl w:val="7D941DBA"/>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
    <w:nsid w:val="1D0D28EF"/>
    <w:multiLevelType w:val="hybridMultilevel"/>
    <w:tmpl w:val="95767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E9135D"/>
    <w:multiLevelType w:val="hybridMultilevel"/>
    <w:tmpl w:val="A3BC09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8B37D2"/>
    <w:multiLevelType w:val="hybridMultilevel"/>
    <w:tmpl w:val="7394867C"/>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4">
    <w:nsid w:val="367553DA"/>
    <w:multiLevelType w:val="hybridMultilevel"/>
    <w:tmpl w:val="49EC47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FF4358F"/>
    <w:multiLevelType w:val="hybridMultilevel"/>
    <w:tmpl w:val="C7E655C4"/>
    <w:lvl w:ilvl="0" w:tplc="04190001">
      <w:start w:val="1"/>
      <w:numFmt w:val="bullet"/>
      <w:lvlText w:val=""/>
      <w:lvlJc w:val="left"/>
      <w:pPr>
        <w:ind w:left="1008" w:hanging="360"/>
      </w:pPr>
      <w:rPr>
        <w:rFonts w:ascii="Symbol" w:hAnsi="Symbol" w:hint="default"/>
      </w:rPr>
    </w:lvl>
    <w:lvl w:ilvl="1" w:tplc="04190003">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6">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nsid w:val="437806C7"/>
    <w:multiLevelType w:val="hybridMultilevel"/>
    <w:tmpl w:val="674675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A9868EF"/>
    <w:multiLevelType w:val="hybridMultilevel"/>
    <w:tmpl w:val="ECF2C9A6"/>
    <w:lvl w:ilvl="0" w:tplc="69CC38E2">
      <w:start w:val="1"/>
      <w:numFmt w:val="bullet"/>
      <w:lvlText w:val=""/>
      <w:lvlJc w:val="left"/>
      <w:pPr>
        <w:ind w:left="1009" w:hanging="360"/>
      </w:pPr>
      <w:rPr>
        <w:rFonts w:ascii="Symbol" w:hAnsi="Symbol"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9">
    <w:nsid w:val="4AAB3D29"/>
    <w:multiLevelType w:val="hybridMultilevel"/>
    <w:tmpl w:val="1D76B0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B9B4A04"/>
    <w:multiLevelType w:val="hybridMultilevel"/>
    <w:tmpl w:val="BB1CA8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C0F1030"/>
    <w:multiLevelType w:val="hybridMultilevel"/>
    <w:tmpl w:val="8DE61B00"/>
    <w:lvl w:ilvl="0" w:tplc="69CC38E2">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2">
    <w:nsid w:val="4C66260F"/>
    <w:multiLevelType w:val="hybridMultilevel"/>
    <w:tmpl w:val="9796FF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2CA544A"/>
    <w:multiLevelType w:val="singleLevel"/>
    <w:tmpl w:val="AED6D67E"/>
    <w:lvl w:ilvl="0">
      <w:start w:val="1"/>
      <w:numFmt w:val="decimal"/>
      <w:pStyle w:val="references"/>
      <w:lvlText w:val="[%1]"/>
      <w:lvlJc w:val="left"/>
      <w:pPr>
        <w:tabs>
          <w:tab w:val="num" w:pos="1211"/>
        </w:tabs>
        <w:ind w:left="1211" w:hanging="360"/>
      </w:pPr>
      <w:rPr>
        <w:rFonts w:ascii="Times New Roman" w:hAnsi="Times New Roman" w:cs="Times New Roman" w:hint="default"/>
        <w:b w:val="0"/>
        <w:bCs w:val="0"/>
        <w:i w:val="0"/>
        <w:iCs w:val="0"/>
        <w:sz w:val="16"/>
        <w:szCs w:val="16"/>
      </w:rPr>
    </w:lvl>
  </w:abstractNum>
  <w:abstractNum w:abstractNumId="14">
    <w:nsid w:val="554204FD"/>
    <w:multiLevelType w:val="hybridMultilevel"/>
    <w:tmpl w:val="D82A86A0"/>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5">
    <w:nsid w:val="5AAA6B6B"/>
    <w:multiLevelType w:val="multilevel"/>
    <w:tmpl w:val="8EB07106"/>
    <w:lvl w:ilvl="0">
      <w:start w:val="1"/>
      <w:numFmt w:val="bullet"/>
      <w:lvlText w:val=""/>
      <w:lvlJc w:val="left"/>
      <w:pPr>
        <w:tabs>
          <w:tab w:val="num" w:pos="707"/>
        </w:tabs>
        <w:ind w:left="707" w:hanging="283"/>
      </w:pPr>
      <w:rPr>
        <w:rFonts w:ascii="Symbol" w:hAnsi="Symbol" w:hint="default"/>
        <w:b w:val="0"/>
        <w:i w:val="0"/>
        <w:iCs w:val="0"/>
        <w:caps w:val="0"/>
        <w:smallCaps w:val="0"/>
        <w:strike w:val="0"/>
        <w:dstrike w:val="0"/>
        <w:color w:val="000000"/>
        <w:sz w:val="20"/>
        <w:u w:val="none"/>
        <w:effect w:val="none"/>
      </w:rPr>
    </w:lvl>
    <w:lvl w:ilvl="1">
      <w:start w:val="1"/>
      <w:numFmt w:val="decimal"/>
      <w:lvlText w:val="%2."/>
      <w:lvlJc w:val="left"/>
      <w:pPr>
        <w:tabs>
          <w:tab w:val="num" w:pos="1414"/>
        </w:tabs>
        <w:ind w:left="1414" w:hanging="283"/>
      </w:pPr>
      <w:rPr>
        <w:rFonts w:ascii="Times New Roman" w:hAnsi="Times New Roman" w:cs="Times New Roman"/>
        <w:b w:val="0"/>
        <w:i w:val="0"/>
        <w:iCs w:val="0"/>
        <w:caps w:val="0"/>
        <w:smallCaps w:val="0"/>
        <w:strike w:val="0"/>
        <w:dstrike w:val="0"/>
        <w:color w:val="000000"/>
        <w:sz w:val="20"/>
        <w:u w:val="none"/>
        <w:effect w:val="none"/>
      </w:rPr>
    </w:lvl>
    <w:lvl w:ilvl="2">
      <w:start w:val="1"/>
      <w:numFmt w:val="decimal"/>
      <w:lvlText w:val="%3."/>
      <w:lvlJc w:val="left"/>
      <w:pPr>
        <w:tabs>
          <w:tab w:val="num" w:pos="2121"/>
        </w:tabs>
        <w:ind w:left="2121" w:hanging="283"/>
      </w:pPr>
      <w:rPr>
        <w:rFonts w:ascii="Times New Roman" w:hAnsi="Times New Roman" w:cs="Times New Roman"/>
        <w:b w:val="0"/>
        <w:i w:val="0"/>
        <w:iCs w:val="0"/>
        <w:caps w:val="0"/>
        <w:smallCaps w:val="0"/>
        <w:strike w:val="0"/>
        <w:dstrike w:val="0"/>
        <w:color w:val="000000"/>
        <w:sz w:val="20"/>
        <w:u w:val="none"/>
        <w:effect w:val="none"/>
      </w:rPr>
    </w:lvl>
    <w:lvl w:ilvl="3">
      <w:start w:val="1"/>
      <w:numFmt w:val="decimal"/>
      <w:lvlText w:val="%4."/>
      <w:lvlJc w:val="left"/>
      <w:pPr>
        <w:tabs>
          <w:tab w:val="num" w:pos="2828"/>
        </w:tabs>
        <w:ind w:left="2828" w:hanging="283"/>
      </w:pPr>
      <w:rPr>
        <w:rFonts w:ascii="Times New Roman" w:hAnsi="Times New Roman" w:cs="Times New Roman"/>
        <w:b w:val="0"/>
        <w:i w:val="0"/>
        <w:iCs w:val="0"/>
        <w:caps w:val="0"/>
        <w:smallCaps w:val="0"/>
        <w:strike w:val="0"/>
        <w:dstrike w:val="0"/>
        <w:color w:val="000000"/>
        <w:sz w:val="20"/>
        <w:u w:val="none"/>
        <w:effect w:val="none"/>
      </w:rPr>
    </w:lvl>
    <w:lvl w:ilvl="4">
      <w:start w:val="1"/>
      <w:numFmt w:val="decimal"/>
      <w:lvlText w:val="%5."/>
      <w:lvlJc w:val="left"/>
      <w:pPr>
        <w:tabs>
          <w:tab w:val="num" w:pos="3535"/>
        </w:tabs>
        <w:ind w:left="3535" w:hanging="283"/>
      </w:pPr>
      <w:rPr>
        <w:rFonts w:ascii="Times New Roman" w:hAnsi="Times New Roman" w:cs="Times New Roman"/>
        <w:b w:val="0"/>
        <w:i w:val="0"/>
        <w:iCs w:val="0"/>
        <w:caps w:val="0"/>
        <w:smallCaps w:val="0"/>
        <w:strike w:val="0"/>
        <w:dstrike w:val="0"/>
        <w:color w:val="000000"/>
        <w:sz w:val="20"/>
        <w:u w:val="none"/>
        <w:effect w:val="none"/>
      </w:rPr>
    </w:lvl>
    <w:lvl w:ilvl="5">
      <w:start w:val="1"/>
      <w:numFmt w:val="decimal"/>
      <w:lvlText w:val="%6."/>
      <w:lvlJc w:val="left"/>
      <w:pPr>
        <w:tabs>
          <w:tab w:val="num" w:pos="4242"/>
        </w:tabs>
        <w:ind w:left="4242" w:hanging="283"/>
      </w:pPr>
      <w:rPr>
        <w:rFonts w:ascii="Times New Roman" w:hAnsi="Times New Roman" w:cs="Times New Roman"/>
        <w:b w:val="0"/>
        <w:i w:val="0"/>
        <w:iCs w:val="0"/>
        <w:caps w:val="0"/>
        <w:smallCaps w:val="0"/>
        <w:strike w:val="0"/>
        <w:dstrike w:val="0"/>
        <w:color w:val="000000"/>
        <w:sz w:val="20"/>
        <w:u w:val="none"/>
        <w:effect w:val="none"/>
      </w:rPr>
    </w:lvl>
    <w:lvl w:ilvl="6">
      <w:start w:val="1"/>
      <w:numFmt w:val="decimal"/>
      <w:lvlText w:val="%7."/>
      <w:lvlJc w:val="left"/>
      <w:pPr>
        <w:tabs>
          <w:tab w:val="num" w:pos="4949"/>
        </w:tabs>
        <w:ind w:left="4949" w:hanging="283"/>
      </w:pPr>
      <w:rPr>
        <w:rFonts w:ascii="Times New Roman" w:hAnsi="Times New Roman" w:cs="Times New Roman"/>
        <w:b w:val="0"/>
        <w:i w:val="0"/>
        <w:iCs w:val="0"/>
        <w:caps w:val="0"/>
        <w:smallCaps w:val="0"/>
        <w:strike w:val="0"/>
        <w:dstrike w:val="0"/>
        <w:color w:val="000000"/>
        <w:sz w:val="20"/>
        <w:u w:val="none"/>
        <w:effect w:val="none"/>
      </w:rPr>
    </w:lvl>
    <w:lvl w:ilvl="7">
      <w:start w:val="1"/>
      <w:numFmt w:val="decimal"/>
      <w:lvlText w:val="%8."/>
      <w:lvlJc w:val="left"/>
      <w:pPr>
        <w:tabs>
          <w:tab w:val="num" w:pos="5656"/>
        </w:tabs>
        <w:ind w:left="5656" w:hanging="283"/>
      </w:pPr>
      <w:rPr>
        <w:rFonts w:ascii="Times New Roman" w:hAnsi="Times New Roman" w:cs="Times New Roman"/>
        <w:b w:val="0"/>
        <w:i w:val="0"/>
        <w:iCs w:val="0"/>
        <w:caps w:val="0"/>
        <w:smallCaps w:val="0"/>
        <w:strike w:val="0"/>
        <w:dstrike w:val="0"/>
        <w:color w:val="000000"/>
        <w:sz w:val="20"/>
        <w:u w:val="none"/>
        <w:effect w:val="none"/>
      </w:rPr>
    </w:lvl>
    <w:lvl w:ilvl="8">
      <w:start w:val="1"/>
      <w:numFmt w:val="decimal"/>
      <w:lvlText w:val="%9."/>
      <w:lvlJc w:val="left"/>
      <w:pPr>
        <w:tabs>
          <w:tab w:val="num" w:pos="6363"/>
        </w:tabs>
        <w:ind w:left="6363" w:hanging="283"/>
      </w:pPr>
      <w:rPr>
        <w:rFonts w:ascii="Times New Roman" w:hAnsi="Times New Roman" w:cs="Times New Roman"/>
        <w:b w:val="0"/>
        <w:i w:val="0"/>
        <w:iCs w:val="0"/>
        <w:caps w:val="0"/>
        <w:smallCaps w:val="0"/>
        <w:strike w:val="0"/>
        <w:dstrike w:val="0"/>
        <w:color w:val="000000"/>
        <w:sz w:val="20"/>
        <w:u w:val="none"/>
        <w:effect w:val="none"/>
      </w:rPr>
    </w:lvl>
  </w:abstractNum>
  <w:abstractNum w:abstractNumId="16">
    <w:nsid w:val="5E645C3C"/>
    <w:multiLevelType w:val="hybridMultilevel"/>
    <w:tmpl w:val="6832E3D2"/>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7">
    <w:nsid w:val="6B8E6D0A"/>
    <w:multiLevelType w:val="hybridMultilevel"/>
    <w:tmpl w:val="DDDE2692"/>
    <w:lvl w:ilvl="0" w:tplc="69CC38E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nsid w:val="6BC81311"/>
    <w:multiLevelType w:val="hybridMultilevel"/>
    <w:tmpl w:val="466E483C"/>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9">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70CB6223"/>
    <w:multiLevelType w:val="hybridMultilevel"/>
    <w:tmpl w:val="52EE0314"/>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1">
    <w:nsid w:val="7BE0237D"/>
    <w:multiLevelType w:val="hybridMultilevel"/>
    <w:tmpl w:val="6D64EF90"/>
    <w:lvl w:ilvl="0" w:tplc="04190001">
      <w:start w:val="1"/>
      <w:numFmt w:val="bullet"/>
      <w:lvlText w:val=""/>
      <w:lvlJc w:val="left"/>
      <w:pPr>
        <w:ind w:left="1009" w:hanging="360"/>
      </w:pPr>
      <w:rPr>
        <w:rFonts w:ascii="Symbol" w:hAnsi="Symbol"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22">
    <w:nsid w:val="7C7B4D5B"/>
    <w:multiLevelType w:val="hybridMultilevel"/>
    <w:tmpl w:val="CCC8B38E"/>
    <w:lvl w:ilvl="0" w:tplc="01F2E0BA">
      <w:start w:val="13"/>
      <w:numFmt w:val="bullet"/>
      <w:lvlText w:val="-"/>
      <w:lvlJc w:val="left"/>
      <w:pPr>
        <w:ind w:left="649" w:hanging="360"/>
      </w:pPr>
      <w:rPr>
        <w:rFonts w:ascii="Times New Roman" w:eastAsia="SimSun" w:hAnsi="Times New Roman" w:cs="Times New Roman" w:hint="default"/>
      </w:rPr>
    </w:lvl>
    <w:lvl w:ilvl="1" w:tplc="04190003" w:tentative="1">
      <w:start w:val="1"/>
      <w:numFmt w:val="bullet"/>
      <w:lvlText w:val="o"/>
      <w:lvlJc w:val="left"/>
      <w:pPr>
        <w:ind w:left="1369" w:hanging="360"/>
      </w:pPr>
      <w:rPr>
        <w:rFonts w:ascii="Courier New" w:hAnsi="Courier New" w:cs="Courier New" w:hint="default"/>
      </w:rPr>
    </w:lvl>
    <w:lvl w:ilvl="2" w:tplc="04190005" w:tentative="1">
      <w:start w:val="1"/>
      <w:numFmt w:val="bullet"/>
      <w:lvlText w:val=""/>
      <w:lvlJc w:val="left"/>
      <w:pPr>
        <w:ind w:left="2089" w:hanging="360"/>
      </w:pPr>
      <w:rPr>
        <w:rFonts w:ascii="Wingdings" w:hAnsi="Wingdings" w:hint="default"/>
      </w:rPr>
    </w:lvl>
    <w:lvl w:ilvl="3" w:tplc="04190001" w:tentative="1">
      <w:start w:val="1"/>
      <w:numFmt w:val="bullet"/>
      <w:lvlText w:val=""/>
      <w:lvlJc w:val="left"/>
      <w:pPr>
        <w:ind w:left="2809" w:hanging="360"/>
      </w:pPr>
      <w:rPr>
        <w:rFonts w:ascii="Symbol" w:hAnsi="Symbol" w:hint="default"/>
      </w:rPr>
    </w:lvl>
    <w:lvl w:ilvl="4" w:tplc="04190003" w:tentative="1">
      <w:start w:val="1"/>
      <w:numFmt w:val="bullet"/>
      <w:lvlText w:val="o"/>
      <w:lvlJc w:val="left"/>
      <w:pPr>
        <w:ind w:left="3529" w:hanging="360"/>
      </w:pPr>
      <w:rPr>
        <w:rFonts w:ascii="Courier New" w:hAnsi="Courier New" w:cs="Courier New" w:hint="default"/>
      </w:rPr>
    </w:lvl>
    <w:lvl w:ilvl="5" w:tplc="04190005" w:tentative="1">
      <w:start w:val="1"/>
      <w:numFmt w:val="bullet"/>
      <w:lvlText w:val=""/>
      <w:lvlJc w:val="left"/>
      <w:pPr>
        <w:ind w:left="4249" w:hanging="360"/>
      </w:pPr>
      <w:rPr>
        <w:rFonts w:ascii="Wingdings" w:hAnsi="Wingdings" w:hint="default"/>
      </w:rPr>
    </w:lvl>
    <w:lvl w:ilvl="6" w:tplc="04190001" w:tentative="1">
      <w:start w:val="1"/>
      <w:numFmt w:val="bullet"/>
      <w:lvlText w:val=""/>
      <w:lvlJc w:val="left"/>
      <w:pPr>
        <w:ind w:left="4969" w:hanging="360"/>
      </w:pPr>
      <w:rPr>
        <w:rFonts w:ascii="Symbol" w:hAnsi="Symbol" w:hint="default"/>
      </w:rPr>
    </w:lvl>
    <w:lvl w:ilvl="7" w:tplc="04190003" w:tentative="1">
      <w:start w:val="1"/>
      <w:numFmt w:val="bullet"/>
      <w:lvlText w:val="o"/>
      <w:lvlJc w:val="left"/>
      <w:pPr>
        <w:ind w:left="5689" w:hanging="360"/>
      </w:pPr>
      <w:rPr>
        <w:rFonts w:ascii="Courier New" w:hAnsi="Courier New" w:cs="Courier New" w:hint="default"/>
      </w:rPr>
    </w:lvl>
    <w:lvl w:ilvl="8" w:tplc="04190005" w:tentative="1">
      <w:start w:val="1"/>
      <w:numFmt w:val="bullet"/>
      <w:lvlText w:val=""/>
      <w:lvlJc w:val="left"/>
      <w:pPr>
        <w:ind w:left="6409" w:hanging="360"/>
      </w:pPr>
      <w:rPr>
        <w:rFonts w:ascii="Wingdings" w:hAnsi="Wingdings" w:hint="default"/>
      </w:rPr>
    </w:lvl>
  </w:abstractNum>
  <w:num w:numId="1">
    <w:abstractNumId w:val="19"/>
  </w:num>
  <w:num w:numId="2">
    <w:abstractNumId w:val="6"/>
  </w:num>
  <w:num w:numId="3">
    <w:abstractNumId w:val="13"/>
  </w:num>
  <w:num w:numId="4">
    <w:abstractNumId w:val="3"/>
  </w:num>
  <w:num w:numId="5">
    <w:abstractNumId w:val="18"/>
  </w:num>
  <w:num w:numId="6">
    <w:abstractNumId w:val="15"/>
  </w:num>
  <w:num w:numId="7">
    <w:abstractNumId w:val="20"/>
  </w:num>
  <w:num w:numId="8">
    <w:abstractNumId w:val="9"/>
  </w:num>
  <w:num w:numId="9">
    <w:abstractNumId w:val="0"/>
  </w:num>
  <w:num w:numId="10">
    <w:abstractNumId w:val="14"/>
  </w:num>
  <w:num w:numId="11">
    <w:abstractNumId w:val="16"/>
  </w:num>
  <w:num w:numId="12">
    <w:abstractNumId w:val="5"/>
  </w:num>
  <w:num w:numId="13">
    <w:abstractNumId w:val="6"/>
  </w:num>
  <w:num w:numId="14">
    <w:abstractNumId w:val="10"/>
  </w:num>
  <w:num w:numId="15">
    <w:abstractNumId w:val="7"/>
  </w:num>
  <w:num w:numId="16">
    <w:abstractNumId w:val="4"/>
  </w:num>
  <w:num w:numId="17">
    <w:abstractNumId w:val="12"/>
  </w:num>
  <w:num w:numId="18">
    <w:abstractNumId w:val="21"/>
  </w:num>
  <w:num w:numId="19">
    <w:abstractNumId w:val="22"/>
  </w:num>
  <w:num w:numId="20">
    <w:abstractNumId w:val="11"/>
  </w:num>
  <w:num w:numId="21">
    <w:abstractNumId w:val="17"/>
  </w:num>
  <w:num w:numId="22">
    <w:abstractNumId w:val="8"/>
  </w:num>
  <w:num w:numId="23">
    <w:abstractNumId w:val="1"/>
  </w:num>
  <w:num w:numId="24">
    <w:abstractNumId w:val="2"/>
  </w:num>
  <w:num w:numId="25">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dchenko Gleb">
    <w15:presenceInfo w15:providerId="None" w15:userId="Radchenko Gl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04D"/>
    <w:rsid w:val="00015FC7"/>
    <w:rsid w:val="00031DB0"/>
    <w:rsid w:val="0005314C"/>
    <w:rsid w:val="00082BC5"/>
    <w:rsid w:val="0008513A"/>
    <w:rsid w:val="000975CD"/>
    <w:rsid w:val="000A2260"/>
    <w:rsid w:val="0010101E"/>
    <w:rsid w:val="00125A98"/>
    <w:rsid w:val="0012676A"/>
    <w:rsid w:val="001369C1"/>
    <w:rsid w:val="00137358"/>
    <w:rsid w:val="00182B86"/>
    <w:rsid w:val="001C4936"/>
    <w:rsid w:val="001D644B"/>
    <w:rsid w:val="001F2C02"/>
    <w:rsid w:val="00254E10"/>
    <w:rsid w:val="00267D0F"/>
    <w:rsid w:val="00294524"/>
    <w:rsid w:val="002D1D9A"/>
    <w:rsid w:val="003008EB"/>
    <w:rsid w:val="00303AB7"/>
    <w:rsid w:val="003568CB"/>
    <w:rsid w:val="00393433"/>
    <w:rsid w:val="00393771"/>
    <w:rsid w:val="003D6CB6"/>
    <w:rsid w:val="003E46C0"/>
    <w:rsid w:val="00434A49"/>
    <w:rsid w:val="0044117A"/>
    <w:rsid w:val="004423DF"/>
    <w:rsid w:val="00455003"/>
    <w:rsid w:val="004F62D1"/>
    <w:rsid w:val="00517886"/>
    <w:rsid w:val="005472F8"/>
    <w:rsid w:val="00563F88"/>
    <w:rsid w:val="005806C0"/>
    <w:rsid w:val="00595007"/>
    <w:rsid w:val="0059721C"/>
    <w:rsid w:val="005A56B8"/>
    <w:rsid w:val="00603B11"/>
    <w:rsid w:val="00655715"/>
    <w:rsid w:val="00673B25"/>
    <w:rsid w:val="00692FE7"/>
    <w:rsid w:val="006A62C0"/>
    <w:rsid w:val="006B56FC"/>
    <w:rsid w:val="006C6071"/>
    <w:rsid w:val="006C7320"/>
    <w:rsid w:val="006F3F67"/>
    <w:rsid w:val="0074504D"/>
    <w:rsid w:val="00783A99"/>
    <w:rsid w:val="00794F77"/>
    <w:rsid w:val="007A1CE1"/>
    <w:rsid w:val="00822DC3"/>
    <w:rsid w:val="00834D7C"/>
    <w:rsid w:val="00846DE1"/>
    <w:rsid w:val="00867374"/>
    <w:rsid w:val="008762C6"/>
    <w:rsid w:val="008D3A76"/>
    <w:rsid w:val="008F2255"/>
    <w:rsid w:val="00905539"/>
    <w:rsid w:val="009175C1"/>
    <w:rsid w:val="009222ED"/>
    <w:rsid w:val="00926A11"/>
    <w:rsid w:val="00995450"/>
    <w:rsid w:val="009C0360"/>
    <w:rsid w:val="009F5546"/>
    <w:rsid w:val="00A56F2F"/>
    <w:rsid w:val="00A62155"/>
    <w:rsid w:val="00A82206"/>
    <w:rsid w:val="00A910A5"/>
    <w:rsid w:val="00A93D66"/>
    <w:rsid w:val="00AD3EA9"/>
    <w:rsid w:val="00AD428F"/>
    <w:rsid w:val="00B06C97"/>
    <w:rsid w:val="00B160EB"/>
    <w:rsid w:val="00B60388"/>
    <w:rsid w:val="00B835C7"/>
    <w:rsid w:val="00B92659"/>
    <w:rsid w:val="00BA61C6"/>
    <w:rsid w:val="00BB516B"/>
    <w:rsid w:val="00BD16C9"/>
    <w:rsid w:val="00BD1D34"/>
    <w:rsid w:val="00BD6E2F"/>
    <w:rsid w:val="00BF68D8"/>
    <w:rsid w:val="00C45A80"/>
    <w:rsid w:val="00C4628E"/>
    <w:rsid w:val="00C63590"/>
    <w:rsid w:val="00CD21B8"/>
    <w:rsid w:val="00CF6D1D"/>
    <w:rsid w:val="00D40233"/>
    <w:rsid w:val="00D41014"/>
    <w:rsid w:val="00D661FB"/>
    <w:rsid w:val="00D94479"/>
    <w:rsid w:val="00DB3ECF"/>
    <w:rsid w:val="00DB560C"/>
    <w:rsid w:val="00DC24A6"/>
    <w:rsid w:val="00DD18E0"/>
    <w:rsid w:val="00DE45BB"/>
    <w:rsid w:val="00DF53D6"/>
    <w:rsid w:val="00E52401"/>
    <w:rsid w:val="00E5418D"/>
    <w:rsid w:val="00E6677A"/>
    <w:rsid w:val="00EA4E86"/>
    <w:rsid w:val="00EE50F2"/>
    <w:rsid w:val="00EF4D33"/>
    <w:rsid w:val="00FB748C"/>
    <w:rsid w:val="00FC2AAB"/>
    <w:rsid w:val="00FE06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9E02"/>
  <w15:chartTrackingRefBased/>
  <w15:docId w15:val="{B3EEBAAB-B023-4715-B742-5E3626D7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04D"/>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uiPriority w:val="9"/>
    <w:qFormat/>
    <w:rsid w:val="0074504D"/>
    <w:pPr>
      <w:keepNext/>
      <w:keepLines/>
      <w:numPr>
        <w:numId w:val="2"/>
      </w:numPr>
      <w:tabs>
        <w:tab w:val="left" w:pos="216"/>
      </w:tabs>
      <w:spacing w:before="160" w:after="80"/>
      <w:outlineLvl w:val="0"/>
    </w:pPr>
    <w:rPr>
      <w:smallCaps/>
      <w:noProof/>
    </w:rPr>
  </w:style>
  <w:style w:type="paragraph" w:styleId="Heading2">
    <w:name w:val="heading 2"/>
    <w:basedOn w:val="Normal"/>
    <w:next w:val="Normal"/>
    <w:link w:val="Heading2Char"/>
    <w:qFormat/>
    <w:rsid w:val="0074504D"/>
    <w:pPr>
      <w:keepNext/>
      <w:keepLines/>
      <w:numPr>
        <w:ilvl w:val="1"/>
        <w:numId w:val="2"/>
      </w:numPr>
      <w:tabs>
        <w:tab w:val="clear" w:pos="360"/>
        <w:tab w:val="left" w:pos="357"/>
      </w:tabs>
      <w:spacing w:before="120" w:after="60"/>
      <w:jc w:val="left"/>
      <w:outlineLvl w:val="1"/>
    </w:pPr>
    <w:rPr>
      <w:i/>
      <w:iCs/>
      <w:noProof/>
    </w:rPr>
  </w:style>
  <w:style w:type="paragraph" w:styleId="Heading3">
    <w:name w:val="heading 3"/>
    <w:basedOn w:val="Normal"/>
    <w:next w:val="Normal"/>
    <w:link w:val="Heading3Char"/>
    <w:qFormat/>
    <w:rsid w:val="0074504D"/>
    <w:pPr>
      <w:numPr>
        <w:ilvl w:val="2"/>
        <w:numId w:val="2"/>
      </w:numPr>
      <w:spacing w:line="240" w:lineRule="exact"/>
      <w:jc w:val="both"/>
      <w:outlineLvl w:val="2"/>
    </w:pPr>
    <w:rPr>
      <w:i/>
      <w:iCs/>
      <w:noProof/>
    </w:rPr>
  </w:style>
  <w:style w:type="paragraph" w:styleId="Heading4">
    <w:name w:val="heading 4"/>
    <w:basedOn w:val="Normal"/>
    <w:next w:val="Normal"/>
    <w:link w:val="Heading4Char"/>
    <w:qFormat/>
    <w:rsid w:val="0074504D"/>
    <w:pPr>
      <w:numPr>
        <w:ilvl w:val="3"/>
        <w:numId w:val="2"/>
      </w:numPr>
      <w:spacing w:before="40" w:after="40"/>
      <w:jc w:val="both"/>
      <w:outlineLvl w:val="3"/>
    </w:pPr>
    <w:rPr>
      <w:i/>
      <w:iCs/>
      <w:noProof/>
    </w:rPr>
  </w:style>
  <w:style w:type="paragraph" w:styleId="Heading5">
    <w:name w:val="heading 5"/>
    <w:basedOn w:val="Normal"/>
    <w:next w:val="Normal"/>
    <w:link w:val="Heading5Char"/>
    <w:qFormat/>
    <w:rsid w:val="0074504D"/>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04D"/>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74504D"/>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74504D"/>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74504D"/>
    <w:rPr>
      <w:rFonts w:ascii="Times New Roman" w:eastAsia="SimSun" w:hAnsi="Times New Roman" w:cs="Times New Roman"/>
      <w:i/>
      <w:iCs/>
      <w:noProof/>
      <w:sz w:val="20"/>
      <w:szCs w:val="20"/>
      <w:lang w:val="en-US"/>
    </w:rPr>
  </w:style>
  <w:style w:type="character" w:customStyle="1" w:styleId="Heading5Char">
    <w:name w:val="Heading 5 Char"/>
    <w:basedOn w:val="DefaultParagraphFont"/>
    <w:link w:val="Heading5"/>
    <w:rsid w:val="0074504D"/>
    <w:rPr>
      <w:rFonts w:ascii="Times New Roman" w:eastAsia="SimSun" w:hAnsi="Times New Roman" w:cs="Times New Roman"/>
      <w:smallCaps/>
      <w:noProof/>
      <w:sz w:val="20"/>
      <w:szCs w:val="20"/>
      <w:lang w:val="en-US"/>
    </w:rPr>
  </w:style>
  <w:style w:type="paragraph" w:customStyle="1" w:styleId="Abstract">
    <w:name w:val="Abstract"/>
    <w:link w:val="AbstractChar"/>
    <w:rsid w:val="0074504D"/>
    <w:pPr>
      <w:spacing w:after="200" w:line="240" w:lineRule="auto"/>
      <w:jc w:val="both"/>
    </w:pPr>
    <w:rPr>
      <w:rFonts w:ascii="Times New Roman" w:eastAsia="SimSun" w:hAnsi="Times New Roman" w:cs="Times New Roman"/>
      <w:b/>
      <w:bCs/>
      <w:sz w:val="18"/>
      <w:szCs w:val="18"/>
      <w:lang w:val="en-US"/>
    </w:rPr>
  </w:style>
  <w:style w:type="paragraph" w:customStyle="1" w:styleId="Affiliation">
    <w:name w:val="Affiliation"/>
    <w:rsid w:val="0074504D"/>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74504D"/>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74504D"/>
    <w:pPr>
      <w:spacing w:after="120" w:line="228" w:lineRule="auto"/>
      <w:ind w:firstLine="288"/>
      <w:jc w:val="both"/>
    </w:pPr>
    <w:rPr>
      <w:spacing w:val="-1"/>
    </w:rPr>
  </w:style>
  <w:style w:type="character" w:customStyle="1" w:styleId="BodyTextChar">
    <w:name w:val="Body Text Char"/>
    <w:basedOn w:val="DefaultParagraphFont"/>
    <w:link w:val="BodyText"/>
    <w:rsid w:val="0074504D"/>
    <w:rPr>
      <w:rFonts w:ascii="Times New Roman" w:eastAsia="SimSun" w:hAnsi="Times New Roman" w:cs="Times New Roman"/>
      <w:spacing w:val="-1"/>
      <w:sz w:val="20"/>
      <w:szCs w:val="20"/>
      <w:lang w:val="en-US"/>
    </w:rPr>
  </w:style>
  <w:style w:type="paragraph" w:customStyle="1" w:styleId="figurecaption">
    <w:name w:val="figure caption"/>
    <w:rsid w:val="0074504D"/>
    <w:pPr>
      <w:numPr>
        <w:numId w:val="1"/>
      </w:numPr>
      <w:spacing w:before="80" w:after="200" w:line="240" w:lineRule="auto"/>
      <w:jc w:val="center"/>
    </w:pPr>
    <w:rPr>
      <w:rFonts w:ascii="Times New Roman" w:eastAsia="SimSun" w:hAnsi="Times New Roman" w:cs="Times New Roman"/>
      <w:noProof/>
      <w:sz w:val="16"/>
      <w:szCs w:val="16"/>
      <w:lang w:val="en-US"/>
    </w:rPr>
  </w:style>
  <w:style w:type="paragraph" w:customStyle="1" w:styleId="keywords">
    <w:name w:val="key words"/>
    <w:uiPriority w:val="99"/>
    <w:rsid w:val="0074504D"/>
    <w:pPr>
      <w:spacing w:after="120" w:line="240" w:lineRule="auto"/>
      <w:ind w:firstLine="288"/>
      <w:jc w:val="both"/>
    </w:pPr>
    <w:rPr>
      <w:rFonts w:ascii="Times New Roman" w:eastAsia="SimSun" w:hAnsi="Times New Roman" w:cs="Times New Roman"/>
      <w:b/>
      <w:bCs/>
      <w:i/>
      <w:iCs/>
      <w:noProof/>
      <w:sz w:val="18"/>
      <w:szCs w:val="18"/>
      <w:lang w:val="en-US"/>
    </w:rPr>
  </w:style>
  <w:style w:type="paragraph" w:customStyle="1" w:styleId="papertitle">
    <w:name w:val="paper title"/>
    <w:rsid w:val="0074504D"/>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74504D"/>
    <w:pPr>
      <w:numPr>
        <w:numId w:val="3"/>
      </w:numPr>
      <w:tabs>
        <w:tab w:val="clear" w:pos="1211"/>
        <w:tab w:val="num" w:pos="2203"/>
      </w:tabs>
      <w:spacing w:after="50" w:line="180" w:lineRule="exact"/>
      <w:ind w:left="2203"/>
      <w:jc w:val="both"/>
    </w:pPr>
    <w:rPr>
      <w:rFonts w:ascii="Times New Roman" w:eastAsia="MS Mincho" w:hAnsi="Times New Roman" w:cs="Times New Roman"/>
      <w:noProof/>
      <w:sz w:val="16"/>
      <w:szCs w:val="16"/>
      <w:lang w:val="en-US"/>
    </w:rPr>
  </w:style>
  <w:style w:type="paragraph" w:customStyle="1" w:styleId="sponsors">
    <w:name w:val="sponsors"/>
    <w:rsid w:val="0074504D"/>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character" w:customStyle="1" w:styleId="AbstractChar">
    <w:name w:val="Abstract Char"/>
    <w:link w:val="Abstract"/>
    <w:locked/>
    <w:rsid w:val="0074504D"/>
    <w:rPr>
      <w:rFonts w:ascii="Times New Roman" w:eastAsia="SimSun" w:hAnsi="Times New Roman" w:cs="Times New Roman"/>
      <w:b/>
      <w:bCs/>
      <w:sz w:val="18"/>
      <w:szCs w:val="18"/>
      <w:lang w:val="en-US"/>
    </w:rPr>
  </w:style>
  <w:style w:type="paragraph" w:customStyle="1" w:styleId="Figure">
    <w:name w:val="Figure"/>
    <w:basedOn w:val="Normal"/>
    <w:next w:val="Caption"/>
    <w:rsid w:val="0074504D"/>
    <w:pPr>
      <w:keepNext/>
      <w:spacing w:before="260" w:after="260"/>
    </w:pPr>
    <w:rPr>
      <w:rFonts w:eastAsia="Times New Roman"/>
      <w:lang w:val="en-GB"/>
    </w:rPr>
  </w:style>
  <w:style w:type="paragraph" w:styleId="Caption">
    <w:name w:val="caption"/>
    <w:basedOn w:val="Normal"/>
    <w:next w:val="Normal"/>
    <w:uiPriority w:val="35"/>
    <w:semiHidden/>
    <w:unhideWhenUsed/>
    <w:qFormat/>
    <w:rsid w:val="0074504D"/>
    <w:pPr>
      <w:spacing w:after="200"/>
    </w:pPr>
    <w:rPr>
      <w:i/>
      <w:iCs/>
      <w:color w:val="44546A" w:themeColor="text2"/>
      <w:sz w:val="18"/>
      <w:szCs w:val="18"/>
    </w:rPr>
  </w:style>
  <w:style w:type="table" w:customStyle="1" w:styleId="3">
    <w:name w:val="Сетка таблицы3"/>
    <w:basedOn w:val="TableNormal"/>
    <w:next w:val="TableGrid"/>
    <w:uiPriority w:val="59"/>
    <w:rsid w:val="000975CD"/>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0975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54E10"/>
    <w:pPr>
      <w:spacing w:before="100" w:beforeAutospacing="1" w:after="100" w:afterAutospacing="1"/>
      <w:jc w:val="left"/>
    </w:pPr>
    <w:rPr>
      <w:rFonts w:eastAsia="Times New Roman"/>
      <w:sz w:val="24"/>
      <w:szCs w:val="24"/>
      <w:lang w:val="ru-RU" w:eastAsia="ru-RU"/>
    </w:rPr>
  </w:style>
  <w:style w:type="character" w:customStyle="1" w:styleId="apple-tab-span">
    <w:name w:val="apple-tab-span"/>
    <w:basedOn w:val="DefaultParagraphFont"/>
    <w:rsid w:val="00254E10"/>
  </w:style>
  <w:style w:type="paragraph" w:styleId="ListParagraph">
    <w:name w:val="List Paragraph"/>
    <w:basedOn w:val="Normal"/>
    <w:uiPriority w:val="34"/>
    <w:qFormat/>
    <w:rsid w:val="005A56B8"/>
    <w:pPr>
      <w:ind w:left="720"/>
      <w:contextualSpacing/>
    </w:pPr>
  </w:style>
  <w:style w:type="character" w:styleId="CommentReference">
    <w:name w:val="annotation reference"/>
    <w:basedOn w:val="DefaultParagraphFont"/>
    <w:uiPriority w:val="99"/>
    <w:semiHidden/>
    <w:unhideWhenUsed/>
    <w:rsid w:val="004F62D1"/>
    <w:rPr>
      <w:sz w:val="18"/>
      <w:szCs w:val="18"/>
    </w:rPr>
  </w:style>
  <w:style w:type="paragraph" w:styleId="CommentText">
    <w:name w:val="annotation text"/>
    <w:basedOn w:val="Normal"/>
    <w:link w:val="CommentTextChar"/>
    <w:uiPriority w:val="99"/>
    <w:semiHidden/>
    <w:unhideWhenUsed/>
    <w:rsid w:val="004F62D1"/>
    <w:rPr>
      <w:sz w:val="24"/>
      <w:szCs w:val="24"/>
    </w:rPr>
  </w:style>
  <w:style w:type="character" w:customStyle="1" w:styleId="CommentTextChar">
    <w:name w:val="Comment Text Char"/>
    <w:basedOn w:val="DefaultParagraphFont"/>
    <w:link w:val="CommentText"/>
    <w:uiPriority w:val="99"/>
    <w:semiHidden/>
    <w:rsid w:val="004F62D1"/>
    <w:rPr>
      <w:rFonts w:ascii="Times New Roman" w:eastAsia="SimSu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rsid w:val="004F62D1"/>
    <w:rPr>
      <w:b/>
      <w:bCs/>
      <w:sz w:val="20"/>
      <w:szCs w:val="20"/>
    </w:rPr>
  </w:style>
  <w:style w:type="character" w:customStyle="1" w:styleId="CommentSubjectChar">
    <w:name w:val="Comment Subject Char"/>
    <w:basedOn w:val="CommentTextChar"/>
    <w:link w:val="CommentSubject"/>
    <w:uiPriority w:val="99"/>
    <w:semiHidden/>
    <w:rsid w:val="004F62D1"/>
    <w:rPr>
      <w:rFonts w:ascii="Times New Roman" w:eastAsia="SimSun" w:hAnsi="Times New Roman" w:cs="Times New Roman"/>
      <w:b/>
      <w:bCs/>
      <w:sz w:val="20"/>
      <w:szCs w:val="20"/>
      <w:lang w:val="en-US"/>
    </w:rPr>
  </w:style>
  <w:style w:type="paragraph" w:styleId="BalloonText">
    <w:name w:val="Balloon Text"/>
    <w:basedOn w:val="Normal"/>
    <w:link w:val="BalloonTextChar"/>
    <w:uiPriority w:val="99"/>
    <w:semiHidden/>
    <w:unhideWhenUsed/>
    <w:rsid w:val="004F62D1"/>
    <w:rPr>
      <w:sz w:val="18"/>
      <w:szCs w:val="18"/>
    </w:rPr>
  </w:style>
  <w:style w:type="character" w:customStyle="1" w:styleId="BalloonTextChar">
    <w:name w:val="Balloon Text Char"/>
    <w:basedOn w:val="DefaultParagraphFont"/>
    <w:link w:val="BalloonText"/>
    <w:uiPriority w:val="99"/>
    <w:semiHidden/>
    <w:rsid w:val="004F62D1"/>
    <w:rPr>
      <w:rFonts w:ascii="Times New Roman" w:eastAsia="SimSun" w:hAnsi="Times New Roman" w:cs="Times New Roman"/>
      <w:sz w:val="18"/>
      <w:szCs w:val="18"/>
      <w:lang w:val="en-US"/>
    </w:rPr>
  </w:style>
  <w:style w:type="character" w:styleId="Hyperlink">
    <w:name w:val="Hyperlink"/>
    <w:basedOn w:val="DefaultParagraphFont"/>
    <w:uiPriority w:val="99"/>
    <w:unhideWhenUsed/>
    <w:rsid w:val="004F62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646">
      <w:bodyDiv w:val="1"/>
      <w:marLeft w:val="0"/>
      <w:marRight w:val="0"/>
      <w:marTop w:val="0"/>
      <w:marBottom w:val="0"/>
      <w:divBdr>
        <w:top w:val="none" w:sz="0" w:space="0" w:color="auto"/>
        <w:left w:val="none" w:sz="0" w:space="0" w:color="auto"/>
        <w:bottom w:val="none" w:sz="0" w:space="0" w:color="auto"/>
        <w:right w:val="none" w:sz="0" w:space="0" w:color="auto"/>
      </w:divBdr>
    </w:div>
    <w:div w:id="75638220">
      <w:bodyDiv w:val="1"/>
      <w:marLeft w:val="0"/>
      <w:marRight w:val="0"/>
      <w:marTop w:val="0"/>
      <w:marBottom w:val="0"/>
      <w:divBdr>
        <w:top w:val="none" w:sz="0" w:space="0" w:color="auto"/>
        <w:left w:val="none" w:sz="0" w:space="0" w:color="auto"/>
        <w:bottom w:val="none" w:sz="0" w:space="0" w:color="auto"/>
        <w:right w:val="none" w:sz="0" w:space="0" w:color="auto"/>
      </w:divBdr>
    </w:div>
    <w:div w:id="100419957">
      <w:bodyDiv w:val="1"/>
      <w:marLeft w:val="0"/>
      <w:marRight w:val="0"/>
      <w:marTop w:val="0"/>
      <w:marBottom w:val="0"/>
      <w:divBdr>
        <w:top w:val="none" w:sz="0" w:space="0" w:color="auto"/>
        <w:left w:val="none" w:sz="0" w:space="0" w:color="auto"/>
        <w:bottom w:val="none" w:sz="0" w:space="0" w:color="auto"/>
        <w:right w:val="none" w:sz="0" w:space="0" w:color="auto"/>
      </w:divBdr>
    </w:div>
    <w:div w:id="173765661">
      <w:bodyDiv w:val="1"/>
      <w:marLeft w:val="0"/>
      <w:marRight w:val="0"/>
      <w:marTop w:val="0"/>
      <w:marBottom w:val="0"/>
      <w:divBdr>
        <w:top w:val="none" w:sz="0" w:space="0" w:color="auto"/>
        <w:left w:val="none" w:sz="0" w:space="0" w:color="auto"/>
        <w:bottom w:val="none" w:sz="0" w:space="0" w:color="auto"/>
        <w:right w:val="none" w:sz="0" w:space="0" w:color="auto"/>
      </w:divBdr>
    </w:div>
    <w:div w:id="508302122">
      <w:bodyDiv w:val="1"/>
      <w:marLeft w:val="0"/>
      <w:marRight w:val="0"/>
      <w:marTop w:val="0"/>
      <w:marBottom w:val="0"/>
      <w:divBdr>
        <w:top w:val="none" w:sz="0" w:space="0" w:color="auto"/>
        <w:left w:val="none" w:sz="0" w:space="0" w:color="auto"/>
        <w:bottom w:val="none" w:sz="0" w:space="0" w:color="auto"/>
        <w:right w:val="none" w:sz="0" w:space="0" w:color="auto"/>
      </w:divBdr>
    </w:div>
    <w:div w:id="587230588">
      <w:bodyDiv w:val="1"/>
      <w:marLeft w:val="0"/>
      <w:marRight w:val="0"/>
      <w:marTop w:val="0"/>
      <w:marBottom w:val="0"/>
      <w:divBdr>
        <w:top w:val="none" w:sz="0" w:space="0" w:color="auto"/>
        <w:left w:val="none" w:sz="0" w:space="0" w:color="auto"/>
        <w:bottom w:val="none" w:sz="0" w:space="0" w:color="auto"/>
        <w:right w:val="none" w:sz="0" w:space="0" w:color="auto"/>
      </w:divBdr>
    </w:div>
    <w:div w:id="770510260">
      <w:bodyDiv w:val="1"/>
      <w:marLeft w:val="0"/>
      <w:marRight w:val="0"/>
      <w:marTop w:val="0"/>
      <w:marBottom w:val="0"/>
      <w:divBdr>
        <w:top w:val="none" w:sz="0" w:space="0" w:color="auto"/>
        <w:left w:val="none" w:sz="0" w:space="0" w:color="auto"/>
        <w:bottom w:val="none" w:sz="0" w:space="0" w:color="auto"/>
        <w:right w:val="none" w:sz="0" w:space="0" w:color="auto"/>
      </w:divBdr>
    </w:div>
    <w:div w:id="792791529">
      <w:bodyDiv w:val="1"/>
      <w:marLeft w:val="0"/>
      <w:marRight w:val="0"/>
      <w:marTop w:val="0"/>
      <w:marBottom w:val="0"/>
      <w:divBdr>
        <w:top w:val="none" w:sz="0" w:space="0" w:color="auto"/>
        <w:left w:val="none" w:sz="0" w:space="0" w:color="auto"/>
        <w:bottom w:val="none" w:sz="0" w:space="0" w:color="auto"/>
        <w:right w:val="none" w:sz="0" w:space="0" w:color="auto"/>
      </w:divBdr>
      <w:divsChild>
        <w:div w:id="24990694">
          <w:marLeft w:val="0"/>
          <w:marRight w:val="0"/>
          <w:marTop w:val="0"/>
          <w:marBottom w:val="0"/>
          <w:divBdr>
            <w:top w:val="none" w:sz="0" w:space="0" w:color="auto"/>
            <w:left w:val="none" w:sz="0" w:space="0" w:color="auto"/>
            <w:bottom w:val="none" w:sz="0" w:space="0" w:color="auto"/>
            <w:right w:val="none" w:sz="0" w:space="0" w:color="auto"/>
          </w:divBdr>
        </w:div>
      </w:divsChild>
    </w:div>
    <w:div w:id="928805037">
      <w:bodyDiv w:val="1"/>
      <w:marLeft w:val="0"/>
      <w:marRight w:val="0"/>
      <w:marTop w:val="0"/>
      <w:marBottom w:val="0"/>
      <w:divBdr>
        <w:top w:val="none" w:sz="0" w:space="0" w:color="auto"/>
        <w:left w:val="none" w:sz="0" w:space="0" w:color="auto"/>
        <w:bottom w:val="none" w:sz="0" w:space="0" w:color="auto"/>
        <w:right w:val="none" w:sz="0" w:space="0" w:color="auto"/>
      </w:divBdr>
    </w:div>
    <w:div w:id="1074670752">
      <w:bodyDiv w:val="1"/>
      <w:marLeft w:val="0"/>
      <w:marRight w:val="0"/>
      <w:marTop w:val="0"/>
      <w:marBottom w:val="0"/>
      <w:divBdr>
        <w:top w:val="none" w:sz="0" w:space="0" w:color="auto"/>
        <w:left w:val="none" w:sz="0" w:space="0" w:color="auto"/>
        <w:bottom w:val="none" w:sz="0" w:space="0" w:color="auto"/>
        <w:right w:val="none" w:sz="0" w:space="0" w:color="auto"/>
      </w:divBdr>
    </w:div>
    <w:div w:id="1336954125">
      <w:bodyDiv w:val="1"/>
      <w:marLeft w:val="0"/>
      <w:marRight w:val="0"/>
      <w:marTop w:val="0"/>
      <w:marBottom w:val="0"/>
      <w:divBdr>
        <w:top w:val="none" w:sz="0" w:space="0" w:color="auto"/>
        <w:left w:val="none" w:sz="0" w:space="0" w:color="auto"/>
        <w:bottom w:val="none" w:sz="0" w:space="0" w:color="auto"/>
        <w:right w:val="none" w:sz="0" w:space="0" w:color="auto"/>
      </w:divBdr>
    </w:div>
    <w:div w:id="1726371699">
      <w:bodyDiv w:val="1"/>
      <w:marLeft w:val="0"/>
      <w:marRight w:val="0"/>
      <w:marTop w:val="0"/>
      <w:marBottom w:val="0"/>
      <w:divBdr>
        <w:top w:val="none" w:sz="0" w:space="0" w:color="auto"/>
        <w:left w:val="none" w:sz="0" w:space="0" w:color="auto"/>
        <w:bottom w:val="none" w:sz="0" w:space="0" w:color="auto"/>
        <w:right w:val="none" w:sz="0" w:space="0" w:color="auto"/>
      </w:divBdr>
    </w:div>
    <w:div w:id="197559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omments.xml.rels><?xml version="1.0" encoding="UTF-8" standalone="yes"?>
<Relationships xmlns="http://schemas.openxmlformats.org/package/2006/relationships"><Relationship Id="rId3" Type="http://schemas.openxmlformats.org/officeDocument/2006/relationships/hyperlink" Target="http://www.scopus.com/record/display.uri?eid=2-s2.0-84946078587&amp;origin=resultslist&amp;sort=plf-f&amp;cite=2-s2.0-84877685818&amp;src=s&amp;imp=t&amp;sid=AB6B9F548417B31F7489ED768464A6DD.zQKnzAySRvJOZYcdfIziQ%3a610&amp;sot=cite&amp;sdt=a&amp;sl=0&amp;relpos=0&amp;citeCnt=0&amp;searchTerm" TargetMode="External"/><Relationship Id="rId4" Type="http://schemas.openxmlformats.org/officeDocument/2006/relationships/hyperlink" Target="http://www.scopus.com/record/display.uri?eid=2-s2.0-59849095285&amp;origin=resultslist&amp;sort=cp-f&amp;src=s&amp;st1=e-science+workflow&amp;st2=&amp;sid=AB6B9F548417B31F7489ED768464A6DD.zQKnzAySRvJOZYcdfIziQ%3a800&amp;sot=b&amp;sdt=b&amp;sl=33&amp;s=TITLE-ABS-KEY%28e-science+workflow%29&amp;relpos=1&amp;citeCnt=309&amp;searchTerm=TITLE-ABS-KEY%28e-science+workflow%29" TargetMode="External"/><Relationship Id="rId1" Type="http://schemas.openxmlformats.org/officeDocument/2006/relationships/hyperlink" Target="http://www.scopus.com/record/display.uri?eid=2-s2.0-78651554680&amp;origin=resultslist&amp;sort=cp-f&amp;src=s&amp;st1=problem-oriented+distributed+clouf&amp;st2=&amp;sid=AB6B9F548417B31F7489ED768464A6DD.zQKnzAySRvJOZYcdfIziQ%3a10&amp;sot=b&amp;sdt=b&amp;sl=52&amp;s=TITLE-ABS-KEY+%28+problem-oriented+distributed+cloud+%29&amp;relpos=2&amp;citeCnt=16&amp;searchTerm=TITLE-ABS-KEY+%28+problem-oriented+distributed+cloud+%29" TargetMode="External"/><Relationship Id="rId2" Type="http://schemas.openxmlformats.org/officeDocument/2006/relationships/hyperlink" Target="http://www.scopus.com/record/display.uri?eid=2-s2.0-84921832991&amp;origin=resultslist&amp;sort=cp-f&amp;src=s&amp;st1=problem-oriented+distributed+clouf&amp;st2=&amp;sid=AB6B9F548417B31F7489ED768464A6DD.zQKnzAySRvJOZYcdfIziQ%3a10&amp;sot=b&amp;sdt=b&amp;sl=52&amp;s=TITLE-ABS-KEY+%28+problem-oriented+distributed+cloud+%29&amp;relpos=16&amp;citeCnt=0&amp;searchTerm=TITLE-ABS-KEY+%28+problem-oriented+distributed+cloud+%29" TargetMode="External"/></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C7FD3-93A0-7841-BFF9-F3187DE97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TotalTime>
  <Pages>6</Pages>
  <Words>6519</Words>
  <Characters>37162</Characters>
  <Application>Microsoft Macintosh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Неповинных</dc:creator>
  <cp:keywords/>
  <dc:description/>
  <cp:lastModifiedBy>Radchenko Gleb</cp:lastModifiedBy>
  <cp:revision>33</cp:revision>
  <cp:lastPrinted>2016-02-07T21:27:00Z</cp:lastPrinted>
  <dcterms:created xsi:type="dcterms:W3CDTF">2015-12-28T14:25:00Z</dcterms:created>
  <dcterms:modified xsi:type="dcterms:W3CDTF">2016-02-14T12:29:00Z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kwadraterry@gmail.com@www.mendeley.com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