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EC1EC" w14:textId="06324E49" w:rsidR="003E15BA" w:rsidRPr="003E15BA" w:rsidRDefault="008E0636" w:rsidP="003E15BA">
      <w:pPr>
        <w:pStyle w:val="Heading2"/>
        <w:jc w:val="center"/>
      </w:pPr>
      <w:r>
        <w:rPr>
          <w:rFonts w:ascii="Times New Roman" w:hAnsi="Times New Roman" w:cs="Times New Roman"/>
          <w:color w:val="353535"/>
        </w:rPr>
        <w:t>P</w:t>
      </w:r>
      <w:r w:rsidRPr="000036D1">
        <w:rPr>
          <w:rFonts w:ascii="Times New Roman" w:hAnsi="Times New Roman" w:cs="Times New Roman"/>
          <w:color w:val="353535"/>
        </w:rPr>
        <w:t>redicting Glioblas</w:t>
      </w:r>
      <w:r>
        <w:rPr>
          <w:rFonts w:ascii="Times New Roman" w:hAnsi="Times New Roman" w:cs="Times New Roman"/>
          <w:color w:val="353535"/>
        </w:rPr>
        <w:t>toma</w:t>
      </w:r>
      <w:r w:rsidRPr="000036D1">
        <w:rPr>
          <w:rFonts w:ascii="Times New Roman" w:hAnsi="Times New Roman" w:cs="Times New Roman"/>
          <w:color w:val="353535"/>
        </w:rPr>
        <w:t xml:space="preserve"> Survival Outcomes </w:t>
      </w:r>
      <w:r>
        <w:rPr>
          <w:rFonts w:ascii="Times New Roman" w:hAnsi="Times New Roman" w:cs="Times New Roman"/>
          <w:color w:val="353535"/>
        </w:rPr>
        <w:t xml:space="preserve">from Radiomic </w:t>
      </w:r>
      <w:r w:rsidRPr="000036D1">
        <w:rPr>
          <w:rFonts w:ascii="Times New Roman" w:hAnsi="Times New Roman" w:cs="Times New Roman"/>
          <w:color w:val="353535"/>
        </w:rPr>
        <w:t>Features</w:t>
      </w:r>
    </w:p>
    <w:p w14:paraId="6E126ABB" w14:textId="6E5165BD" w:rsidR="0021673B" w:rsidRDefault="00655097" w:rsidP="0021673B">
      <w:pPr>
        <w:spacing w:after="240"/>
        <w:rPr>
          <w:rFonts w:ascii="Times New Roman" w:hAnsi="Times New Roman" w:cs="Times New Roman"/>
          <w:color w:val="24292E"/>
        </w:rPr>
      </w:pPr>
      <w:r w:rsidRPr="00655097">
        <w:rPr>
          <w:rFonts w:ascii="Times New Roman" w:hAnsi="Times New Roman" w:cs="Times New Roman"/>
          <w:color w:val="24292E"/>
        </w:rPr>
        <w:t>Udacity Machine Lear</w:t>
      </w:r>
      <w:r w:rsidR="009A56C4">
        <w:rPr>
          <w:rFonts w:ascii="Times New Roman" w:hAnsi="Times New Roman" w:cs="Times New Roman"/>
          <w:color w:val="24292E"/>
        </w:rPr>
        <w:t xml:space="preserve">ning Engineer Capstone </w:t>
      </w:r>
      <w:r w:rsidR="0021673B" w:rsidRPr="002749A1">
        <w:rPr>
          <w:rFonts w:ascii="Times New Roman" w:hAnsi="Times New Roman" w:cs="Times New Roman"/>
          <w:color w:val="24292E"/>
        </w:rPr>
        <w:br/>
      </w:r>
      <w:r>
        <w:rPr>
          <w:rFonts w:ascii="Times New Roman" w:hAnsi="Times New Roman" w:cs="Times New Roman"/>
          <w:color w:val="24292E"/>
        </w:rPr>
        <w:t>Kareem A. Wahid</w:t>
      </w:r>
      <w:r w:rsidR="00B218EB" w:rsidRPr="002749A1">
        <w:rPr>
          <w:rFonts w:ascii="Times New Roman" w:hAnsi="Times New Roman" w:cs="Times New Roman"/>
          <w:color w:val="24292E"/>
        </w:rPr>
        <w:t xml:space="preserve"> </w:t>
      </w:r>
      <w:r w:rsidR="003E15BA" w:rsidRPr="002749A1">
        <w:rPr>
          <w:rFonts w:ascii="Times New Roman" w:hAnsi="Times New Roman" w:cs="Times New Roman"/>
          <w:color w:val="24292E"/>
        </w:rPr>
        <w:t xml:space="preserve"> </w:t>
      </w:r>
      <w:r w:rsidR="003E15BA" w:rsidRPr="002749A1">
        <w:rPr>
          <w:rFonts w:ascii="Times New Roman" w:hAnsi="Times New Roman" w:cs="Times New Roman"/>
          <w:color w:val="24292E"/>
        </w:rPr>
        <w:br/>
        <w:t>June 1</w:t>
      </w:r>
      <w:r w:rsidR="009A3CC3">
        <w:rPr>
          <w:rFonts w:ascii="Times New Roman" w:hAnsi="Times New Roman" w:cs="Times New Roman"/>
          <w:color w:val="24292E"/>
        </w:rPr>
        <w:t>4</w:t>
      </w:r>
      <w:bookmarkStart w:id="0" w:name="_GoBack"/>
      <w:bookmarkEnd w:id="0"/>
      <w:r w:rsidR="003E15BA" w:rsidRPr="002749A1">
        <w:rPr>
          <w:rFonts w:ascii="Times New Roman" w:hAnsi="Times New Roman" w:cs="Times New Roman"/>
          <w:color w:val="24292E"/>
          <w:vertAlign w:val="superscript"/>
        </w:rPr>
        <w:t>th</w:t>
      </w:r>
      <w:r w:rsidR="003E15BA" w:rsidRPr="002749A1">
        <w:rPr>
          <w:rFonts w:ascii="Times New Roman" w:hAnsi="Times New Roman" w:cs="Times New Roman"/>
          <w:color w:val="24292E"/>
        </w:rPr>
        <w:t xml:space="preserve">, 2017 </w:t>
      </w:r>
    </w:p>
    <w:p w14:paraId="76D781F9" w14:textId="77777777" w:rsidR="003B611F" w:rsidRPr="003B611F" w:rsidRDefault="003B611F">
      <w:pPr>
        <w:pStyle w:val="TOC2"/>
        <w:tabs>
          <w:tab w:val="right" w:leader="dot" w:pos="8630"/>
        </w:tabs>
        <w:rPr>
          <w:rFonts w:ascii="Times New Roman" w:hAnsi="Times New Roman" w:cs="Times New Roman"/>
          <w:noProof/>
          <w:lang w:eastAsia="ja-JP"/>
        </w:rPr>
      </w:pPr>
      <w:r>
        <w:rPr>
          <w:rFonts w:ascii="Times New Roman" w:hAnsi="Times New Roman" w:cs="Times New Roman"/>
          <w:color w:val="24292E"/>
        </w:rPr>
        <w:fldChar w:fldCharType="begin"/>
      </w:r>
      <w:r>
        <w:rPr>
          <w:rFonts w:ascii="Times New Roman" w:hAnsi="Times New Roman" w:cs="Times New Roman"/>
          <w:color w:val="24292E"/>
        </w:rPr>
        <w:instrText xml:space="preserve"> TOC \o "1-3" </w:instrText>
      </w:r>
      <w:r>
        <w:rPr>
          <w:rFonts w:ascii="Times New Roman" w:hAnsi="Times New Roman" w:cs="Times New Roman"/>
          <w:color w:val="24292E"/>
        </w:rPr>
        <w:fldChar w:fldCharType="separate"/>
      </w:r>
      <w:r w:rsidRPr="003B611F">
        <w:rPr>
          <w:rFonts w:ascii="Times New Roman" w:hAnsi="Times New Roman" w:cs="Times New Roman"/>
          <w:noProof/>
        </w:rPr>
        <w:t>I. Definition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_Toc359015039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w:t>
      </w:r>
      <w:r w:rsidRPr="003B611F">
        <w:rPr>
          <w:rFonts w:ascii="Times New Roman" w:hAnsi="Times New Roman" w:cs="Times New Roman"/>
          <w:noProof/>
        </w:rPr>
        <w:fldChar w:fldCharType="end"/>
      </w:r>
    </w:p>
    <w:p w14:paraId="44A213A9"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Project Overview</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_Toc359015040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w:t>
      </w:r>
      <w:r w:rsidRPr="003B611F">
        <w:rPr>
          <w:rFonts w:ascii="Times New Roman" w:hAnsi="Times New Roman" w:cs="Times New Roman"/>
          <w:noProof/>
        </w:rPr>
        <w:fldChar w:fldCharType="end"/>
      </w:r>
    </w:p>
    <w:p w14:paraId="18D90AF2"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Problem Statement</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_Toc359015041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2</w:t>
      </w:r>
      <w:r w:rsidRPr="003B611F">
        <w:rPr>
          <w:rFonts w:ascii="Times New Roman" w:hAnsi="Times New Roman" w:cs="Times New Roman"/>
          <w:noProof/>
        </w:rPr>
        <w:fldChar w:fldCharType="end"/>
      </w:r>
    </w:p>
    <w:p w14:paraId="5985A381"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Metrics</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_Toc359015042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2</w:t>
      </w:r>
      <w:r w:rsidRPr="003B611F">
        <w:rPr>
          <w:rFonts w:ascii="Times New Roman" w:hAnsi="Times New Roman" w:cs="Times New Roman"/>
          <w:noProof/>
        </w:rPr>
        <w:fldChar w:fldCharType="end"/>
      </w:r>
    </w:p>
    <w:p w14:paraId="76DE718A" w14:textId="77777777" w:rsidR="003B611F" w:rsidRPr="003B611F" w:rsidRDefault="003B611F">
      <w:pPr>
        <w:pStyle w:val="TOC2"/>
        <w:tabs>
          <w:tab w:val="right" w:leader="dot" w:pos="8630"/>
        </w:tabs>
        <w:rPr>
          <w:rFonts w:ascii="Times New Roman" w:hAnsi="Times New Roman" w:cs="Times New Roman"/>
          <w:noProof/>
          <w:lang w:eastAsia="ja-JP"/>
        </w:rPr>
      </w:pPr>
      <w:r w:rsidRPr="003B611F">
        <w:rPr>
          <w:rFonts w:ascii="Times New Roman" w:hAnsi="Times New Roman" w:cs="Times New Roman"/>
          <w:noProof/>
        </w:rPr>
        <w:t>II. Analysis</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_Toc359015043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3</w:t>
      </w:r>
      <w:r w:rsidRPr="003B611F">
        <w:rPr>
          <w:rFonts w:ascii="Times New Roman" w:hAnsi="Times New Roman" w:cs="Times New Roman"/>
          <w:noProof/>
        </w:rPr>
        <w:fldChar w:fldCharType="end"/>
      </w:r>
    </w:p>
    <w:p w14:paraId="4EB6A7A1"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Data Exploration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_Toc359015044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3</w:t>
      </w:r>
      <w:r w:rsidRPr="003B611F">
        <w:rPr>
          <w:rFonts w:ascii="Times New Roman" w:hAnsi="Times New Roman" w:cs="Times New Roman"/>
          <w:noProof/>
        </w:rPr>
        <w:fldChar w:fldCharType="end"/>
      </w:r>
    </w:p>
    <w:p w14:paraId="5049A5ED"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Exploratory Visualization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_Toc359015045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5</w:t>
      </w:r>
      <w:r w:rsidRPr="003B611F">
        <w:rPr>
          <w:rFonts w:ascii="Times New Roman" w:hAnsi="Times New Roman" w:cs="Times New Roman"/>
          <w:noProof/>
        </w:rPr>
        <w:fldChar w:fldCharType="end"/>
      </w:r>
    </w:p>
    <w:p w14:paraId="346F5827"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Algorithms and Techniques</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_Toc359015046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6</w:t>
      </w:r>
      <w:r w:rsidRPr="003B611F">
        <w:rPr>
          <w:rFonts w:ascii="Times New Roman" w:hAnsi="Times New Roman" w:cs="Times New Roman"/>
          <w:noProof/>
        </w:rPr>
        <w:fldChar w:fldCharType="end"/>
      </w:r>
    </w:p>
    <w:p w14:paraId="2E95AEF4"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Benchmark</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_Toc359015047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7</w:t>
      </w:r>
      <w:r w:rsidRPr="003B611F">
        <w:rPr>
          <w:rFonts w:ascii="Times New Roman" w:hAnsi="Times New Roman" w:cs="Times New Roman"/>
          <w:noProof/>
        </w:rPr>
        <w:fldChar w:fldCharType="end"/>
      </w:r>
    </w:p>
    <w:p w14:paraId="3F6597DD" w14:textId="77777777" w:rsidR="003B611F" w:rsidRPr="003B611F" w:rsidRDefault="003B611F">
      <w:pPr>
        <w:pStyle w:val="TOC2"/>
        <w:tabs>
          <w:tab w:val="right" w:leader="dot" w:pos="8630"/>
        </w:tabs>
        <w:rPr>
          <w:rFonts w:ascii="Times New Roman" w:hAnsi="Times New Roman" w:cs="Times New Roman"/>
          <w:noProof/>
          <w:lang w:eastAsia="ja-JP"/>
        </w:rPr>
      </w:pPr>
      <w:r w:rsidRPr="003B611F">
        <w:rPr>
          <w:rFonts w:ascii="Times New Roman" w:hAnsi="Times New Roman" w:cs="Times New Roman"/>
          <w:noProof/>
        </w:rPr>
        <w:t>III. Methodology</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_Toc359015048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8</w:t>
      </w:r>
      <w:r w:rsidRPr="003B611F">
        <w:rPr>
          <w:rFonts w:ascii="Times New Roman" w:hAnsi="Times New Roman" w:cs="Times New Roman"/>
          <w:noProof/>
        </w:rPr>
        <w:fldChar w:fldCharType="end"/>
      </w:r>
    </w:p>
    <w:p w14:paraId="377FCF3B"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Data Preprocessing</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_Toc359015049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8</w:t>
      </w:r>
      <w:r w:rsidRPr="003B611F">
        <w:rPr>
          <w:rFonts w:ascii="Times New Roman" w:hAnsi="Times New Roman" w:cs="Times New Roman"/>
          <w:noProof/>
        </w:rPr>
        <w:fldChar w:fldCharType="end"/>
      </w:r>
    </w:p>
    <w:p w14:paraId="3D3DCB06"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Implementation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_Toc359015050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8</w:t>
      </w:r>
      <w:r w:rsidRPr="003B611F">
        <w:rPr>
          <w:rFonts w:ascii="Times New Roman" w:hAnsi="Times New Roman" w:cs="Times New Roman"/>
          <w:noProof/>
        </w:rPr>
        <w:fldChar w:fldCharType="end"/>
      </w:r>
    </w:p>
    <w:p w14:paraId="06A26EB0"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Refinement</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_Toc359015051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9</w:t>
      </w:r>
      <w:r w:rsidRPr="003B611F">
        <w:rPr>
          <w:rFonts w:ascii="Times New Roman" w:hAnsi="Times New Roman" w:cs="Times New Roman"/>
          <w:noProof/>
        </w:rPr>
        <w:fldChar w:fldCharType="end"/>
      </w:r>
    </w:p>
    <w:p w14:paraId="207D10AF" w14:textId="77777777" w:rsidR="003B611F" w:rsidRPr="003B611F" w:rsidRDefault="003B611F">
      <w:pPr>
        <w:pStyle w:val="TOC2"/>
        <w:tabs>
          <w:tab w:val="right" w:leader="dot" w:pos="8630"/>
        </w:tabs>
        <w:rPr>
          <w:rFonts w:ascii="Times New Roman" w:hAnsi="Times New Roman" w:cs="Times New Roman"/>
          <w:noProof/>
          <w:lang w:eastAsia="ja-JP"/>
        </w:rPr>
      </w:pPr>
      <w:r w:rsidRPr="003B611F">
        <w:rPr>
          <w:rFonts w:ascii="Times New Roman" w:hAnsi="Times New Roman" w:cs="Times New Roman"/>
          <w:noProof/>
        </w:rPr>
        <w:t>IV. Results</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_Toc359015052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9</w:t>
      </w:r>
      <w:r w:rsidRPr="003B611F">
        <w:rPr>
          <w:rFonts w:ascii="Times New Roman" w:hAnsi="Times New Roman" w:cs="Times New Roman"/>
          <w:noProof/>
        </w:rPr>
        <w:fldChar w:fldCharType="end"/>
      </w:r>
    </w:p>
    <w:p w14:paraId="78F5CCA2"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Model Evaluation and Validation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_Toc359015053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9</w:t>
      </w:r>
      <w:r w:rsidRPr="003B611F">
        <w:rPr>
          <w:rFonts w:ascii="Times New Roman" w:hAnsi="Times New Roman" w:cs="Times New Roman"/>
          <w:noProof/>
        </w:rPr>
        <w:fldChar w:fldCharType="end"/>
      </w:r>
    </w:p>
    <w:p w14:paraId="08B85280"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Justification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_Toc359015054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12</w:t>
      </w:r>
      <w:r w:rsidRPr="003B611F">
        <w:rPr>
          <w:rFonts w:ascii="Times New Roman" w:hAnsi="Times New Roman" w:cs="Times New Roman"/>
          <w:noProof/>
        </w:rPr>
        <w:fldChar w:fldCharType="end"/>
      </w:r>
    </w:p>
    <w:p w14:paraId="22419E7E" w14:textId="77777777" w:rsidR="003B611F" w:rsidRPr="003B611F" w:rsidRDefault="003B611F">
      <w:pPr>
        <w:pStyle w:val="TOC2"/>
        <w:tabs>
          <w:tab w:val="right" w:leader="dot" w:pos="8630"/>
        </w:tabs>
        <w:rPr>
          <w:rFonts w:ascii="Times New Roman" w:hAnsi="Times New Roman" w:cs="Times New Roman"/>
          <w:noProof/>
          <w:lang w:eastAsia="ja-JP"/>
        </w:rPr>
      </w:pPr>
      <w:r w:rsidRPr="003B611F">
        <w:rPr>
          <w:rFonts w:ascii="Times New Roman" w:hAnsi="Times New Roman" w:cs="Times New Roman"/>
          <w:noProof/>
        </w:rPr>
        <w:t>V. Conclusion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_Toc359015055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12</w:t>
      </w:r>
      <w:r w:rsidRPr="003B611F">
        <w:rPr>
          <w:rFonts w:ascii="Times New Roman" w:hAnsi="Times New Roman" w:cs="Times New Roman"/>
          <w:noProof/>
        </w:rPr>
        <w:fldChar w:fldCharType="end"/>
      </w:r>
    </w:p>
    <w:p w14:paraId="4A69FEC5"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Free-Form Visualization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_Toc359015056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12</w:t>
      </w:r>
      <w:r w:rsidRPr="003B611F">
        <w:rPr>
          <w:rFonts w:ascii="Times New Roman" w:hAnsi="Times New Roman" w:cs="Times New Roman"/>
          <w:noProof/>
        </w:rPr>
        <w:fldChar w:fldCharType="end"/>
      </w:r>
    </w:p>
    <w:p w14:paraId="5F5FB1D8"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Reflection</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_Toc359015057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13</w:t>
      </w:r>
      <w:r w:rsidRPr="003B611F">
        <w:rPr>
          <w:rFonts w:ascii="Times New Roman" w:hAnsi="Times New Roman" w:cs="Times New Roman"/>
          <w:noProof/>
        </w:rPr>
        <w:fldChar w:fldCharType="end"/>
      </w:r>
    </w:p>
    <w:p w14:paraId="753682FB"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Improvement</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_Toc359015058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14</w:t>
      </w:r>
      <w:r w:rsidRPr="003B611F">
        <w:rPr>
          <w:rFonts w:ascii="Times New Roman" w:hAnsi="Times New Roman" w:cs="Times New Roman"/>
          <w:noProof/>
        </w:rPr>
        <w:fldChar w:fldCharType="end"/>
      </w:r>
    </w:p>
    <w:p w14:paraId="474BDD61" w14:textId="77777777" w:rsidR="003B611F" w:rsidRPr="003B611F" w:rsidRDefault="003B611F">
      <w:pPr>
        <w:pStyle w:val="TOC3"/>
        <w:tabs>
          <w:tab w:val="right" w:leader="dot" w:pos="8630"/>
        </w:tabs>
        <w:rPr>
          <w:rFonts w:ascii="Times New Roman" w:hAnsi="Times New Roman" w:cs="Times New Roman"/>
          <w:noProof/>
          <w:lang w:eastAsia="ja-JP"/>
        </w:rPr>
      </w:pPr>
      <w:r w:rsidRPr="003B611F">
        <w:rPr>
          <w:rFonts w:ascii="Times New Roman" w:hAnsi="Times New Roman" w:cs="Times New Roman"/>
          <w:noProof/>
        </w:rPr>
        <w:t>References</w:t>
      </w:r>
      <w:r w:rsidRPr="003B611F">
        <w:rPr>
          <w:rFonts w:ascii="Times New Roman" w:hAnsi="Times New Roman" w:cs="Times New Roman"/>
          <w:noProof/>
        </w:rPr>
        <w:tab/>
      </w:r>
      <w:r w:rsidRPr="003B611F">
        <w:rPr>
          <w:rFonts w:ascii="Times New Roman" w:hAnsi="Times New Roman" w:cs="Times New Roman"/>
          <w:noProof/>
        </w:rPr>
        <w:fldChar w:fldCharType="begin"/>
      </w:r>
      <w:r w:rsidRPr="003B611F">
        <w:rPr>
          <w:rFonts w:ascii="Times New Roman" w:hAnsi="Times New Roman" w:cs="Times New Roman"/>
          <w:noProof/>
        </w:rPr>
        <w:instrText xml:space="preserve"> PAGEREF _Toc359015059 \h </w:instrText>
      </w:r>
      <w:r w:rsidRPr="003B611F">
        <w:rPr>
          <w:rFonts w:ascii="Times New Roman" w:hAnsi="Times New Roman" w:cs="Times New Roman"/>
          <w:noProof/>
        </w:rPr>
      </w:r>
      <w:r w:rsidRPr="003B611F">
        <w:rPr>
          <w:rFonts w:ascii="Times New Roman" w:hAnsi="Times New Roman" w:cs="Times New Roman"/>
          <w:noProof/>
        </w:rPr>
        <w:fldChar w:fldCharType="separate"/>
      </w:r>
      <w:r w:rsidR="00316BAD">
        <w:rPr>
          <w:rFonts w:ascii="Times New Roman" w:hAnsi="Times New Roman" w:cs="Times New Roman"/>
          <w:noProof/>
        </w:rPr>
        <w:t>15</w:t>
      </w:r>
      <w:r w:rsidRPr="003B611F">
        <w:rPr>
          <w:rFonts w:ascii="Times New Roman" w:hAnsi="Times New Roman" w:cs="Times New Roman"/>
          <w:noProof/>
        </w:rPr>
        <w:fldChar w:fldCharType="end"/>
      </w:r>
    </w:p>
    <w:p w14:paraId="0A937366" w14:textId="4478B85E" w:rsidR="005C507C" w:rsidRPr="002749A1" w:rsidRDefault="003B611F" w:rsidP="0021673B">
      <w:pPr>
        <w:spacing w:after="240"/>
        <w:rPr>
          <w:rFonts w:ascii="Times New Roman" w:hAnsi="Times New Roman" w:cs="Times New Roman"/>
          <w:color w:val="24292E"/>
        </w:rPr>
      </w:pPr>
      <w:r>
        <w:rPr>
          <w:rFonts w:ascii="Times New Roman" w:hAnsi="Times New Roman" w:cs="Times New Roman"/>
          <w:color w:val="24292E"/>
        </w:rPr>
        <w:fldChar w:fldCharType="end"/>
      </w:r>
    </w:p>
    <w:p w14:paraId="539582F7" w14:textId="77777777" w:rsidR="0021673B" w:rsidRPr="002749A1" w:rsidRDefault="0021673B" w:rsidP="00BB5A0A">
      <w:pPr>
        <w:pStyle w:val="Heading2"/>
      </w:pPr>
      <w:bookmarkStart w:id="1" w:name="_Toc359015039"/>
      <w:r w:rsidRPr="002749A1">
        <w:t>I. Definition</w:t>
      </w:r>
      <w:bookmarkEnd w:id="1"/>
    </w:p>
    <w:p w14:paraId="63E67CA3" w14:textId="77777777" w:rsidR="0021673B" w:rsidRPr="002749A1" w:rsidRDefault="0021673B" w:rsidP="00BB5A0A">
      <w:pPr>
        <w:pStyle w:val="Heading3"/>
      </w:pPr>
      <w:bookmarkStart w:id="2" w:name="_Toc359015040"/>
      <w:r w:rsidRPr="002749A1">
        <w:t>Project Overview</w:t>
      </w:r>
      <w:bookmarkEnd w:id="2"/>
    </w:p>
    <w:p w14:paraId="36DB058F" w14:textId="77777777" w:rsidR="00406440" w:rsidRPr="002749A1" w:rsidRDefault="00406440" w:rsidP="00406440">
      <w:pPr>
        <w:rPr>
          <w:rFonts w:ascii="Times New Roman" w:hAnsi="Times New Roman" w:cs="Times New Roman"/>
        </w:rPr>
      </w:pPr>
      <w:r w:rsidRPr="002749A1">
        <w:rPr>
          <w:rFonts w:ascii="Times New Roman" w:hAnsi="Times New Roman" w:cs="Times New Roman"/>
        </w:rPr>
        <w:t xml:space="preserve">Radiomics is a budding new field of medical informatics that seeks to extract mathematically defined quantitative features such as statistics, shape, and texture from medical images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&lt;EndNote&gt;&lt;Cite&gt;&lt;Author&gt;Gillies&lt;/Author&gt;&lt;Year&gt;2016&lt;/Year&gt;&lt;RecNum&gt;24&lt;/RecNum&gt;&lt;DisplayText&gt;&lt;style face="superscript"&gt;1&lt;/style&gt;&lt;/DisplayText&gt;&lt;record&gt;&lt;rec-number&gt;24&lt;/rec-number&gt;&lt;foreign-keys&gt;&lt;key app="EN" db-id="d5pz9fet3xrx2yepe51p9x9a5xrestwaeetx" timestamp="1495993265"&gt;24&lt;/key&gt;&lt;/foreign-keys&gt;&lt;ref-type name="Journal Article"&gt;17&lt;/ref-type&gt;&lt;contributors&gt;&lt;authors&gt;&lt;author&gt;Robert J. Gillies&lt;/author&gt;&lt;author&gt;Paul E. Kinahan&lt;/author&gt;&lt;author&gt;Hedvig Hricak&lt;/author&gt;&lt;/authors&gt;&lt;/contributors&gt;&lt;titles&gt;&lt;title&gt;Radiomics: Images Are More than Pictures, They Are Data&lt;/title&gt;&lt;secondary-title&gt;Radiology&lt;/secondary-title&gt;&lt;/titles&gt;&lt;periodical&gt;&lt;full-title&gt;Radiology&lt;/full-title&gt;&lt;/periodical&gt;&lt;pages&gt;563-577&lt;/pages&gt;&lt;volume&gt;278&lt;/volume&gt;&lt;number&gt;2&lt;/number&gt;&lt;dates&gt;&lt;year&gt;2016&lt;/year&gt;&lt;/dates&gt;&lt;accession-num&gt;26579733&lt;/accession-num&gt;&lt;urls&gt;&lt;related-urls&gt;&lt;url&gt;http://pubs.rsna.org/doi/abs/10.1148/radiol.2015151169&lt;/url&gt;&lt;/related-urls&gt;&lt;/urls&gt;&lt;electronic-resource-num&gt;10.1148/radiol.2015151169&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1</w:t>
      </w:r>
      <w:r w:rsidRPr="002749A1">
        <w:rPr>
          <w:rFonts w:ascii="Times New Roman" w:hAnsi="Times New Roman" w:cs="Times New Roman"/>
        </w:rPr>
        <w:fldChar w:fldCharType="end"/>
      </w:r>
      <w:r w:rsidRPr="002749A1">
        <w:rPr>
          <w:rFonts w:ascii="Times New Roman" w:hAnsi="Times New Roman" w:cs="Times New Roman"/>
        </w:rPr>
        <w:t xml:space="preserve">. Medical imaging up until recently could only provide visual qualitative information to a clinician. Radiomics allows hidden quantitative information in medical images to be deciphered and analyzed, with the potential to aid in prognosis of disease. </w:t>
      </w:r>
    </w:p>
    <w:p w14:paraId="0B710A08" w14:textId="77777777"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Cancer imaging in particular is a heavily researched area of radiomics. Tumors are often spatially and temporally heterogeneous. This frequently requires multiple tissue biopsies to be performed in order to capture the molecular heterogeneity of the tumor, which can be dangerous for the patient.  Radiomics provides a non-invasive window into probing the heterogeneity of a tumor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&lt;EndNote&gt;&lt;Cite&gt;&lt;Author&gt;Aerts&lt;/Author&gt;&lt;Year&gt;2014&lt;/Year&gt;&lt;RecNum&gt;21&lt;/RecNum&gt;&lt;DisplayText&gt;&lt;style face="superscript"&gt;2&lt;/style&gt;&lt;/DisplayText&gt;&lt;record&gt;&lt;rec-number&gt;21&lt;/rec-number&gt;&lt;foreign-keys&gt;&lt;key app="EN" db-id="d5pz9fet3xrx2yepe51p9x9a5xrestwaeetx" timestamp="1495993265"&gt;21&lt;/key&gt;&lt;/foreign-keys&gt;&lt;ref-type name="Journal Article"&gt;17&lt;/ref-type&gt;&lt;contributors&gt;&lt;authors&gt;&lt;author&gt;Aerts, Hugo J. W. L.&lt;/author&gt;&lt;author&gt;Velazquez, Emmanuel Rios&lt;/author&gt;&lt;author&gt;Leijenaar, Ralph T. H.&lt;/author&gt;&lt;author&gt;Parmar, Chintan&lt;/author&gt;&lt;author&gt;Grossmann, Patrick&lt;/author&gt;&lt;author&gt;Carvalho, Sara&lt;/author&gt;&lt;author&gt;Bussink, Johan&lt;/author&gt;&lt;author&gt;Monshouwer, René&lt;/author&gt;&lt;author&gt;Haibe-Kains, Benjamin&lt;/author&gt;&lt;author&gt;Rietveld, Derek&lt;/author&gt;&lt;author&gt;Hoebers, Frank&lt;/author&gt;&lt;author&gt;Rietbergen, Michelle M.&lt;/author&gt;&lt;author&gt;Leemans, C. René&lt;/author&gt;&lt;author&gt;Dekker, Andre&lt;/author&gt;&lt;author&gt;Quackenbush, John&lt;/author&gt;&lt;author&gt;Gillies, Robert J.&lt;/author&gt;&lt;author&gt;Lambin, Philippe&lt;/author&gt;&lt;/authors&gt;&lt;/contributors&gt;&lt;titles&gt;&lt;title&gt;Decoding tumour phenotype by noninvasive imaging using a quantitative radiomics approach&lt;/title&gt;&lt;secondary-title&gt;Nature Communications&lt;/secondary-title&gt;&lt;/titles&gt;&lt;periodical&gt;&lt;full-title&gt;Nature Communications&lt;/full-title&gt;&lt;/periodical&gt;&lt;pages&gt;4006&lt;/pages&gt;&lt;volume&gt;5&lt;/volume&gt;&lt;dates&gt;&lt;year&gt;2014&lt;/year&gt;&lt;pub-dates&gt;&lt;date&gt;06/03/online&lt;/date&gt;&lt;/pub-dates&gt;&lt;/dates&gt;&lt;publisher&gt;The Author(s)&lt;/publisher&gt;&lt;work-type&gt;Article&lt;/work-type&gt;&lt;urls&gt;&lt;related-urls&gt;&lt;url&gt;http://dx.doi.org/10.1038/ncomms5006&lt;/url&gt;&lt;/related-urls&gt;&lt;/urls&gt;&lt;electronic-resource-num&gt;10.1038/ncomms5006&amp;#xD;https://www.nature.com/articles/ncomms5006#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2</w:t>
      </w:r>
      <w:r w:rsidRPr="002749A1">
        <w:rPr>
          <w:rFonts w:ascii="Times New Roman" w:hAnsi="Times New Roman" w:cs="Times New Roman"/>
        </w:rPr>
        <w:fldChar w:fldCharType="end"/>
      </w:r>
      <w:r w:rsidRPr="002749A1">
        <w:rPr>
          <w:rFonts w:ascii="Times New Roman" w:hAnsi="Times New Roman" w:cs="Times New Roman"/>
        </w:rPr>
        <w:t xml:space="preserve">. Gliomas are the most common variety of primary brain malignancies and have a high degree of intrinsic heterogeneity. This heterogeneity is apparent in their appearance and shape upon imaging, making prognosis difficult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&lt;EndNote&gt;&lt;Cite&gt;&lt;Author&gt;Network&lt;/Author&gt;&lt;Year&gt;2015&lt;/Year&gt;&lt;RecNum&gt;22&lt;/RecNum&gt;&lt;DisplayText&gt;&lt;style face="superscript"&gt;3&lt;/style&gt;&lt;/DisplayText&gt;&lt;record&gt;&lt;rec-number&gt;22&lt;/rec-number&gt;&lt;foreign-keys&gt;&lt;key app="EN" db-id="d5pz9fet3xrx2yepe51p9x9a5xrestwaeetx" timestamp="1495993265"&gt;22&lt;/key&gt;&lt;/foreign-keys&gt;&lt;ref-type name="Journal Article"&gt;17&lt;/ref-type&gt;&lt;contributors&gt;&lt;authors&gt;&lt;author&gt;The Cancer Genome Atlas Research Network&lt;/author&gt;&lt;/authors&gt;&lt;/contributors&gt;&lt;titles&gt;&lt;title&gt;Comprehensive, Integrative Genomic Analysis of Diffuse Lower-Grade Gliomas&lt;/title&gt;&lt;secondary-title&gt;New England Journal of Medicine&lt;/secondary-title&gt;&lt;/titles&gt;&lt;periodical&gt;&lt;full-title&gt;New England Journal of Medicine&lt;/full-title&gt;&lt;/periodical&gt;&lt;pages&gt;2481-2498&lt;/pages&gt;&lt;volume&gt;372&lt;/volume&gt;&lt;number&gt;26&lt;/number&gt;&lt;dates&gt;&lt;year&gt;2015&lt;/year&gt;&lt;/dates&gt;&lt;accession-num&gt;26061751&lt;/accession-num&gt;&lt;urls&gt;&lt;related-urls&gt;&lt;url&gt;http://www.nejm.org/doi/full/10.1056/NEJMoa1402121&lt;/url&gt;&lt;/related-urls&gt;&lt;/urls&gt;&lt;electronic-resource-num&gt;10.1056/NEJMoa1402121&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3</w:t>
      </w:r>
      <w:r w:rsidRPr="002749A1">
        <w:rPr>
          <w:rFonts w:ascii="Times New Roman" w:hAnsi="Times New Roman" w:cs="Times New Roman"/>
        </w:rPr>
        <w:fldChar w:fldCharType="end"/>
      </w:r>
      <w:r w:rsidRPr="002749A1">
        <w:rPr>
          <w:rFonts w:ascii="Times New Roman" w:hAnsi="Times New Roman" w:cs="Times New Roman"/>
        </w:rPr>
        <w:t xml:space="preserve">. Radiomic analysis of glioma medical imaging can provide additional information about a patient’s prognosis and likely survival outcomes </w: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 </w:instrTex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EN.CITE.DATA </w:instrText>
      </w:r>
      <w:r w:rsidRPr="002749A1">
        <w:rPr>
          <w:rFonts w:ascii="Times New Roman" w:hAnsi="Times New Roman" w:cs="Times New Roman"/>
        </w:rPr>
      </w:r>
      <w:r w:rsidRPr="002749A1">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Pr="002749A1">
        <w:rPr>
          <w:rFonts w:ascii="Times New Roman" w:hAnsi="Times New Roman" w:cs="Times New Roman"/>
          <w:noProof/>
          <w:vertAlign w:val="superscript"/>
        </w:rPr>
        <w:t>4-6</w:t>
      </w:r>
      <w:r w:rsidRPr="002749A1">
        <w:rPr>
          <w:rFonts w:ascii="Times New Roman" w:hAnsi="Times New Roman" w:cs="Times New Roman"/>
        </w:rPr>
        <w:fldChar w:fldCharType="end"/>
      </w:r>
      <w:r w:rsidRPr="002749A1">
        <w:rPr>
          <w:rFonts w:ascii="Times New Roman" w:hAnsi="Times New Roman" w:cs="Times New Roman"/>
        </w:rPr>
        <w:t xml:space="preserve">. </w:t>
      </w:r>
    </w:p>
    <w:p w14:paraId="0A9A8889" w14:textId="240CC876"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Though significant research has been conducted on the application of machine learning algorithms to radiomic features for prognostic prediction </w:t>
      </w:r>
      <w:r w:rsidRPr="002749A1">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LTEwPC9zdHlsZT48L0Rpc3BsYXlUZXh0PjxyZWNvcmQ+PHJlYy1udW1iZXI+MjY8L3JlYy1udW1i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</w:fldData>
        </w:fldChar>
      </w:r>
      <w:r w:rsidR="00247A96">
        <w:rPr>
          <w:rFonts w:ascii="Times New Roman" w:hAnsi="Times New Roman" w:cs="Times New Roman"/>
        </w:rPr>
        <w:instrText xml:space="preserve"> ADDIN EN.CITE </w:instrText>
      </w:r>
      <w:r w:rsidR="00247A96">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LTEwPC9zdHlsZT48L0Rpc3BsYXlUZXh0PjxyZWNvcmQ+PHJlYy1udW1iZXI+MjY8L3JlYy1udW1i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</w:fldData>
        </w:fldChar>
      </w:r>
      <w:r w:rsidR="00247A96">
        <w:rPr>
          <w:rFonts w:ascii="Times New Roman" w:hAnsi="Times New Roman" w:cs="Times New Roman"/>
        </w:rPr>
        <w:instrText xml:space="preserve"> ADDIN EN.CITE.DATA </w:instrText>
      </w:r>
      <w:r w:rsidR="00247A96">
        <w:rPr>
          <w:rFonts w:ascii="Times New Roman" w:hAnsi="Times New Roman" w:cs="Times New Roman"/>
        </w:rPr>
      </w:r>
      <w:r w:rsidR="00247A96">
        <w:rPr>
          <w:rFonts w:ascii="Times New Roman" w:hAnsi="Times New Roman" w:cs="Times New Roman"/>
        </w:rPr>
        <w:fldChar w:fldCharType="end"/>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7-10</w:t>
      </w:r>
      <w:r w:rsidRPr="002749A1">
        <w:rPr>
          <w:rFonts w:ascii="Times New Roman" w:hAnsi="Times New Roman" w:cs="Times New Roman"/>
        </w:rPr>
        <w:fldChar w:fldCharType="end"/>
      </w:r>
      <w:r w:rsidRPr="002749A1">
        <w:rPr>
          <w:rFonts w:ascii="Times New Roman" w:hAnsi="Times New Roman" w:cs="Times New Roman"/>
        </w:rPr>
        <w:t xml:space="preserve">, there is still much that is unknown about which models are best due to lack of standardization in the field. Herein, supervised machine learning algorithms </w:t>
      </w:r>
      <w:r w:rsidR="00BE0EA2">
        <w:rPr>
          <w:rFonts w:ascii="Times New Roman" w:hAnsi="Times New Roman" w:cs="Times New Roman"/>
        </w:rPr>
        <w:t>were</w:t>
      </w:r>
      <w:r w:rsidRPr="002749A1">
        <w:rPr>
          <w:rFonts w:ascii="Times New Roman" w:hAnsi="Times New Roman" w:cs="Times New Roman"/>
        </w:rPr>
        <w:t xml:space="preserve"> trained on radiomic features extracted from glioblastoma magnetic resonance images obtained from the 2017 BraTS Challenge to predict patient overall survival outcomes. </w:t>
      </w:r>
      <w:r w:rsidR="00FF1781" w:rsidRPr="002749A1">
        <w:rPr>
          <w:rFonts w:ascii="Times New Roman" w:hAnsi="Times New Roman" w:cs="Times New Roman"/>
        </w:rPr>
        <w:t>The popular Python machine learning library</w:t>
      </w:r>
      <w:r w:rsidR="00206E07" w:rsidRPr="002749A1">
        <w:rPr>
          <w:rFonts w:ascii="Times New Roman" w:hAnsi="Times New Roman" w:cs="Times New Roman"/>
        </w:rPr>
        <w:t xml:space="preserve"> scikitlearn</w:t>
      </w:r>
      <w:r w:rsidR="00FF1781" w:rsidRPr="002749A1">
        <w:rPr>
          <w:rFonts w:ascii="Times New Roman" w:hAnsi="Times New Roman" w:cs="Times New Roman"/>
        </w:rPr>
        <w:t xml:space="preserve"> </w:t>
      </w:r>
      <w:r w:rsidR="00206E07" w:rsidRPr="002749A1">
        <w:rPr>
          <w:rFonts w:ascii="Times New Roman" w:hAnsi="Times New Roman" w:cs="Times New Roman"/>
        </w:rPr>
        <w:t>was</w:t>
      </w:r>
      <w:r w:rsidR="00FF1781" w:rsidRPr="002749A1">
        <w:rPr>
          <w:rFonts w:ascii="Times New Roman" w:hAnsi="Times New Roman" w:cs="Times New Roman"/>
        </w:rPr>
        <w:t xml:space="preserve"> used for all calculations. </w:t>
      </w:r>
      <w:r w:rsidRPr="002749A1">
        <w:rPr>
          <w:rFonts w:ascii="Times New Roman" w:hAnsi="Times New Roman" w:cs="Times New Roman"/>
        </w:rPr>
        <w:t xml:space="preserve">Classifier performance </w:t>
      </w:r>
      <w:r w:rsidR="00280DF7" w:rsidRPr="002749A1">
        <w:rPr>
          <w:rFonts w:ascii="Times New Roman" w:hAnsi="Times New Roman" w:cs="Times New Roman"/>
        </w:rPr>
        <w:t>was</w:t>
      </w:r>
      <w:r w:rsidRPr="002749A1">
        <w:rPr>
          <w:rFonts w:ascii="Times New Roman" w:hAnsi="Times New Roman" w:cs="Times New Roman"/>
        </w:rPr>
        <w:t xml:space="preserve"> evaluated using the area under the receiver operator curve metric and compared to previously published data.</w:t>
      </w:r>
    </w:p>
    <w:p w14:paraId="40C3E04C" w14:textId="42911F56" w:rsidR="00131864" w:rsidRPr="00932C9A" w:rsidRDefault="0021673B" w:rsidP="00BB5A0A">
      <w:pPr>
        <w:pStyle w:val="Heading3"/>
      </w:pPr>
      <w:bookmarkStart w:id="3" w:name="_Toc359015041"/>
      <w:r w:rsidRPr="002749A1">
        <w:t>Problem Statement</w:t>
      </w:r>
      <w:bookmarkEnd w:id="3"/>
    </w:p>
    <w:p w14:paraId="3580A10C" w14:textId="5A362310" w:rsidR="00131864" w:rsidRPr="002749A1" w:rsidRDefault="00131864" w:rsidP="00131864">
      <w:pPr>
        <w:rPr>
          <w:rFonts w:ascii="Times New Roman" w:hAnsi="Times New Roman" w:cs="Times New Roman"/>
        </w:rPr>
      </w:pPr>
      <w:r w:rsidRPr="002749A1">
        <w:rPr>
          <w:rFonts w:ascii="Times New Roman" w:hAnsi="Times New Roman" w:cs="Times New Roman"/>
        </w:rPr>
        <w:t xml:space="preserve">The Multimodal Brain Tumor Segmentation (BraTS) Challenge </w:t>
      </w:r>
      <w:r w:rsidRPr="002749A1">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Y051bT4zNjwvUmVjTnVtPjxEaXNwbGF5VGV4dD48c3R5bGUgZmFjZT0ic3VwZXJzY3JpcHQiPjEx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</w:fldData>
        </w:fldChar>
      </w:r>
      <w:r w:rsidR="00247A96">
        <w:rPr>
          <w:rFonts w:ascii="Times New Roman" w:hAnsi="Times New Roman" w:cs="Times New Roman"/>
        </w:rPr>
        <w:instrText xml:space="preserve"> ADDIN EN.CITE </w:instrText>
      </w:r>
      <w:r w:rsidR="00247A96">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Y051bT4zNjwvUmVjTnVtPjxEaXNwbGF5VGV4dD48c3R5bGUgZmFjZT0ic3VwZXJzY3JpcHQiPjEx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</w:fldData>
        </w:fldChar>
      </w:r>
      <w:r w:rsidR="00247A96">
        <w:rPr>
          <w:rFonts w:ascii="Times New Roman" w:hAnsi="Times New Roman" w:cs="Times New Roman"/>
        </w:rPr>
        <w:instrText xml:space="preserve"> ADDIN EN.CITE.DATA </w:instrText>
      </w:r>
      <w:r w:rsidR="00247A96">
        <w:rPr>
          <w:rFonts w:ascii="Times New Roman" w:hAnsi="Times New Roman" w:cs="Times New Roman"/>
        </w:rPr>
      </w:r>
      <w:r w:rsidR="00247A96">
        <w:rPr>
          <w:rFonts w:ascii="Times New Roman" w:hAnsi="Times New Roman" w:cs="Times New Roman"/>
        </w:rPr>
        <w:fldChar w:fldCharType="end"/>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11</w:t>
      </w:r>
      <w:r w:rsidRPr="002749A1">
        <w:rPr>
          <w:rFonts w:ascii="Times New Roman" w:hAnsi="Times New Roman" w:cs="Times New Roman"/>
        </w:rPr>
        <w:fldChar w:fldCharType="end"/>
      </w:r>
      <w:r w:rsidRPr="002749A1">
        <w:rPr>
          <w:rFonts w:ascii="Times New Roman" w:hAnsi="Times New Roman" w:cs="Times New Roman"/>
        </w:rPr>
        <w:t xml:space="preserve"> is an annual competition that seeks to employ the brightest minds in computational radiology to develop the following:</w:t>
      </w:r>
    </w:p>
    <w:p w14:paraId="22AF103E" w14:textId="0D49A839" w:rsidR="00131864" w:rsidRPr="002749A1" w:rsidRDefault="00D61227" w:rsidP="00131864">
      <w:pPr>
        <w:ind w:firstLine="720"/>
        <w:rPr>
          <w:rFonts w:ascii="Times New Roman" w:hAnsi="Times New Roman" w:cs="Times New Roman"/>
        </w:rPr>
      </w:pPr>
      <w:r>
        <w:rPr>
          <w:rFonts w:ascii="Times New Roman" w:hAnsi="Times New Roman" w:cs="Times New Roman"/>
        </w:rPr>
        <w:t xml:space="preserve">1. </w:t>
      </w:r>
      <w:r w:rsidR="00131864" w:rsidRPr="002749A1">
        <w:rPr>
          <w:rFonts w:ascii="Times New Roman" w:hAnsi="Times New Roman" w:cs="Times New Roman"/>
        </w:rPr>
        <w:t xml:space="preserve"> Accurate segmentation algorithms of gliomas in magnetic resonance images. </w:t>
      </w:r>
    </w:p>
    <w:p w14:paraId="310EEDEB" w14:textId="3F527C77" w:rsidR="00131864" w:rsidRPr="002749A1" w:rsidRDefault="00D61227" w:rsidP="00131864">
      <w:pPr>
        <w:ind w:firstLine="720"/>
        <w:rPr>
          <w:rFonts w:ascii="Times New Roman" w:hAnsi="Times New Roman" w:cs="Times New Roman"/>
        </w:rPr>
      </w:pPr>
      <w:r>
        <w:rPr>
          <w:rFonts w:ascii="Times New Roman" w:hAnsi="Times New Roman" w:cs="Times New Roman"/>
        </w:rPr>
        <w:t xml:space="preserve">2. </w:t>
      </w:r>
      <w:r w:rsidR="00131864" w:rsidRPr="002749A1">
        <w:rPr>
          <w:rFonts w:ascii="Times New Roman" w:hAnsi="Times New Roman" w:cs="Times New Roman"/>
        </w:rPr>
        <w:t xml:space="preserve"> </w:t>
      </w:r>
      <w:r w:rsidR="00131864" w:rsidRPr="002749A1">
        <w:rPr>
          <w:rFonts w:ascii="Times New Roman" w:hAnsi="Times New Roman" w:cs="Times New Roman"/>
          <w:i/>
        </w:rPr>
        <w:t>Prediction of patient overall survival through radiomics and machine learning algorithms.</w:t>
      </w:r>
      <w:r w:rsidR="00131864" w:rsidRPr="002749A1">
        <w:rPr>
          <w:rFonts w:ascii="Times New Roman" w:hAnsi="Times New Roman" w:cs="Times New Roman"/>
        </w:rPr>
        <w:t xml:space="preserve"> </w:t>
      </w:r>
    </w:p>
    <w:p w14:paraId="24CA3095" w14:textId="77777777" w:rsidR="00131864" w:rsidRPr="002749A1" w:rsidRDefault="00131864" w:rsidP="00131864">
      <w:pPr>
        <w:rPr>
          <w:rFonts w:ascii="Times New Roman" w:hAnsi="Times New Roman" w:cs="Times New Roman"/>
        </w:rPr>
      </w:pPr>
    </w:p>
    <w:p w14:paraId="3F280FE1" w14:textId="1D3CBFA0" w:rsidR="00131864" w:rsidRPr="00882420" w:rsidRDefault="00C5565F" w:rsidP="00882420">
      <w:pPr>
        <w:ind w:firstLine="720"/>
        <w:rPr>
          <w:rFonts w:ascii="Times New Roman" w:hAnsi="Times New Roman" w:cs="Times New Roman"/>
        </w:rPr>
      </w:pPr>
      <w:r w:rsidRPr="002749A1">
        <w:rPr>
          <w:rFonts w:ascii="Times New Roman" w:hAnsi="Times New Roman" w:cs="Times New Roman"/>
        </w:rPr>
        <w:t>It is the goal of this project to address the second listed objective of the BraTS Challenge. In this study we will determine which supervised machine learning classification models are the most suitable for predicting prognostic information from radiomic features of glioblastoma magnetic resonance imaging</w:t>
      </w:r>
      <w:r w:rsidR="00F64B6C">
        <w:rPr>
          <w:rFonts w:ascii="Times New Roman" w:hAnsi="Times New Roman" w:cs="Times New Roman"/>
        </w:rPr>
        <w:t xml:space="preserve"> (MRI)</w:t>
      </w:r>
      <w:r w:rsidRPr="002749A1">
        <w:rPr>
          <w:rFonts w:ascii="Times New Roman" w:hAnsi="Times New Roman" w:cs="Times New Roman"/>
        </w:rPr>
        <w:t xml:space="preserve"> scans acquired from the 2017 BraTS</w:t>
      </w:r>
      <w:r w:rsidR="00805A4F" w:rsidRPr="002749A1">
        <w:rPr>
          <w:rFonts w:ascii="Times New Roman" w:hAnsi="Times New Roman" w:cs="Times New Roman"/>
        </w:rPr>
        <w:t xml:space="preserve"> Challenge. </w:t>
      </w:r>
      <w:r w:rsidRPr="002749A1">
        <w:rPr>
          <w:rFonts w:ascii="Times New Roman" w:hAnsi="Times New Roman" w:cs="Times New Roman"/>
        </w:rPr>
        <w:t xml:space="preserve">A variety of supervised classification methods trained on radiomic feature data and known prognostic outcomes will be compared through quantifiable metrics to determine which method most accurately predicts the prognostic class for a set of new patients unseen radiomic feature inputs. </w:t>
      </w:r>
      <w:r w:rsidR="00AF508D" w:rsidRPr="002749A1">
        <w:rPr>
          <w:rFonts w:ascii="Times New Roman" w:hAnsi="Times New Roman" w:cs="Times New Roman"/>
        </w:rPr>
        <w:t>In addition, different feature selection methods and the number of features used for training classifiers will be varied to examine their ef</w:t>
      </w:r>
      <w:r w:rsidR="004C17A6" w:rsidRPr="002749A1">
        <w:rPr>
          <w:rFonts w:ascii="Times New Roman" w:hAnsi="Times New Roman" w:cs="Times New Roman"/>
        </w:rPr>
        <w:t xml:space="preserve">fect on classifier </w:t>
      </w:r>
      <w:r w:rsidR="00880DBD" w:rsidRPr="002749A1">
        <w:rPr>
          <w:rFonts w:ascii="Times New Roman" w:hAnsi="Times New Roman" w:cs="Times New Roman"/>
        </w:rPr>
        <w:t xml:space="preserve">predictive </w:t>
      </w:r>
      <w:r w:rsidR="004C17A6" w:rsidRPr="002749A1">
        <w:rPr>
          <w:rFonts w:ascii="Times New Roman" w:hAnsi="Times New Roman" w:cs="Times New Roman"/>
        </w:rPr>
        <w:t xml:space="preserve">performance. </w:t>
      </w:r>
    </w:p>
    <w:p w14:paraId="1A5CD8D0" w14:textId="3E9030BF" w:rsidR="00CC0C3C" w:rsidRPr="00882420" w:rsidRDefault="0021673B" w:rsidP="00BB5A0A">
      <w:pPr>
        <w:pStyle w:val="Heading3"/>
      </w:pPr>
      <w:bookmarkStart w:id="4" w:name="_Toc359015042"/>
      <w:r w:rsidRPr="002749A1">
        <w:t>Metrics</w:t>
      </w:r>
      <w:bookmarkEnd w:id="4"/>
    </w:p>
    <w:p w14:paraId="1413D564" w14:textId="4570CF04" w:rsidR="00413944" w:rsidRPr="002749A1" w:rsidRDefault="006742D4" w:rsidP="006742D4">
      <w:pPr>
        <w:rPr>
          <w:rFonts w:ascii="Times New Roman" w:hAnsi="Times New Roman" w:cs="Times New Roman"/>
        </w:rPr>
      </w:pPr>
      <w:r w:rsidRPr="002749A1">
        <w:rPr>
          <w:rFonts w:ascii="Times New Roman" w:hAnsi="Times New Roman" w:cs="Times New Roman"/>
        </w:rPr>
        <w:t xml:space="preserve">The Receiver Operating Characteristics (ROC) curve is a commonly utilized metric to evaluate binary classifier output performance </w:t>
      </w:r>
      <w:r w:rsidRPr="002749A1">
        <w:rPr>
          <w:rFonts w:ascii="Times New Roman" w:hAnsi="Times New Roman" w:cs="Times New Roman"/>
        </w:rPr>
        <w:fldChar w:fldCharType="begin"/>
      </w:r>
      <w:r w:rsidR="00247A96">
        <w:rPr>
          <w:rFonts w:ascii="Times New Roman" w:hAnsi="Times New Roman" w:cs="Times New Roman"/>
        </w:rPr>
        <w:instrText xml:space="preserve"> ADDIN EN.CITE &lt;EndNote&gt;&lt;Cite&gt;&lt;Author&gt;Fawcett&lt;/Author&gt;&lt;Year&gt;2006&lt;/Year&gt;&lt;RecNum&gt;38&lt;/RecNum&gt;&lt;DisplayText&gt;&lt;style face="superscript"&gt;12&lt;/style&gt;&lt;/DisplayText&gt;&lt;record&gt;&lt;rec-number&gt;38&lt;/rec-number&gt;&lt;foreign-keys&gt;&lt;key app="EN" db-id="d5pz9fet3xrx2yepe51p9x9a5xrestwaeetx" timestamp="1495995532"&gt;38&lt;/key&gt;&lt;/foreign-keys&gt;&lt;ref-type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12</w:t>
      </w:r>
      <w:r w:rsidRPr="002749A1">
        <w:rPr>
          <w:rFonts w:ascii="Times New Roman" w:hAnsi="Times New Roman" w:cs="Times New Roman"/>
        </w:rPr>
        <w:fldChar w:fldCharType="end"/>
      </w:r>
      <w:r w:rsidR="00FF149A" w:rsidRPr="002749A1">
        <w:rPr>
          <w:rFonts w:ascii="Times New Roman" w:hAnsi="Times New Roman" w:cs="Times New Roman"/>
        </w:rPr>
        <w:t xml:space="preserve">. </w:t>
      </w:r>
      <w:r w:rsidRPr="002749A1">
        <w:rPr>
          <w:rFonts w:ascii="Times New Roman" w:hAnsi="Times New Roman" w:cs="Times New Roman"/>
        </w:rPr>
        <w:t xml:space="preserve">ROC curves </w:t>
      </w:r>
      <w:r w:rsidR="00FF149A" w:rsidRPr="002749A1">
        <w:rPr>
          <w:rFonts w:ascii="Times New Roman" w:hAnsi="Times New Roman" w:cs="Times New Roman"/>
        </w:rPr>
        <w:t xml:space="preserve">typically </w:t>
      </w:r>
      <w:r w:rsidRPr="002749A1">
        <w:rPr>
          <w:rFonts w:ascii="Times New Roman" w:hAnsi="Times New Roman" w:cs="Times New Roman"/>
        </w:rPr>
        <w:t xml:space="preserve">display true positive rate on the Y-axis and false positive rate on the X-axis as discrimination threshold is varied. The area under the ROC curve, AUC, can be used to quantify the degree to which a model is able to accurately classify data. AUC values close to 0.5 are worse, signifying random guessing, while AUC values close to 1.0 are better, signifying </w:t>
      </w:r>
      <w:r w:rsidR="00B65153" w:rsidRPr="002749A1">
        <w:rPr>
          <w:rFonts w:ascii="Times New Roman" w:hAnsi="Times New Roman" w:cs="Times New Roman"/>
        </w:rPr>
        <w:t xml:space="preserve">perfectly </w:t>
      </w:r>
      <w:r w:rsidR="00421AB8" w:rsidRPr="002749A1">
        <w:rPr>
          <w:rFonts w:ascii="Times New Roman" w:hAnsi="Times New Roman" w:cs="Times New Roman"/>
        </w:rPr>
        <w:t xml:space="preserve">accurate classification. </w:t>
      </w:r>
      <w:r w:rsidRPr="002749A1">
        <w:rPr>
          <w:rFonts w:ascii="Times New Roman" w:hAnsi="Times New Roman" w:cs="Times New Roman"/>
        </w:rPr>
        <w:t xml:space="preserve">Herein, we will use AUC values to </w:t>
      </w:r>
      <w:r w:rsidR="00E120EA">
        <w:rPr>
          <w:rFonts w:ascii="Times New Roman" w:hAnsi="Times New Roman" w:cs="Times New Roman"/>
        </w:rPr>
        <w:t>measure</w:t>
      </w:r>
      <w:r w:rsidRPr="002749A1">
        <w:rPr>
          <w:rFonts w:ascii="Times New Roman" w:hAnsi="Times New Roman" w:cs="Times New Roman"/>
        </w:rPr>
        <w:t xml:space="preserve"> the predictive performance of our classification met</w:t>
      </w:r>
      <w:r w:rsidR="00D13CF7" w:rsidRPr="002749A1">
        <w:rPr>
          <w:rFonts w:ascii="Times New Roman" w:hAnsi="Times New Roman" w:cs="Times New Roman"/>
        </w:rPr>
        <w:t>hod/f</w:t>
      </w:r>
      <w:r w:rsidR="00FF294C" w:rsidRPr="002749A1">
        <w:rPr>
          <w:rFonts w:ascii="Times New Roman" w:hAnsi="Times New Roman" w:cs="Times New Roman"/>
        </w:rPr>
        <w:t>eature selection method</w:t>
      </w:r>
      <w:r w:rsidR="00D13CF7" w:rsidRPr="002749A1">
        <w:rPr>
          <w:rFonts w:ascii="Times New Roman" w:hAnsi="Times New Roman" w:cs="Times New Roman"/>
        </w:rPr>
        <w:t xml:space="preserve"> combinations</w:t>
      </w:r>
      <w:r w:rsidRPr="002749A1">
        <w:rPr>
          <w:rFonts w:ascii="Times New Roman" w:hAnsi="Times New Roman" w:cs="Times New Roman"/>
        </w:rPr>
        <w:t>, and compare them to the results in Parmar et al</w:t>
      </w:r>
      <w:r w:rsidR="00C87378">
        <w:rPr>
          <w:rFonts w:ascii="Times New Roman" w:hAnsi="Times New Roman" w:cs="Times New Roman"/>
        </w:rPr>
        <w:t>.</w:t>
      </w:r>
      <w:r w:rsidR="003A1D14">
        <w:rPr>
          <w:rFonts w:ascii="Times New Roman" w:hAnsi="Times New Roman" w:cs="Times New Roman"/>
        </w:rPr>
        <w:t xml:space="preserve"> </w:t>
      </w:r>
      <w:r w:rsidR="003A1D14">
        <w:rPr>
          <w:rFonts w:ascii="Times New Roman" w:hAnsi="Times New Roman" w:cs="Times New Roman"/>
        </w:rPr>
        <w:fldChar w:fldCharType="begin"/>
      </w:r>
      <w:r w:rsidR="003A1D14">
        <w:rPr>
          <w:rFonts w:ascii="Times New Roman" w:hAnsi="Times New Roman" w:cs="Times New Roman"/>
        </w:rPr>
        <w:instrText xml:space="preserve"> ADDIN EN.CITE &lt;EndNote&gt;&lt;Cite&gt;&lt;Author&gt;Parmar&lt;/Author&gt;&lt;Year&gt;2015&lt;/Year&gt;&lt;RecNum&gt;26&lt;/RecNum&gt;&lt;DisplayText&gt;&lt;style face="superscript"&gt;7&lt;/style&gt;&lt;/DisplayText&gt;&lt;record&gt;&lt;rec-number&gt;26&lt;/rec-number&gt;&lt;foreign-keys&gt;&lt;key app="EN" db-id="d5pz9fet3xrx2yepe51p9x9a5xrestwaeetx" timestamp="1495993266"&gt;26&lt;/key&gt;&lt;/foreign-keys&gt;&lt;ref-type name="Journal Article"&gt;17&lt;/ref-type&gt;&lt;contributors&gt;&lt;authors&gt;&lt;author&gt;Parmar, Chintan&lt;/author&gt;&lt;author&gt;Grossmann, Patrick&lt;/author&gt;&lt;author&gt;Bussink, Johan&lt;/author&gt;&lt;author&gt;Lambin, Philippe&lt;/author&gt;&lt;author&gt;Aerts, Hugo J. W. L.&lt;/author&gt;&lt;/authors&gt;&lt;/contributors&gt;&lt;titles&gt;&lt;title&gt;Machine Learning methods for Quantitative Radiomic Biomarkers&lt;/title&gt;&lt;secondary-title&gt;Scientific Reports&lt;/secondary-title&gt;&lt;/titles&gt;&lt;periodical&gt;&lt;full-title&gt;Scientific Reports&lt;/full-title&gt;&lt;/periodical&gt;&lt;pages&gt;13087&lt;/pages&gt;&lt;volume&gt;5&lt;/volume&gt;&lt;dates&gt;&lt;year&gt;2015&lt;/year&gt;&lt;pub-dates&gt;&lt;date&gt;08/17/online&lt;/date&gt;&lt;/pub-dates&gt;&lt;/dates&gt;&lt;publisher&gt;The Author(s)&lt;/publisher&gt;&lt;work-type&gt;Article&lt;/work-type&gt;&lt;urls&gt;&lt;related-urls&gt;&lt;url&gt;http://dx.doi.org/10.1038/srep13087&lt;/url&gt;&lt;/related-urls&gt;&lt;/urls&gt;&lt;electronic-resource-num&gt;10.1038/srep13087&amp;#xD;https://www.nature.com/articles/srep13087#supplementary-information&lt;/electronic-resource-num&gt;&lt;/record&gt;&lt;/Cite&gt;&lt;/EndNote&gt;</w:instrText>
      </w:r>
      <w:r w:rsidR="003A1D14">
        <w:rPr>
          <w:rFonts w:ascii="Times New Roman" w:hAnsi="Times New Roman" w:cs="Times New Roman"/>
        </w:rPr>
        <w:fldChar w:fldCharType="separate"/>
      </w:r>
      <w:r w:rsidR="003A1D14" w:rsidRPr="003A1D14">
        <w:rPr>
          <w:rFonts w:ascii="Times New Roman" w:hAnsi="Times New Roman" w:cs="Times New Roman"/>
          <w:noProof/>
          <w:vertAlign w:val="superscript"/>
        </w:rPr>
        <w:t>7</w:t>
      </w:r>
      <w:r w:rsidR="003A1D14">
        <w:rPr>
          <w:rFonts w:ascii="Times New Roman" w:hAnsi="Times New Roman" w:cs="Times New Roman"/>
        </w:rPr>
        <w:fldChar w:fldCharType="end"/>
      </w:r>
      <w:r w:rsidR="00C87378">
        <w:rPr>
          <w:rFonts w:ascii="Times New Roman" w:hAnsi="Times New Roman" w:cs="Times New Roman"/>
        </w:rPr>
        <w:t xml:space="preserve"> </w:t>
      </w:r>
      <w:r w:rsidR="003A1D14">
        <w:rPr>
          <w:rFonts w:ascii="Times New Roman" w:hAnsi="Times New Roman" w:cs="Times New Roman"/>
        </w:rPr>
        <w:t>(detailed in</w:t>
      </w:r>
      <w:r w:rsidR="00C87378">
        <w:rPr>
          <w:rFonts w:ascii="Times New Roman" w:hAnsi="Times New Roman" w:cs="Times New Roman"/>
        </w:rPr>
        <w:t xml:space="preserve"> the benchmark section of Analysis)</w:t>
      </w:r>
      <w:r w:rsidRPr="002749A1">
        <w:rPr>
          <w:rFonts w:ascii="Times New Roman" w:hAnsi="Times New Roman" w:cs="Times New Roman"/>
        </w:rPr>
        <w:t xml:space="preserve">. </w:t>
      </w:r>
    </w:p>
    <w:p w14:paraId="262DD6DB" w14:textId="55514416" w:rsidR="0000257A" w:rsidRPr="00C213B9" w:rsidRDefault="004B7F3D" w:rsidP="00413944">
      <w:pPr>
        <w:ind w:firstLine="720"/>
        <w:rPr>
          <w:rFonts w:ascii="Times New Roman" w:hAnsi="Times New Roman" w:cs="Times New Roman"/>
        </w:rPr>
      </w:pPr>
      <w:r w:rsidRPr="002749A1">
        <w:rPr>
          <w:rFonts w:ascii="Times New Roman" w:hAnsi="Times New Roman" w:cs="Times New Roman"/>
        </w:rPr>
        <w:t>D</w:t>
      </w:r>
      <w:r w:rsidR="00B839B7" w:rsidRPr="002749A1">
        <w:rPr>
          <w:rFonts w:ascii="Times New Roman" w:hAnsi="Times New Roman" w:cs="Times New Roman"/>
        </w:rPr>
        <w:t xml:space="preserve">esirable models </w:t>
      </w:r>
      <w:r w:rsidR="00265503" w:rsidRPr="002749A1">
        <w:rPr>
          <w:rFonts w:ascii="Times New Roman" w:hAnsi="Times New Roman" w:cs="Times New Roman"/>
        </w:rPr>
        <w:t>should</w:t>
      </w:r>
      <w:r w:rsidR="00B839B7" w:rsidRPr="002749A1">
        <w:rPr>
          <w:rFonts w:ascii="Times New Roman" w:hAnsi="Times New Roman" w:cs="Times New Roman"/>
        </w:rPr>
        <w:t xml:space="preserve"> be stable in response to small </w:t>
      </w:r>
      <w:r w:rsidRPr="002749A1">
        <w:rPr>
          <w:rFonts w:ascii="Times New Roman" w:hAnsi="Times New Roman" w:cs="Times New Roman"/>
        </w:rPr>
        <w:t>perturbations</w:t>
      </w:r>
      <w:r w:rsidR="00B839B7" w:rsidRPr="002749A1">
        <w:rPr>
          <w:rFonts w:ascii="Times New Roman" w:hAnsi="Times New Roman" w:cs="Times New Roman"/>
        </w:rPr>
        <w:t xml:space="preserve"> to the input space. C</w:t>
      </w:r>
      <w:r w:rsidR="000F3DBE" w:rsidRPr="002749A1">
        <w:rPr>
          <w:rFonts w:ascii="Times New Roman" w:hAnsi="Times New Roman" w:cs="Times New Roman"/>
        </w:rPr>
        <w:t xml:space="preserve">lassifier stability </w:t>
      </w:r>
      <w:r w:rsidR="00413944" w:rsidRPr="002749A1">
        <w:rPr>
          <w:rFonts w:ascii="Times New Roman" w:hAnsi="Times New Roman" w:cs="Times New Roman"/>
        </w:rPr>
        <w:t xml:space="preserve">will be measured </w:t>
      </w:r>
      <w:r w:rsidR="0000257A" w:rsidRPr="002749A1">
        <w:rPr>
          <w:rFonts w:ascii="Times New Roman" w:hAnsi="Times New Roman" w:cs="Times New Roman"/>
        </w:rPr>
        <w:t>via the</w:t>
      </w:r>
      <w:r w:rsidR="008E0061" w:rsidRPr="002749A1">
        <w:rPr>
          <w:rFonts w:ascii="Times New Roman" w:hAnsi="Times New Roman" w:cs="Times New Roman"/>
        </w:rPr>
        <w:t xml:space="preserve"> relative standard deviation</w:t>
      </w:r>
      <w:r w:rsidR="0000257A" w:rsidRPr="002749A1">
        <w:rPr>
          <w:rFonts w:ascii="Times New Roman" w:hAnsi="Times New Roman" w:cs="Times New Roman"/>
        </w:rPr>
        <w:t xml:space="preserve"> (RSD)</w:t>
      </w:r>
      <w:r w:rsidR="007D5D96">
        <w:rPr>
          <w:rFonts w:ascii="Times New Roman" w:hAnsi="Times New Roman" w:cs="Times New Roman"/>
        </w:rPr>
        <w:t>;</w:t>
      </w:r>
      <w:r w:rsidR="00074B1E" w:rsidRPr="002749A1">
        <w:rPr>
          <w:rFonts w:ascii="Times New Roman" w:hAnsi="Times New Roman" w:cs="Times New Roman"/>
        </w:rPr>
        <w:t xml:space="preserve"> </w:t>
      </w:r>
      <w:r w:rsidR="0000257A" w:rsidRPr="002749A1">
        <w:rPr>
          <w:rFonts w:ascii="Times New Roman" w:hAnsi="Times New Roman" w:cs="Times New Roman"/>
        </w:rPr>
        <w:t>a metric described in Parm</w:t>
      </w:r>
      <w:r w:rsidR="005C03DF" w:rsidRPr="002749A1">
        <w:rPr>
          <w:rFonts w:ascii="Times New Roman" w:hAnsi="Times New Roman" w:cs="Times New Roman"/>
        </w:rPr>
        <w:t xml:space="preserve">ar et </w:t>
      </w:r>
      <w:r w:rsidR="005C03DF" w:rsidRPr="00C213B9">
        <w:rPr>
          <w:rFonts w:ascii="Times New Roman" w:hAnsi="Times New Roman" w:cs="Times New Roman"/>
        </w:rPr>
        <w:t>al. RSD can be defined as:</w:t>
      </w:r>
    </w:p>
    <w:p w14:paraId="77F82BFE" w14:textId="77777777" w:rsidR="00751454" w:rsidRPr="00C213B9" w:rsidRDefault="00751454" w:rsidP="00413944">
      <w:pPr>
        <w:ind w:firstLine="720"/>
        <w:rPr>
          <w:rFonts w:ascii="Times New Roman" w:hAnsi="Times New Roman" w:cs="Times New Roman"/>
        </w:rPr>
      </w:pPr>
    </w:p>
    <w:p w14:paraId="7AC0FD19" w14:textId="4124F0F8" w:rsidR="006742D4" w:rsidRPr="00C213B9" w:rsidRDefault="005C03DF" w:rsidP="00751454">
      <w:pPr>
        <w:rPr>
          <w:rFonts w:ascii="Times New Roman" w:eastAsia="Times New Roman" w:hAnsi="Times New Roman" w:cs="Times New Roman"/>
          <w:color w:val="24292E"/>
        </w:rPr>
      </w:pPr>
      <m:oMathPara>
        <m:oMath>
          <m:r>
            <w:rPr>
              <w:rFonts w:ascii="Cambria Math" w:eastAsia="Times New Roman" w:hAnsi="Cambria Math" w:cs="Times New Roman"/>
              <w:color w:val="24292E"/>
            </w:rPr>
            <m:t xml:space="preserve">RSD= </m:t>
          </m:r>
          <m:f>
            <m:fPr>
              <m:ctrlPr>
                <w:rPr>
                  <w:rFonts w:ascii="Cambria Math" w:eastAsia="Times New Roman" w:hAnsi="Cambria Math" w:cs="Times New Roman"/>
                  <w:i/>
                  <w:iCs/>
                  <w:color w:val="24292E"/>
                </w:rPr>
              </m:ctrlPr>
            </m:fPr>
            <m:num>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num>
            <m:den>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den>
          </m:f>
          <m:r>
            <w:rPr>
              <w:rFonts w:ascii="Cambria Math" w:eastAsia="Times New Roman" w:hAnsi="Cambria Math" w:cs="Times New Roman"/>
              <w:color w:val="24292E"/>
            </w:rPr>
            <m:t xml:space="preserve"> X 100</m:t>
          </m:r>
        </m:oMath>
      </m:oMathPara>
    </w:p>
    <w:p w14:paraId="06BC988D" w14:textId="77777777" w:rsidR="00751454" w:rsidRPr="00C213B9" w:rsidRDefault="00751454" w:rsidP="00751454">
      <w:pPr>
        <w:rPr>
          <w:rFonts w:ascii="Times New Roman" w:eastAsia="Times New Roman" w:hAnsi="Times New Roman" w:cs="Times New Roman"/>
          <w:iCs/>
          <w:color w:val="24292E"/>
        </w:rPr>
      </w:pPr>
    </w:p>
    <w:p w14:paraId="12FA2628" w14:textId="4C96D004" w:rsidR="005C03DF" w:rsidRPr="00C213B9" w:rsidRDefault="005C03DF" w:rsidP="00751454">
      <w:pPr>
        <w:rPr>
          <w:rFonts w:ascii="Times New Roman" w:eastAsia="Times New Roman" w:hAnsi="Times New Roman" w:cs="Times New Roman"/>
          <w:iCs/>
          <w:color w:val="24292E"/>
        </w:rPr>
      </w:pPr>
      <w:r w:rsidRPr="00C213B9">
        <w:rPr>
          <w:rFonts w:ascii="Times New Roman" w:eastAsia="Times New Roman" w:hAnsi="Times New Roman" w:cs="Times New Roman"/>
          <w:iCs/>
          <w:color w:val="24292E"/>
        </w:rPr>
        <w:t xml:space="preserve">where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Pr="00C213B9">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Pr="00C213B9">
        <w:rPr>
          <w:rFonts w:ascii="Times New Roman" w:eastAsia="Times New Roman" w:hAnsi="Times New Roman" w:cs="Times New Roman"/>
          <w:iCs/>
          <w:color w:val="24292E"/>
        </w:rPr>
        <w:t xml:space="preserve"> are the standard deviation and mean of the AUC</w:t>
      </w:r>
      <w:r w:rsidR="002B2C0A" w:rsidRPr="00C213B9">
        <w:rPr>
          <w:rFonts w:ascii="Times New Roman" w:eastAsia="Times New Roman" w:hAnsi="Times New Roman" w:cs="Times New Roman"/>
          <w:iCs/>
          <w:color w:val="24292E"/>
        </w:rPr>
        <w:t xml:space="preserve"> values</w:t>
      </w:r>
      <w:r w:rsidRPr="00C213B9">
        <w:rPr>
          <w:rFonts w:ascii="Times New Roman" w:eastAsia="Times New Roman" w:hAnsi="Times New Roman" w:cs="Times New Roman"/>
          <w:iCs/>
          <w:color w:val="24292E"/>
        </w:rPr>
        <w:t xml:space="preserve"> generated from repeated subsamples of the training data using a bootstrap approach</w:t>
      </w:r>
      <w:r w:rsidR="00922BBD" w:rsidRPr="00C213B9">
        <w:rPr>
          <w:rFonts w:ascii="Times New Roman" w:eastAsia="Times New Roman" w:hAnsi="Times New Roman" w:cs="Times New Roman"/>
          <w:iCs/>
          <w:color w:val="24292E"/>
        </w:rPr>
        <w:t xml:space="preserve">. </w:t>
      </w:r>
      <w:r w:rsidR="002B2C0A" w:rsidRPr="00C213B9">
        <w:rPr>
          <w:rFonts w:ascii="Times New Roman" w:eastAsia="Times New Roman" w:hAnsi="Times New Roman" w:cs="Times New Roman"/>
          <w:iCs/>
          <w:color w:val="24292E"/>
        </w:rPr>
        <w:t>In this study</w:t>
      </w:r>
      <w:r w:rsidR="001A6344" w:rsidRPr="00C213B9">
        <w:rPr>
          <w:rFonts w:ascii="Times New Roman" w:eastAsia="Times New Roman" w:hAnsi="Times New Roman" w:cs="Times New Roman"/>
          <w:iCs/>
          <w:color w:val="24292E"/>
        </w:rPr>
        <w:t>,</w:t>
      </w:r>
      <w:r w:rsidR="002B2C0A" w:rsidRPr="00C213B9">
        <w:rPr>
          <w:rFonts w:ascii="Times New Roman" w:eastAsia="Times New Roman" w:hAnsi="Times New Roman" w:cs="Times New Roman"/>
          <w:iCs/>
          <w:color w:val="24292E"/>
        </w:rPr>
        <w:t xml:space="preserve"> train test split will be iterated 10 times with different random states </w:t>
      </w:r>
      <w:r w:rsidR="00922BBD" w:rsidRPr="00C213B9">
        <w:rPr>
          <w:rFonts w:ascii="Times New Roman" w:eastAsia="Times New Roman" w:hAnsi="Times New Roman" w:cs="Times New Roman"/>
          <w:iCs/>
          <w:color w:val="24292E"/>
        </w:rPr>
        <w:t xml:space="preserve">to </w:t>
      </w:r>
      <w:r w:rsidR="00AB4858" w:rsidRPr="00C213B9">
        <w:rPr>
          <w:rFonts w:ascii="Times New Roman" w:eastAsia="Times New Roman" w:hAnsi="Times New Roman" w:cs="Times New Roman"/>
          <w:iCs/>
          <w:color w:val="24292E"/>
        </w:rPr>
        <w:t xml:space="preserve">generate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AB4858" w:rsidRPr="00C213B9">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001A6344" w:rsidRPr="00C213B9">
        <w:rPr>
          <w:rFonts w:ascii="Times New Roman" w:eastAsia="Times New Roman" w:hAnsi="Times New Roman" w:cs="Times New Roman"/>
          <w:iCs/>
          <w:color w:val="24292E"/>
        </w:rPr>
        <w:t xml:space="preserve">. </w:t>
      </w:r>
      <w:r w:rsidR="00CB6FC0">
        <w:rPr>
          <w:rFonts w:ascii="Times New Roman" w:eastAsia="Times New Roman" w:hAnsi="Times New Roman" w:cs="Times New Roman"/>
          <w:iCs/>
          <w:color w:val="24292E"/>
        </w:rPr>
        <w:t xml:space="preserve">These calculations in relation to our dataset are demonstrated in the Implementation section of Methodology. </w:t>
      </w:r>
    </w:p>
    <w:p w14:paraId="2015F97D" w14:textId="77777777" w:rsidR="006742D4" w:rsidRPr="002749A1" w:rsidRDefault="006742D4" w:rsidP="00CC0C3C">
      <w:pPr>
        <w:spacing w:before="60" w:after="100" w:afterAutospacing="1"/>
        <w:rPr>
          <w:rFonts w:ascii="Times New Roman" w:eastAsia="Times New Roman" w:hAnsi="Times New Roman" w:cs="Times New Roman"/>
          <w:color w:val="24292E"/>
        </w:rPr>
      </w:pPr>
    </w:p>
    <w:p w14:paraId="05CF9AFD" w14:textId="77777777" w:rsidR="0021673B" w:rsidRPr="002749A1" w:rsidRDefault="0021673B" w:rsidP="00BB5A0A">
      <w:pPr>
        <w:pStyle w:val="Heading2"/>
      </w:pPr>
      <w:bookmarkStart w:id="5" w:name="_Toc359015043"/>
      <w:r w:rsidRPr="002749A1">
        <w:t>II. Analysis</w:t>
      </w:r>
      <w:bookmarkEnd w:id="5"/>
    </w:p>
    <w:p w14:paraId="21C664AE" w14:textId="0BB78D55" w:rsidR="00D64C1E" w:rsidRPr="001A0A87" w:rsidRDefault="0021673B" w:rsidP="00BB5A0A">
      <w:pPr>
        <w:pStyle w:val="Heading3"/>
      </w:pPr>
      <w:bookmarkStart w:id="6" w:name="_Toc359015044"/>
      <w:r w:rsidRPr="002749A1">
        <w:t>Data Exploration</w:t>
      </w:r>
      <w:bookmarkEnd w:id="6"/>
    </w:p>
    <w:p w14:paraId="78354AC4" w14:textId="78B080FD" w:rsidR="00D64C1E" w:rsidRDefault="00D64C1E" w:rsidP="008346DD">
      <w:pPr>
        <w:rPr>
          <w:rFonts w:ascii="Times New Roman" w:hAnsi="Times New Roman" w:cs="Times New Roman"/>
        </w:rPr>
      </w:pPr>
      <w:r w:rsidRPr="002749A1">
        <w:rPr>
          <w:rFonts w:ascii="Times New Roman" w:hAnsi="Times New Roman" w:cs="Times New Roman"/>
        </w:rPr>
        <w:t>The BraTS Challenge provides a standardized</w:t>
      </w:r>
      <w:r w:rsidR="001A0A87">
        <w:rPr>
          <w:rFonts w:ascii="Times New Roman" w:hAnsi="Times New Roman" w:cs="Times New Roman"/>
        </w:rPr>
        <w:t xml:space="preserve"> MRI</w:t>
      </w:r>
      <w:r w:rsidRPr="002749A1">
        <w:rPr>
          <w:rFonts w:ascii="Times New Roman" w:hAnsi="Times New Roman" w:cs="Times New Roman"/>
        </w:rPr>
        <w:t xml:space="preserve"> dataset of patients diagnosed with gliomas from the</w:t>
      </w:r>
      <w:r w:rsidR="00BA15D4" w:rsidRPr="002749A1">
        <w:rPr>
          <w:rFonts w:ascii="Times New Roman" w:hAnsi="Times New Roman" w:cs="Times New Roman"/>
        </w:rPr>
        <w:t xml:space="preserve"> publically </w:t>
      </w:r>
      <w:r w:rsidR="00A37A06" w:rsidRPr="002749A1">
        <w:rPr>
          <w:rFonts w:ascii="Times New Roman" w:hAnsi="Times New Roman" w:cs="Times New Roman"/>
        </w:rPr>
        <w:t>available</w:t>
      </w:r>
      <w:r w:rsidRPr="002749A1">
        <w:rPr>
          <w:rFonts w:ascii="Times New Roman" w:hAnsi="Times New Roman" w:cs="Times New Roman"/>
        </w:rPr>
        <w:t xml:space="preserve"> Cancer Imaging Archive; tumor volumes have been segmented by expert radiologists and are included in the dataset. </w:t>
      </w:r>
      <w:r w:rsidR="00FB6EA4" w:rsidRPr="002749A1">
        <w:rPr>
          <w:rFonts w:ascii="Times New Roman" w:hAnsi="Times New Roman" w:cs="Times New Roman"/>
        </w:rPr>
        <w:t xml:space="preserve">An example of a </w:t>
      </w:r>
      <w:r w:rsidR="003C4E48">
        <w:rPr>
          <w:rFonts w:ascii="Times New Roman" w:hAnsi="Times New Roman" w:cs="Times New Roman"/>
        </w:rPr>
        <w:t>high-grade glioblastoma (GBM)</w:t>
      </w:r>
      <w:r w:rsidR="00FB6EA4" w:rsidRPr="002749A1">
        <w:rPr>
          <w:rFonts w:ascii="Times New Roman" w:hAnsi="Times New Roman" w:cs="Times New Roman"/>
        </w:rPr>
        <w:t xml:space="preserve"> MRI scan and corresponding tumor segmentation from the BraTS dataset is visualized in </w:t>
      </w:r>
      <w:r w:rsidR="00FA1F54">
        <w:rPr>
          <w:rFonts w:ascii="Times New Roman" w:hAnsi="Times New Roman" w:cs="Times New Roman"/>
        </w:rPr>
        <w:t>F</w:t>
      </w:r>
      <w:r w:rsidR="00FB6EA4">
        <w:rPr>
          <w:rFonts w:ascii="Times New Roman" w:hAnsi="Times New Roman" w:cs="Times New Roman"/>
        </w:rPr>
        <w:t>igure 1</w:t>
      </w:r>
      <w:r w:rsidR="00FB6EA4" w:rsidRPr="002749A1">
        <w:rPr>
          <w:rFonts w:ascii="Times New Roman" w:hAnsi="Times New Roman" w:cs="Times New Roman"/>
        </w:rPr>
        <w:t>.</w:t>
      </w:r>
      <w:r w:rsidR="00FB6EA4">
        <w:rPr>
          <w:rFonts w:ascii="Times New Roman" w:hAnsi="Times New Roman" w:cs="Times New Roman"/>
        </w:rPr>
        <w:t xml:space="preserve"> </w:t>
      </w:r>
      <w:r w:rsidRPr="002749A1">
        <w:rPr>
          <w:rFonts w:ascii="Times New Roman" w:hAnsi="Times New Roman" w:cs="Times New Roman"/>
        </w:rPr>
        <w:t xml:space="preserve">In addition the BraTS Challenge provides overall survival data for patients corresponding to these MRI scans. The MRI dataset and patient survival data from the 2017 BraTS Challenge was obtained for this project by entering the competition. </w:t>
      </w:r>
      <w:r w:rsidR="001A4A57">
        <w:rPr>
          <w:rFonts w:ascii="Times New Roman" w:hAnsi="Times New Roman" w:cs="Times New Roman"/>
        </w:rPr>
        <w:t xml:space="preserve">More details about the BraTS Challenge can be found at: </w:t>
      </w:r>
      <w:hyperlink r:id="rId9" w:history="1">
        <w:r w:rsidR="002430E8" w:rsidRPr="003753A1">
          <w:rPr>
            <w:rStyle w:val="Hyperlink"/>
            <w:rFonts w:ascii="Times New Roman" w:hAnsi="Times New Roman" w:cs="Times New Roman"/>
          </w:rPr>
          <w:t>http://braintumorsegmentation.org/</w:t>
        </w:r>
      </w:hyperlink>
      <w:r w:rsidR="002430E8">
        <w:rPr>
          <w:rFonts w:ascii="Times New Roman" w:hAnsi="Times New Roman" w:cs="Times New Roman"/>
        </w:rPr>
        <w:t xml:space="preserve">. </w:t>
      </w:r>
    </w:p>
    <w:p w14:paraId="058F8C0E" w14:textId="77777777" w:rsidR="00694A49" w:rsidRDefault="00694A49" w:rsidP="008346DD">
      <w:pPr>
        <w:rPr>
          <w:rFonts w:ascii="Times New Roman" w:hAnsi="Times New Roman" w:cs="Times New Roman"/>
        </w:rPr>
      </w:pPr>
    </w:p>
    <w:p w14:paraId="67C1B53F" w14:textId="47CFF583" w:rsidR="002D092B" w:rsidRDefault="002D092B" w:rsidP="008346DD">
      <w:pPr>
        <w:rPr>
          <w:rFonts w:ascii="Times New Roman" w:hAnsi="Times New Roman" w:cs="Times New Roman"/>
        </w:rPr>
      </w:pPr>
      <w:r>
        <w:rPr>
          <w:rFonts w:ascii="Times New Roman" w:hAnsi="Times New Roman" w:cs="Times New Roman"/>
          <w:noProof/>
        </w:rPr>
        <w:drawing>
          <wp:inline distT="0" distB="0" distL="0" distR="0" wp14:anchorId="5105CB0D" wp14:editId="13AEAC82">
            <wp:extent cx="5486400" cy="2775857"/>
            <wp:effectExtent l="0" t="0" r="0" b="0"/>
            <wp:docPr id="10" name="Picture 10" descr="Macintosh HD:Users:kareemwahid:Desktop:Screen Shot 2017-05-29 at 6.5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areemwahid:Desktop:Screen Shot 2017-05-29 at 6.57.03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195"/>
                    <a:stretch/>
                  </pic:blipFill>
                  <pic:spPr bwMode="auto">
                    <a:xfrm>
                      <a:off x="0" y="0"/>
                      <a:ext cx="5486400" cy="2775857"/>
                    </a:xfrm>
                    <a:prstGeom prst="rect">
                      <a:avLst/>
                    </a:prstGeom>
                    <a:noFill/>
                    <a:ln>
                      <a:noFill/>
                    </a:ln>
                    <a:extLst>
                      <a:ext uri="{53640926-AAD7-44d8-BBD7-CCE9431645EC}">
                        <a14:shadowObscured xmlns:a14="http://schemas.microsoft.com/office/drawing/2010/main"/>
                      </a:ext>
                    </a:extLst>
                  </pic:spPr>
                </pic:pic>
              </a:graphicData>
            </a:graphic>
          </wp:inline>
        </w:drawing>
      </w:r>
    </w:p>
    <w:p w14:paraId="27FF07D2" w14:textId="73D3020E" w:rsidR="002D092B" w:rsidRDefault="002D092B" w:rsidP="002D092B">
      <w:pPr>
        <w:ind w:firstLine="720"/>
        <w:jc w:val="center"/>
        <w:rPr>
          <w:rFonts w:ascii="Times New Roman" w:hAnsi="Times New Roman" w:cs="Times New Roman"/>
          <w:sz w:val="20"/>
          <w:szCs w:val="20"/>
        </w:rPr>
      </w:pPr>
      <w:r w:rsidRPr="00841E2E">
        <w:rPr>
          <w:rFonts w:ascii="Times New Roman" w:hAnsi="Times New Roman" w:cs="Times New Roman"/>
          <w:b/>
          <w:sz w:val="20"/>
          <w:szCs w:val="20"/>
        </w:rPr>
        <w:t>Figure 1:</w:t>
      </w:r>
      <w:r w:rsidRPr="00DC2FC0">
        <w:rPr>
          <w:rFonts w:ascii="Times New Roman" w:hAnsi="Times New Roman" w:cs="Times New Roman"/>
          <w:sz w:val="20"/>
          <w:szCs w:val="20"/>
        </w:rPr>
        <w:t xml:space="preserve"> </w:t>
      </w:r>
      <w:r>
        <w:rPr>
          <w:rFonts w:ascii="Times New Roman" w:hAnsi="Times New Roman" w:cs="Times New Roman"/>
          <w:sz w:val="20"/>
          <w:szCs w:val="20"/>
        </w:rPr>
        <w:t>Visualization of GBM FLAIR</w:t>
      </w:r>
      <w:r w:rsidRPr="00DC2FC0">
        <w:rPr>
          <w:rFonts w:ascii="Times New Roman" w:hAnsi="Times New Roman" w:cs="Times New Roman"/>
          <w:sz w:val="20"/>
          <w:szCs w:val="20"/>
        </w:rPr>
        <w:t xml:space="preserve"> MRI scan with corresponding tumor segmentation</w:t>
      </w:r>
      <w:r>
        <w:rPr>
          <w:rFonts w:ascii="Times New Roman" w:hAnsi="Times New Roman" w:cs="Times New Roman"/>
          <w:sz w:val="20"/>
          <w:szCs w:val="20"/>
        </w:rPr>
        <w:t xml:space="preserve"> obtained from BraTS dataset</w:t>
      </w:r>
      <w:r w:rsidRPr="00DC2FC0">
        <w:rPr>
          <w:rFonts w:ascii="Times New Roman" w:hAnsi="Times New Roman" w:cs="Times New Roman"/>
          <w:sz w:val="20"/>
          <w:szCs w:val="20"/>
        </w:rPr>
        <w:t xml:space="preserve">. </w:t>
      </w:r>
      <w:r>
        <w:rPr>
          <w:rFonts w:ascii="Times New Roman" w:hAnsi="Times New Roman" w:cs="Times New Roman"/>
          <w:sz w:val="20"/>
          <w:szCs w:val="20"/>
        </w:rPr>
        <w:t xml:space="preserve">Tumor segmentation represented by colored areas. </w:t>
      </w:r>
      <w:r w:rsidRPr="00DC2FC0">
        <w:rPr>
          <w:rFonts w:ascii="Times New Roman" w:hAnsi="Times New Roman" w:cs="Times New Roman"/>
          <w:sz w:val="20"/>
          <w:szCs w:val="20"/>
        </w:rPr>
        <w:t>Color-coding represent</w:t>
      </w:r>
      <w:r>
        <w:rPr>
          <w:rFonts w:ascii="Times New Roman" w:hAnsi="Times New Roman" w:cs="Times New Roman"/>
          <w:sz w:val="20"/>
          <w:szCs w:val="20"/>
        </w:rPr>
        <w:t>s</w:t>
      </w:r>
      <w:r w:rsidRPr="00DC2FC0">
        <w:rPr>
          <w:rFonts w:ascii="Times New Roman" w:hAnsi="Times New Roman" w:cs="Times New Roman"/>
          <w:sz w:val="20"/>
          <w:szCs w:val="20"/>
        </w:rPr>
        <w:t xml:space="preserve"> subregions of tumor but will not be considered</w:t>
      </w:r>
      <w:r w:rsidR="006577D4">
        <w:rPr>
          <w:rFonts w:ascii="Times New Roman" w:hAnsi="Times New Roman" w:cs="Times New Roman"/>
          <w:sz w:val="20"/>
          <w:szCs w:val="20"/>
        </w:rPr>
        <w:t xml:space="preserve"> separately</w:t>
      </w:r>
      <w:r w:rsidRPr="00DC2FC0">
        <w:rPr>
          <w:rFonts w:ascii="Times New Roman" w:hAnsi="Times New Roman" w:cs="Times New Roman"/>
          <w:sz w:val="20"/>
          <w:szCs w:val="20"/>
        </w:rPr>
        <w:t xml:space="preserve"> in this study. Tumor segmentation</w:t>
      </w:r>
      <w:r>
        <w:rPr>
          <w:rFonts w:ascii="Times New Roman" w:hAnsi="Times New Roman" w:cs="Times New Roman"/>
          <w:sz w:val="20"/>
          <w:szCs w:val="20"/>
        </w:rPr>
        <w:t xml:space="preserve"> 3D</w:t>
      </w:r>
      <w:r w:rsidRPr="00DC2FC0">
        <w:rPr>
          <w:rFonts w:ascii="Times New Roman" w:hAnsi="Times New Roman" w:cs="Times New Roman"/>
          <w:sz w:val="20"/>
          <w:szCs w:val="20"/>
        </w:rPr>
        <w:t xml:space="preserve"> volume is visualized in top right corner.</w:t>
      </w:r>
      <w:r>
        <w:rPr>
          <w:rFonts w:ascii="Times New Roman" w:hAnsi="Times New Roman" w:cs="Times New Roman"/>
          <w:sz w:val="20"/>
          <w:szCs w:val="20"/>
        </w:rPr>
        <w:t xml:space="preserve"> Visualization performed in 3D Slicer </w:t>
      </w:r>
      <w:r>
        <w:rPr>
          <w:rFonts w:ascii="Times New Roman" w:hAnsi="Times New Roman" w:cs="Times New Roman"/>
          <w:sz w:val="20"/>
          <w:szCs w:val="20"/>
        </w:rPr>
        <w:fldChar w:fldCharType="begin"/>
      </w:r>
      <w:r w:rsidR="00247A96">
        <w:rPr>
          <w:rFonts w:ascii="Times New Roman" w:hAnsi="Times New Roman" w:cs="Times New Roman"/>
          <w:sz w:val="20"/>
          <w:szCs w:val="20"/>
        </w:rPr>
        <w:instrText xml:space="preserve"> ADDIN EN.CITE &lt;EndNote&gt;&lt;Cite&gt;&lt;Author&gt;Fedorov&lt;/Author&gt;&lt;Year&gt;2012&lt;/Year&gt;&lt;RecNum&gt;39&lt;/RecNum&gt;&lt;DisplayText&gt;&lt;style face="superscript"&gt;13&lt;/style&gt;&lt;/DisplayText&gt;&lt;record&gt;&lt;rec-number&gt;39&lt;/rec-number&gt;&lt;foreign-keys&gt;&lt;key app="EN" db-id="d5pz9fet3xrx2yepe51p9x9a5xrestwaeetx" timestamp="1496000154"&gt;39&lt;/key&gt;&lt;/foreign-keys&gt;&lt;ref-type name="Journal Article"&gt;17&lt;/ref-type&gt;&lt;contributors&gt;&lt;authors&gt;&lt;author&gt;Fedorov, Andriy&lt;/author&gt;&lt;author&gt;Beichel, Reinhard&lt;/author&gt;&lt;author&gt;Kalpathy-Cramer, Jayashree&lt;/author&gt;&lt;author&gt;Finet, Julien&lt;/author&gt;&lt;author&gt;Fillion-Robin, Jean-Christophe&lt;/author&gt;&lt;author&gt;Pujol, Sonia&lt;/author&gt;&lt;author&gt;Bauer, Christian&lt;/author&gt;&lt;author&gt;Jennings, Dominique&lt;/author&gt;&lt;author&gt;Fennessy, Fiona&lt;/author&gt;&lt;author&gt;Sonka, Milan&lt;/author&gt;&lt;author&gt;Buatti, John&lt;/author&gt;&lt;author&gt;Aylward, Stephen&lt;/author&gt;&lt;author&gt;Miller, James V.&lt;/author&gt;&lt;author&gt;Pieper, Steve&lt;/author&gt;&lt;author&gt;Kikinis, Ron&lt;/author&gt;&lt;/authors&gt;&lt;/contributors&gt;&lt;titles&gt;&lt;title&gt;3D Slicer as an image computing platform for the Quantitative Imaging Network&lt;/title&gt;&lt;secondary-title&gt;Magnetic Resonance Imaging&lt;/secondary-title&gt;&lt;/titles&gt;&lt;periodical&gt;&lt;full-title&gt;Magnetic Resonance Imaging&lt;/full-title&gt;&lt;/periodical&gt;&lt;pages&gt;1323-1341&lt;/pages&gt;&lt;volume&gt;30&lt;/volume&gt;&lt;number&gt;9&lt;/number&gt;&lt;keywords&gt;&lt;keyword&gt;Cancer imaging&lt;/keyword&gt;&lt;keyword&gt;Quantitative imaging&lt;/keyword&gt;&lt;keyword&gt;Software tools&lt;/keyword&gt;&lt;keyword&gt;Medical imaging&lt;/keyword&gt;&lt;keyword&gt;Imaging biomarkers&lt;/keyword&gt;&lt;keyword&gt;Image analysis&lt;/keyword&gt;&lt;keyword&gt;MRI&lt;/keyword&gt;&lt;keyword&gt;PET&lt;/keyword&gt;&lt;keyword&gt;CT&lt;/keyword&gt;&lt;keyword&gt;Brain&lt;/keyword&gt;&lt;keyword&gt;Head and neck&lt;/keyword&gt;&lt;keyword&gt;Prostate&lt;/keyword&gt;&lt;keyword&gt;Glioblastima&lt;/keyword&gt;&lt;keyword&gt;Cancer treatment response&lt;/keyword&gt;&lt;/keywords&gt;&lt;dates&gt;&lt;year&gt;2012&lt;/year&gt;&lt;pub-dates&gt;&lt;date&gt;11//&lt;/date&gt;&lt;/pub-dates&gt;&lt;/dates&gt;&lt;isbn&gt;0730-725X&lt;/isbn&gt;&lt;urls&gt;&lt;related-urls&gt;&lt;url&gt;http://www.sciencedirect.com/science/article/pii/S0730725X12001816&lt;/url&gt;&lt;/related-urls&gt;&lt;/urls&gt;&lt;electronic-resource-num&gt;https://doi.org/10.1016/j.mri.2012.05.001&lt;/electronic-resource-num&gt;&lt;/record&gt;&lt;/Cite&gt;&lt;/EndNote&gt;</w:instrText>
      </w:r>
      <w:r>
        <w:rPr>
          <w:rFonts w:ascii="Times New Roman" w:hAnsi="Times New Roman" w:cs="Times New Roman"/>
          <w:sz w:val="20"/>
          <w:szCs w:val="20"/>
        </w:rPr>
        <w:fldChar w:fldCharType="separate"/>
      </w:r>
      <w:r w:rsidR="00247A96" w:rsidRPr="00247A96">
        <w:rPr>
          <w:rFonts w:ascii="Times New Roman" w:hAnsi="Times New Roman" w:cs="Times New Roman"/>
          <w:noProof/>
          <w:sz w:val="20"/>
          <w:szCs w:val="20"/>
          <w:vertAlign w:val="superscript"/>
        </w:rPr>
        <w:t>13</w:t>
      </w:r>
      <w:r>
        <w:rPr>
          <w:rFonts w:ascii="Times New Roman" w:hAnsi="Times New Roman" w:cs="Times New Roman"/>
          <w:sz w:val="20"/>
          <w:szCs w:val="20"/>
        </w:rPr>
        <w:fldChar w:fldCharType="end"/>
      </w:r>
      <w:r>
        <w:rPr>
          <w:rFonts w:ascii="Times New Roman" w:hAnsi="Times New Roman" w:cs="Times New Roman"/>
          <w:sz w:val="20"/>
          <w:szCs w:val="20"/>
        </w:rPr>
        <w:t>.</w:t>
      </w:r>
    </w:p>
    <w:p w14:paraId="3D8B6719" w14:textId="77777777" w:rsidR="002D092B" w:rsidRPr="002749A1" w:rsidRDefault="002D092B" w:rsidP="008346DD">
      <w:pPr>
        <w:rPr>
          <w:rFonts w:ascii="Times New Roman" w:hAnsi="Times New Roman" w:cs="Times New Roman"/>
        </w:rPr>
      </w:pPr>
    </w:p>
    <w:p w14:paraId="528B49D3" w14:textId="7879B12F" w:rsidR="008346DD" w:rsidRPr="002749A1" w:rsidRDefault="00404F5D" w:rsidP="00FB4878">
      <w:pPr>
        <w:ind w:firstLine="720"/>
        <w:rPr>
          <w:rFonts w:ascii="Times New Roman" w:hAnsi="Times New Roman" w:cs="Times New Roman"/>
        </w:rPr>
      </w:pPr>
      <w:r w:rsidRPr="002749A1">
        <w:rPr>
          <w:rFonts w:ascii="Times New Roman" w:hAnsi="Times New Roman" w:cs="Times New Roman"/>
        </w:rPr>
        <w:t>T</w:t>
      </w:r>
      <w:r w:rsidR="00735E38" w:rsidRPr="002749A1">
        <w:rPr>
          <w:rFonts w:ascii="Times New Roman" w:hAnsi="Times New Roman" w:cs="Times New Roman"/>
        </w:rPr>
        <w:t>he BraTS Challenge offers</w:t>
      </w:r>
      <w:r w:rsidRPr="002749A1">
        <w:rPr>
          <w:rFonts w:ascii="Times New Roman" w:hAnsi="Times New Roman" w:cs="Times New Roman"/>
        </w:rPr>
        <w:t xml:space="preserve"> the number of days survived after diagnoses (overall survival)</w:t>
      </w:r>
      <w:r w:rsidR="009942D6" w:rsidRPr="002749A1">
        <w:rPr>
          <w:rFonts w:ascii="Times New Roman" w:hAnsi="Times New Roman" w:cs="Times New Roman"/>
        </w:rPr>
        <w:t xml:space="preserve"> for 163</w:t>
      </w:r>
      <w:r w:rsidRPr="002749A1">
        <w:rPr>
          <w:rFonts w:ascii="Times New Roman" w:hAnsi="Times New Roman" w:cs="Times New Roman"/>
        </w:rPr>
        <w:t xml:space="preserve"> GBM patients. The patient overall survival data are continuous numerical values. </w:t>
      </w:r>
      <w:r w:rsidR="00030E06" w:rsidRPr="002749A1">
        <w:rPr>
          <w:rFonts w:ascii="Times New Roman" w:hAnsi="Times New Roman" w:cs="Times New Roman"/>
        </w:rPr>
        <w:t>The distribution of the patient s</w:t>
      </w:r>
      <w:r w:rsidR="00FB4878">
        <w:rPr>
          <w:rFonts w:ascii="Times New Roman" w:hAnsi="Times New Roman" w:cs="Times New Roman"/>
        </w:rPr>
        <w:t>urv</w:t>
      </w:r>
      <w:r w:rsidR="00FB6EA4">
        <w:rPr>
          <w:rFonts w:ascii="Times New Roman" w:hAnsi="Times New Roman" w:cs="Times New Roman"/>
        </w:rPr>
        <w:t>ival data is plotted in Figure 2</w:t>
      </w:r>
      <w:r w:rsidR="00F04C5D">
        <w:rPr>
          <w:rFonts w:ascii="Times New Roman" w:hAnsi="Times New Roman" w:cs="Times New Roman"/>
        </w:rPr>
        <w:t>a</w:t>
      </w:r>
      <w:r w:rsidR="00030E06" w:rsidRPr="002749A1">
        <w:rPr>
          <w:rFonts w:ascii="Times New Roman" w:hAnsi="Times New Roman" w:cs="Times New Roman"/>
        </w:rPr>
        <w:t xml:space="preserve">. </w:t>
      </w:r>
      <w:r w:rsidR="009965D7">
        <w:rPr>
          <w:rFonts w:ascii="Times New Roman" w:hAnsi="Times New Roman" w:cs="Times New Roman"/>
        </w:rPr>
        <w:t>The</w:t>
      </w:r>
      <w:r w:rsidR="008B1B02" w:rsidRPr="002749A1">
        <w:rPr>
          <w:rFonts w:ascii="Times New Roman" w:hAnsi="Times New Roman" w:cs="Times New Roman"/>
        </w:rPr>
        <w:t xml:space="preserve"> survival data has a leftward skew with a mean </w:t>
      </w:r>
      <w:r w:rsidR="005467A6" w:rsidRPr="002749A1">
        <w:rPr>
          <w:rFonts w:ascii="Times New Roman" w:hAnsi="Times New Roman" w:cs="Times New Roman"/>
        </w:rPr>
        <w:t xml:space="preserve">survival </w:t>
      </w:r>
      <w:r w:rsidR="00FE0B13" w:rsidRPr="002749A1">
        <w:rPr>
          <w:rFonts w:ascii="Times New Roman" w:hAnsi="Times New Roman" w:cs="Times New Roman"/>
        </w:rPr>
        <w:t>centered</w:t>
      </w:r>
      <w:r w:rsidR="009965D7">
        <w:rPr>
          <w:rFonts w:ascii="Times New Roman" w:hAnsi="Times New Roman" w:cs="Times New Roman"/>
        </w:rPr>
        <w:t xml:space="preserve"> around 380</w:t>
      </w:r>
      <w:r w:rsidR="00FE0B13" w:rsidRPr="002749A1">
        <w:rPr>
          <w:rFonts w:ascii="Times New Roman" w:hAnsi="Times New Roman" w:cs="Times New Roman"/>
        </w:rPr>
        <w:t xml:space="preserve"> days. Since the patient survival is our output, it is necessary to </w:t>
      </w:r>
      <w:r w:rsidR="00735E38" w:rsidRPr="002749A1">
        <w:rPr>
          <w:rFonts w:ascii="Times New Roman" w:hAnsi="Times New Roman" w:cs="Times New Roman"/>
        </w:rPr>
        <w:t>transform the continuous values to</w:t>
      </w:r>
      <w:r w:rsidR="00FE0B13" w:rsidRPr="002749A1">
        <w:rPr>
          <w:rFonts w:ascii="Times New Roman" w:hAnsi="Times New Roman" w:cs="Times New Roman"/>
        </w:rPr>
        <w:t xml:space="preserve"> categorical values for use in classification. </w:t>
      </w:r>
      <w:r w:rsidRPr="002749A1">
        <w:rPr>
          <w:rFonts w:ascii="Times New Roman" w:hAnsi="Times New Roman" w:cs="Times New Roman"/>
        </w:rPr>
        <w:t xml:space="preserve">The data has been partitioned into two categorical values using a cutoff time of one year, which is based on median survival rates for glioblastoma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&lt;EndNote&gt;&lt;Cite&gt;&lt;Author&gt;Narang&lt;/Author&gt;&lt;Year&gt;2016&lt;/Year&gt;&lt;RecNum&gt;27&lt;/RecNum&gt;&lt;DisplayText&gt;&lt;style face="superscript"&gt;5&lt;/style&gt;&lt;/DisplayText&gt;&lt;record&gt;&lt;rec-number&gt;27&lt;/rec-number&gt;&lt;foreign-keys&gt;&lt;key app="EN" db-id="d5pz9fet3xrx2yepe51p9x9a5xrestwaeetx" timestamp="1495993266"&gt;27&lt;/key&gt;&lt;/foreign-keys&gt;&lt;ref-type name="Journal Article"&gt;17&lt;/ref-type&gt;&lt;contributors&gt;&lt;authors&gt;&lt;author&gt;Narang, Shivali&lt;/author&gt;&lt;author&gt;Lehrer, Michael&lt;/author&gt;&lt;author&gt;Yang, Dalu&lt;/author&gt;&lt;author&gt;Lee, Joonsang&lt;/author&gt;&lt;author&gt;Rao, Arvind&lt;/author&gt;&lt;/authors&gt;&lt;/contributors&gt;&lt;titles&gt;&lt;title&gt;Radiomics in glioblastoma: current status, challenges and potential opportunities&lt;/title&gt;&lt;secondary-title&gt;Translational Cancer Research&lt;/secondary-title&gt;&lt;short-title&gt;Radiomics in glioblastoma: current status, challenges and potential opportunities&lt;/short-title&gt;&lt;/titles&gt;&lt;periodical&gt;&lt;full-title&gt;Translational Cancer Research&lt;/full-title&gt;&lt;/periodical&gt;&lt;pages&gt;383-397&lt;/pages&gt;&lt;volume&gt;5&lt;/volume&gt;&lt;number&gt;4&lt;/number&gt;&lt;dates&gt;&lt;year&gt;2016&lt;/year&gt;&lt;/dates&gt;&lt;isbn&gt;2219-6803&lt;/isbn&gt;&lt;urls&gt;&lt;related-urls&gt;&lt;url&gt;http://tcr.amegroups.com/article/view/8806&lt;/url&gt;&lt;/related-urls&gt;&lt;/urls&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5</w:t>
      </w:r>
      <w:r w:rsidRPr="002749A1">
        <w:rPr>
          <w:rFonts w:ascii="Times New Roman" w:hAnsi="Times New Roman" w:cs="Times New Roman"/>
        </w:rPr>
        <w:fldChar w:fldCharType="end"/>
      </w:r>
      <w:r w:rsidRPr="002749A1">
        <w:rPr>
          <w:rFonts w:ascii="Times New Roman" w:hAnsi="Times New Roman" w:cs="Times New Roman"/>
        </w:rPr>
        <w:t xml:space="preserve">; patients who live </w:t>
      </w:r>
      <w:r w:rsidR="00EE5ECB" w:rsidRPr="002749A1">
        <w:rPr>
          <w:rFonts w:ascii="Times New Roman" w:hAnsi="Times New Roman" w:cs="Times New Roman"/>
        </w:rPr>
        <w:t xml:space="preserve">less </w:t>
      </w:r>
      <w:r w:rsidR="00A43CA6" w:rsidRPr="002749A1">
        <w:rPr>
          <w:rFonts w:ascii="Times New Roman" w:hAnsi="Times New Roman" w:cs="Times New Roman"/>
        </w:rPr>
        <w:t>t</w:t>
      </w:r>
      <w:r w:rsidRPr="002749A1">
        <w:rPr>
          <w:rFonts w:ascii="Times New Roman" w:hAnsi="Times New Roman" w:cs="Times New Roman"/>
        </w:rPr>
        <w:t>han one year are assigned a</w:t>
      </w:r>
      <w:r w:rsidR="00EE5ECB" w:rsidRPr="002749A1">
        <w:rPr>
          <w:rFonts w:ascii="Times New Roman" w:hAnsi="Times New Roman" w:cs="Times New Roman"/>
        </w:rPr>
        <w:t xml:space="preserve"> 0</w:t>
      </w:r>
      <w:r w:rsidRPr="002749A1">
        <w:rPr>
          <w:rFonts w:ascii="Times New Roman" w:hAnsi="Times New Roman" w:cs="Times New Roman"/>
        </w:rPr>
        <w:t xml:space="preserve">, patients who live </w:t>
      </w:r>
      <w:r w:rsidR="00EE5ECB" w:rsidRPr="002749A1">
        <w:rPr>
          <w:rFonts w:ascii="Times New Roman" w:hAnsi="Times New Roman" w:cs="Times New Roman"/>
        </w:rPr>
        <w:t>longer</w:t>
      </w:r>
      <w:r w:rsidRPr="002749A1">
        <w:rPr>
          <w:rFonts w:ascii="Times New Roman" w:hAnsi="Times New Roman" w:cs="Times New Roman"/>
        </w:rPr>
        <w:t xml:space="preserve"> than one year are assigned a </w:t>
      </w:r>
      <w:r w:rsidR="00EE5ECB" w:rsidRPr="002749A1">
        <w:rPr>
          <w:rFonts w:ascii="Times New Roman" w:hAnsi="Times New Roman" w:cs="Times New Roman"/>
        </w:rPr>
        <w:t>1</w:t>
      </w:r>
      <w:r w:rsidRPr="002749A1">
        <w:rPr>
          <w:rFonts w:ascii="Times New Roman" w:hAnsi="Times New Roman" w:cs="Times New Roman"/>
        </w:rPr>
        <w:t xml:space="preserve">. </w:t>
      </w:r>
      <w:r w:rsidR="00332609" w:rsidRPr="002749A1">
        <w:rPr>
          <w:rFonts w:ascii="Times New Roman" w:hAnsi="Times New Roman" w:cs="Times New Roman"/>
        </w:rPr>
        <w:t xml:space="preserve">These patients will be referred to as </w:t>
      </w:r>
      <w:r w:rsidR="00EE5ECB" w:rsidRPr="002749A1">
        <w:rPr>
          <w:rFonts w:ascii="Times New Roman" w:hAnsi="Times New Roman" w:cs="Times New Roman"/>
        </w:rPr>
        <w:t>short</w:t>
      </w:r>
      <w:r w:rsidR="006460DC" w:rsidRPr="002749A1">
        <w:rPr>
          <w:rFonts w:ascii="Times New Roman" w:hAnsi="Times New Roman" w:cs="Times New Roman"/>
        </w:rPr>
        <w:t>-</w:t>
      </w:r>
      <w:r w:rsidR="00332609" w:rsidRPr="002749A1">
        <w:rPr>
          <w:rFonts w:ascii="Times New Roman" w:hAnsi="Times New Roman" w:cs="Times New Roman"/>
        </w:rPr>
        <w:t xml:space="preserve">term and </w:t>
      </w:r>
      <w:r w:rsidR="00EE5ECB" w:rsidRPr="002749A1">
        <w:rPr>
          <w:rFonts w:ascii="Times New Roman" w:hAnsi="Times New Roman" w:cs="Times New Roman"/>
        </w:rPr>
        <w:t>long</w:t>
      </w:r>
      <w:r w:rsidR="006460DC" w:rsidRPr="002749A1">
        <w:rPr>
          <w:rFonts w:ascii="Times New Roman" w:hAnsi="Times New Roman" w:cs="Times New Roman"/>
        </w:rPr>
        <w:t>-</w:t>
      </w:r>
      <w:r w:rsidR="00451B13" w:rsidRPr="002749A1">
        <w:rPr>
          <w:rFonts w:ascii="Times New Roman" w:hAnsi="Times New Roman" w:cs="Times New Roman"/>
        </w:rPr>
        <w:t>term</w:t>
      </w:r>
      <w:r w:rsidR="00332609" w:rsidRPr="002749A1">
        <w:rPr>
          <w:rFonts w:ascii="Times New Roman" w:hAnsi="Times New Roman" w:cs="Times New Roman"/>
        </w:rPr>
        <w:t xml:space="preserve"> </w:t>
      </w:r>
      <w:r w:rsidR="00451B13" w:rsidRPr="002749A1">
        <w:rPr>
          <w:rFonts w:ascii="Times New Roman" w:hAnsi="Times New Roman" w:cs="Times New Roman"/>
        </w:rPr>
        <w:t>survivors</w:t>
      </w:r>
      <w:r w:rsidR="00332609" w:rsidRPr="002749A1">
        <w:rPr>
          <w:rFonts w:ascii="Times New Roman" w:hAnsi="Times New Roman" w:cs="Times New Roman"/>
        </w:rPr>
        <w:t xml:space="preserve"> throughout this manuscript. </w:t>
      </w:r>
      <w:r w:rsidRPr="002749A1">
        <w:rPr>
          <w:rFonts w:ascii="Times New Roman" w:hAnsi="Times New Roman" w:cs="Times New Roman"/>
        </w:rPr>
        <w:t xml:space="preserve">These </w:t>
      </w:r>
      <w:r w:rsidR="009F01D4" w:rsidRPr="002749A1">
        <w:rPr>
          <w:rFonts w:ascii="Times New Roman" w:hAnsi="Times New Roman" w:cs="Times New Roman"/>
        </w:rPr>
        <w:t>transformed</w:t>
      </w:r>
      <w:r w:rsidRPr="002749A1">
        <w:rPr>
          <w:rFonts w:ascii="Times New Roman" w:hAnsi="Times New Roman" w:cs="Times New Roman"/>
        </w:rPr>
        <w:t xml:space="preserve"> overall survival categories will serve as the output for our models</w:t>
      </w:r>
      <w:r w:rsidR="00FE0B13" w:rsidRPr="002749A1">
        <w:rPr>
          <w:rFonts w:ascii="Times New Roman" w:hAnsi="Times New Roman" w:cs="Times New Roman"/>
        </w:rPr>
        <w:t xml:space="preserve">. </w:t>
      </w:r>
      <w:r w:rsidR="000445C0">
        <w:rPr>
          <w:rFonts w:ascii="Times New Roman" w:hAnsi="Times New Roman" w:cs="Times New Roman"/>
        </w:rPr>
        <w:t>P</w:t>
      </w:r>
      <w:r w:rsidR="00FE0B13" w:rsidRPr="002749A1">
        <w:rPr>
          <w:rFonts w:ascii="Times New Roman" w:hAnsi="Times New Roman" w:cs="Times New Roman"/>
        </w:rPr>
        <w:t>artitioning the survival data using</w:t>
      </w:r>
      <w:r w:rsidR="00D53E61" w:rsidRPr="002749A1">
        <w:rPr>
          <w:rFonts w:ascii="Times New Roman" w:hAnsi="Times New Roman" w:cs="Times New Roman"/>
        </w:rPr>
        <w:t xml:space="preserve"> a cutoff time of one year yields approximately equal instances of </w:t>
      </w:r>
      <w:r w:rsidR="0095276D" w:rsidRPr="002749A1">
        <w:rPr>
          <w:rFonts w:ascii="Times New Roman" w:hAnsi="Times New Roman" w:cs="Times New Roman"/>
        </w:rPr>
        <w:t>short-term and long-term</w:t>
      </w:r>
      <w:r w:rsidR="00D53E61" w:rsidRPr="002749A1">
        <w:rPr>
          <w:rFonts w:ascii="Times New Roman" w:hAnsi="Times New Roman" w:cs="Times New Roman"/>
        </w:rPr>
        <w:t xml:space="preserve"> classes</w:t>
      </w:r>
      <w:r w:rsidR="007D0ED3" w:rsidRPr="002749A1">
        <w:rPr>
          <w:rFonts w:ascii="Times New Roman" w:hAnsi="Times New Roman" w:cs="Times New Roman"/>
        </w:rPr>
        <w:t xml:space="preserve">, which makes </w:t>
      </w:r>
      <w:r w:rsidR="00722FB3" w:rsidRPr="002749A1">
        <w:rPr>
          <w:rFonts w:ascii="Times New Roman" w:hAnsi="Times New Roman" w:cs="Times New Roman"/>
        </w:rPr>
        <w:t xml:space="preserve">subsequent analysis more </w:t>
      </w:r>
      <w:r w:rsidR="00555951" w:rsidRPr="002749A1">
        <w:rPr>
          <w:rFonts w:ascii="Times New Roman" w:hAnsi="Times New Roman" w:cs="Times New Roman"/>
        </w:rPr>
        <w:t>manageable</w:t>
      </w:r>
      <w:r w:rsidR="00D53E61" w:rsidRPr="002749A1">
        <w:rPr>
          <w:rFonts w:ascii="Times New Roman" w:hAnsi="Times New Roman" w:cs="Times New Roman"/>
        </w:rPr>
        <w:t xml:space="preserve"> (</w:t>
      </w:r>
      <w:r w:rsidR="00FB6EA4">
        <w:rPr>
          <w:rFonts w:ascii="Times New Roman" w:hAnsi="Times New Roman" w:cs="Times New Roman"/>
        </w:rPr>
        <w:t>Fig 2b</w:t>
      </w:r>
      <w:r w:rsidR="00D53E61" w:rsidRPr="002749A1">
        <w:rPr>
          <w:rFonts w:ascii="Times New Roman" w:hAnsi="Times New Roman" w:cs="Times New Roman"/>
        </w:rPr>
        <w:t xml:space="preserve">). </w:t>
      </w:r>
    </w:p>
    <w:p w14:paraId="0492EC02" w14:textId="77777777" w:rsidR="00DC28AC" w:rsidRPr="002749A1" w:rsidRDefault="00DC28AC" w:rsidP="008346DD">
      <w:pPr>
        <w:rPr>
          <w:rFonts w:ascii="Times New Roman" w:hAnsi="Times New Roman" w:cs="Times New Roman"/>
        </w:rPr>
      </w:pPr>
    </w:p>
    <w:p w14:paraId="1374A880" w14:textId="0D78DF64" w:rsidR="00DC28AC" w:rsidRPr="002749A1" w:rsidRDefault="00DC28AC" w:rsidP="008346DD">
      <w:pPr>
        <w:rPr>
          <w:rFonts w:ascii="Times New Roman" w:hAnsi="Times New Roman" w:cs="Times New Roman"/>
        </w:rPr>
      </w:pPr>
      <w:r w:rsidRPr="002749A1">
        <w:rPr>
          <w:rFonts w:ascii="Times New Roman" w:hAnsi="Times New Roman" w:cs="Times New Roman"/>
          <w:noProof/>
        </w:rPr>
        <w:drawing>
          <wp:inline distT="0" distB="0" distL="0" distR="0" wp14:anchorId="6FE3EC74" wp14:editId="7090BF1E">
            <wp:extent cx="2743200" cy="1832993"/>
            <wp:effectExtent l="0" t="0" r="0" b="0"/>
            <wp:docPr id="4" name="Picture 4" descr="Macintosh HD:Users:kareemwahid:Desktop:Brats17TrainingData:Survival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reemwahid:Desktop:Brats17TrainingData:Survival_distribut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4205" cy="1833665"/>
                    </a:xfrm>
                    <a:prstGeom prst="rect">
                      <a:avLst/>
                    </a:prstGeom>
                    <a:noFill/>
                    <a:ln>
                      <a:noFill/>
                    </a:ln>
                  </pic:spPr>
                </pic:pic>
              </a:graphicData>
            </a:graphic>
          </wp:inline>
        </w:drawing>
      </w:r>
      <w:r w:rsidRPr="002749A1">
        <w:rPr>
          <w:rFonts w:ascii="Times New Roman" w:hAnsi="Times New Roman" w:cs="Times New Roman"/>
          <w:noProof/>
        </w:rPr>
        <w:drawing>
          <wp:inline distT="0" distB="0" distL="0" distR="0" wp14:anchorId="36D9CC40" wp14:editId="641B12C4">
            <wp:extent cx="2667000" cy="1839878"/>
            <wp:effectExtent l="0" t="0" r="0" b="0"/>
            <wp:docPr id="5" name="Picture 5" descr="Macintosh HD:Users:kareemwahid:Desktop:Brats17TrainingData:Survival_0_1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reemwahid:Desktop:Brats17TrainingData:Survival_0_1_distributio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9553" cy="1841639"/>
                    </a:xfrm>
                    <a:prstGeom prst="rect">
                      <a:avLst/>
                    </a:prstGeom>
                    <a:noFill/>
                    <a:ln>
                      <a:noFill/>
                    </a:ln>
                  </pic:spPr>
                </pic:pic>
              </a:graphicData>
            </a:graphic>
          </wp:inline>
        </w:drawing>
      </w:r>
    </w:p>
    <w:p w14:paraId="07497606" w14:textId="38FD5CB1" w:rsidR="00DC28AC" w:rsidRPr="002749A1" w:rsidRDefault="00DC28AC" w:rsidP="00DC28AC">
      <w:pPr>
        <w:jc w:val="center"/>
        <w:rPr>
          <w:rFonts w:ascii="Times New Roman" w:hAnsi="Times New Roman" w:cs="Times New Roman"/>
          <w:sz w:val="20"/>
          <w:szCs w:val="20"/>
        </w:rPr>
      </w:pPr>
      <w:r w:rsidRPr="002749A1">
        <w:rPr>
          <w:rFonts w:ascii="Times New Roman" w:hAnsi="Times New Roman" w:cs="Times New Roman"/>
          <w:b/>
          <w:sz w:val="20"/>
          <w:szCs w:val="20"/>
        </w:rPr>
        <w:t>Figure</w:t>
      </w:r>
      <w:r w:rsidR="00FB4878">
        <w:rPr>
          <w:rFonts w:ascii="Times New Roman" w:hAnsi="Times New Roman" w:cs="Times New Roman"/>
          <w:b/>
          <w:sz w:val="20"/>
          <w:szCs w:val="20"/>
        </w:rPr>
        <w:t xml:space="preserve"> </w:t>
      </w:r>
      <w:r w:rsidR="00FB6EA4">
        <w:rPr>
          <w:rFonts w:ascii="Times New Roman" w:hAnsi="Times New Roman" w:cs="Times New Roman"/>
          <w:b/>
          <w:sz w:val="20"/>
          <w:szCs w:val="20"/>
        </w:rPr>
        <w:t>2</w:t>
      </w:r>
      <w:r w:rsidRPr="002749A1">
        <w:rPr>
          <w:rFonts w:ascii="Times New Roman" w:hAnsi="Times New Roman" w:cs="Times New Roman"/>
          <w:sz w:val="20"/>
          <w:szCs w:val="20"/>
        </w:rPr>
        <w:t>:</w:t>
      </w:r>
      <w:r w:rsidR="00F04C5D">
        <w:rPr>
          <w:rFonts w:ascii="Times New Roman" w:hAnsi="Times New Roman" w:cs="Times New Roman"/>
          <w:sz w:val="20"/>
          <w:szCs w:val="20"/>
        </w:rPr>
        <w:t xml:space="preserve"> Survival </w:t>
      </w:r>
      <w:r w:rsidR="00986151">
        <w:rPr>
          <w:rFonts w:ascii="Times New Roman" w:hAnsi="Times New Roman" w:cs="Times New Roman"/>
          <w:sz w:val="20"/>
          <w:szCs w:val="20"/>
        </w:rPr>
        <w:t xml:space="preserve">outcome </w:t>
      </w:r>
      <w:r w:rsidR="00F04C5D">
        <w:rPr>
          <w:rFonts w:ascii="Times New Roman" w:hAnsi="Times New Roman" w:cs="Times New Roman"/>
          <w:sz w:val="20"/>
          <w:szCs w:val="20"/>
        </w:rPr>
        <w:t xml:space="preserve">distribution </w:t>
      </w:r>
      <w:r w:rsidR="00F44E59">
        <w:rPr>
          <w:rFonts w:ascii="Times New Roman" w:hAnsi="Times New Roman" w:cs="Times New Roman"/>
          <w:sz w:val="20"/>
          <w:szCs w:val="20"/>
        </w:rPr>
        <w:t xml:space="preserve">of BraTS Challenge GBM dataset </w:t>
      </w:r>
      <w:r w:rsidR="00F04C5D">
        <w:rPr>
          <w:rFonts w:ascii="Times New Roman" w:hAnsi="Times New Roman" w:cs="Times New Roman"/>
          <w:sz w:val="20"/>
          <w:szCs w:val="20"/>
        </w:rPr>
        <w:t xml:space="preserve">before (a) and after </w:t>
      </w:r>
      <w:r w:rsidR="001C094D">
        <w:rPr>
          <w:rFonts w:ascii="Times New Roman" w:hAnsi="Times New Roman" w:cs="Times New Roman"/>
          <w:sz w:val="20"/>
          <w:szCs w:val="20"/>
        </w:rPr>
        <w:t>(b</w:t>
      </w:r>
      <w:r w:rsidR="001C094D" w:rsidRPr="002749A1">
        <w:rPr>
          <w:rFonts w:ascii="Times New Roman" w:hAnsi="Times New Roman" w:cs="Times New Roman"/>
          <w:sz w:val="20"/>
          <w:szCs w:val="20"/>
        </w:rPr>
        <w:t>)</w:t>
      </w:r>
      <w:r w:rsidR="001C094D">
        <w:rPr>
          <w:rFonts w:ascii="Times New Roman" w:hAnsi="Times New Roman" w:cs="Times New Roman"/>
          <w:sz w:val="20"/>
          <w:szCs w:val="20"/>
        </w:rPr>
        <w:t xml:space="preserve"> </w:t>
      </w:r>
      <w:r w:rsidR="00F04C5D">
        <w:rPr>
          <w:rFonts w:ascii="Times New Roman" w:hAnsi="Times New Roman" w:cs="Times New Roman"/>
          <w:sz w:val="20"/>
          <w:szCs w:val="20"/>
        </w:rPr>
        <w:t>partitioning</w:t>
      </w:r>
      <w:r w:rsidRPr="002749A1">
        <w:rPr>
          <w:rFonts w:ascii="Times New Roman" w:hAnsi="Times New Roman" w:cs="Times New Roman"/>
          <w:sz w:val="20"/>
          <w:szCs w:val="20"/>
        </w:rPr>
        <w:t xml:space="preserve">. </w:t>
      </w:r>
    </w:p>
    <w:p w14:paraId="46FD87A4" w14:textId="77777777" w:rsidR="00DC28AC" w:rsidRPr="002749A1" w:rsidRDefault="00DC28AC" w:rsidP="008346DD">
      <w:pPr>
        <w:rPr>
          <w:rFonts w:ascii="Times New Roman" w:hAnsi="Times New Roman" w:cs="Times New Roman"/>
        </w:rPr>
      </w:pPr>
    </w:p>
    <w:p w14:paraId="50C6CCF2" w14:textId="2C235EA4" w:rsidR="001A0975" w:rsidRPr="002749A1" w:rsidRDefault="001A0975" w:rsidP="00FB6EA4">
      <w:pPr>
        <w:spacing w:before="60" w:after="100" w:afterAutospacing="1"/>
        <w:ind w:firstLine="720"/>
        <w:rPr>
          <w:rFonts w:ascii="Times New Roman" w:hAnsi="Times New Roman" w:cs="Times New Roman"/>
        </w:rPr>
      </w:pPr>
      <w:r w:rsidRPr="002749A1">
        <w:rPr>
          <w:rFonts w:ascii="Times New Roman" w:hAnsi="Times New Roman" w:cs="Times New Roman"/>
        </w:rPr>
        <w:t xml:space="preserve">94 radiomic features corresponding to statistics (19), shape (16), and texture (59) were extracted </w:t>
      </w:r>
      <w:r w:rsidR="00D31E7B" w:rsidRPr="002749A1">
        <w:rPr>
          <w:rFonts w:ascii="Times New Roman" w:hAnsi="Times New Roman" w:cs="Times New Roman"/>
        </w:rPr>
        <w:t>from each of the</w:t>
      </w:r>
      <w:r w:rsidRPr="002749A1">
        <w:rPr>
          <w:rFonts w:ascii="Times New Roman" w:hAnsi="Times New Roman" w:cs="Times New Roman"/>
        </w:rPr>
        <w:t xml:space="preserve"> </w:t>
      </w:r>
      <w:r w:rsidR="00C77EB3" w:rsidRPr="002749A1">
        <w:rPr>
          <w:rFonts w:ascii="Times New Roman" w:hAnsi="Times New Roman" w:cs="Times New Roman"/>
        </w:rPr>
        <w:t>163</w:t>
      </w:r>
      <w:r w:rsidR="00D31E7B" w:rsidRPr="002749A1">
        <w:rPr>
          <w:rFonts w:ascii="Times New Roman" w:hAnsi="Times New Roman" w:cs="Times New Roman"/>
        </w:rPr>
        <w:t xml:space="preserve"> </w:t>
      </w:r>
      <w:r w:rsidRPr="002749A1">
        <w:rPr>
          <w:rFonts w:ascii="Times New Roman" w:hAnsi="Times New Roman" w:cs="Times New Roman"/>
        </w:rPr>
        <w:t xml:space="preserve">GBM MRI images/segmentations by implementing a standardized open-source radiomics python library, PyRadiomics </w:t>
      </w:r>
      <w:r w:rsidRPr="002749A1">
        <w:rPr>
          <w:rFonts w:ascii="Times New Roman" w:hAnsi="Times New Roman" w:cs="Times New Roman"/>
        </w:rPr>
        <w:fldChar w:fldCharType="begin"/>
      </w:r>
      <w:r w:rsidR="00247A96">
        <w:rPr>
          <w:rFonts w:ascii="Times New Roman" w:hAnsi="Times New Roman" w:cs="Times New Roman"/>
        </w:rPr>
        <w:instrText xml:space="preserve"> ADDIN EN.CITE &lt;EndNote&gt;&lt;Cite&gt;&lt;Author&gt;Joost JM van Griethuysen&lt;/Author&gt;&lt;Year&gt;2017&lt;/Year&gt;&lt;RecNum&gt;37&lt;/RecNum&gt;&lt;DisplayText&gt;&lt;style face="superscript"&gt;14&lt;/style&gt;&lt;/DisplayText&gt;&lt;record&gt;&lt;rec-number&gt;37&lt;/rec-number&gt;&lt;foreign-keys&gt;&lt;key app="EN" db-id="d5pz9fet3xrx2yepe51p9x9a5xrestwaeetx" timestamp="1495995222"&gt;37&lt;/key&gt;&lt;/foreign-keys&gt;&lt;ref-type name="Journal Article"&gt;17&lt;/ref-type&gt;&lt;contributors&gt;&lt;authors&gt;&lt;author&gt;Joost JM van Griethuysen, Andriy Fedorov, Chintan Parmar, Ahmed Hosny, Nicole Aucoin, Vivek Narayan, Regina GH Beets-Tan, Jean-Christophe Fillion-Robin, Steve Pieper, Hugo JWL Aerts&lt;/author&gt;&lt;/authors&gt;&lt;/contributors&gt;&lt;titles&gt;&lt;title&gt;Computational Radiomics System to Decode the Radiographic Phenotype&lt;/title&gt;&lt;secondary-title&gt;Submitted&lt;/secondary-title&gt;&lt;/titles&gt;&lt;periodical&gt;&lt;full-title&gt;Submitted&lt;/full-title&gt;&lt;/periodical&gt;&lt;dates&gt;&lt;year&gt;2017&lt;/year&gt;&lt;/dates&gt;&lt;urls&gt;&lt;/urls&gt;&lt;/record&gt;&lt;/Cite&gt;&lt;/EndNote&gt;</w:instrText>
      </w:r>
      <w:r w:rsidRPr="002749A1">
        <w:rPr>
          <w:rFonts w:ascii="Times New Roman" w:hAnsi="Times New Roman" w:cs="Times New Roman"/>
        </w:rPr>
        <w:fldChar w:fldCharType="separate"/>
      </w:r>
      <w:r w:rsidR="00247A96" w:rsidRPr="00247A96">
        <w:rPr>
          <w:rFonts w:ascii="Times New Roman" w:hAnsi="Times New Roman" w:cs="Times New Roman"/>
          <w:noProof/>
          <w:vertAlign w:val="superscript"/>
        </w:rPr>
        <w:t>14</w:t>
      </w:r>
      <w:r w:rsidRPr="002749A1">
        <w:rPr>
          <w:rFonts w:ascii="Times New Roman" w:hAnsi="Times New Roman" w:cs="Times New Roman"/>
        </w:rPr>
        <w:fldChar w:fldCharType="end"/>
      </w:r>
      <w:r w:rsidR="00934CA6" w:rsidRPr="002749A1">
        <w:rPr>
          <w:rFonts w:ascii="Times New Roman" w:hAnsi="Times New Roman" w:cs="Times New Roman"/>
        </w:rPr>
        <w:t>, with default parameter configuration</w:t>
      </w:r>
      <w:r w:rsidRPr="002749A1">
        <w:rPr>
          <w:rFonts w:ascii="Times New Roman" w:hAnsi="Times New Roman" w:cs="Times New Roman"/>
        </w:rPr>
        <w:t xml:space="preserve">. </w:t>
      </w:r>
      <w:r w:rsidR="00C00EA8" w:rsidRPr="002749A1">
        <w:rPr>
          <w:rFonts w:ascii="Times New Roman" w:hAnsi="Times New Roman" w:cs="Times New Roman"/>
        </w:rPr>
        <w:t xml:space="preserve">The inputs to the radiomics algorithm were FLAIR MRI scans as “Images” and corresponding tumor segmentations as “Masks”. </w:t>
      </w:r>
      <w:r w:rsidR="002D5DEB" w:rsidRPr="002749A1">
        <w:rPr>
          <w:rFonts w:ascii="Times New Roman" w:hAnsi="Times New Roman" w:cs="Times New Roman"/>
        </w:rPr>
        <w:t>13</w:t>
      </w:r>
      <w:r w:rsidR="008346DD" w:rsidRPr="002749A1">
        <w:rPr>
          <w:rFonts w:ascii="Times New Roman" w:hAnsi="Times New Roman" w:cs="Times New Roman"/>
        </w:rPr>
        <w:t xml:space="preserve"> of </w:t>
      </w:r>
      <w:r w:rsidR="00597F23" w:rsidRPr="002749A1">
        <w:rPr>
          <w:rFonts w:ascii="Times New Roman" w:hAnsi="Times New Roman" w:cs="Times New Roman"/>
        </w:rPr>
        <w:t>the</w:t>
      </w:r>
      <w:r w:rsidRPr="002749A1">
        <w:rPr>
          <w:rFonts w:ascii="Times New Roman" w:hAnsi="Times New Roman" w:cs="Times New Roman"/>
        </w:rPr>
        <w:t xml:space="preserve"> image/mask combinations suffered from geometry mismatch, so these samples were discarded. Statistical information for five of the radiomic features extracted is shown in Table 1.</w:t>
      </w:r>
      <w:r w:rsidR="00C00EA8" w:rsidRPr="002749A1">
        <w:rPr>
          <w:rFonts w:ascii="Times New Roman" w:hAnsi="Times New Roman" w:cs="Times New Roman"/>
        </w:rPr>
        <w:t xml:space="preserve"> A detailed list of the features extracted can be found in the PyRadiomics documentation</w:t>
      </w:r>
      <w:r w:rsidR="00A153C8">
        <w:rPr>
          <w:rFonts w:ascii="Times New Roman" w:hAnsi="Times New Roman" w:cs="Times New Roman"/>
        </w:rPr>
        <w:t xml:space="preserve"> at </w:t>
      </w:r>
      <w:r w:rsidR="00A153C8" w:rsidRPr="00A153C8">
        <w:rPr>
          <w:rFonts w:ascii="Times New Roman" w:hAnsi="Times New Roman" w:cs="Times New Roman"/>
        </w:rPr>
        <w:t>http://pyradiomics.readthedocs.io/en/latest/</w:t>
      </w:r>
      <w:r w:rsidR="00C00EA8" w:rsidRPr="002749A1">
        <w:rPr>
          <w:rFonts w:ascii="Times New Roman" w:hAnsi="Times New Roman" w:cs="Times New Roman"/>
        </w:rPr>
        <w:t>.</w:t>
      </w:r>
    </w:p>
    <w:tbl>
      <w:tblPr>
        <w:tblStyle w:val="TableGrid"/>
        <w:tblW w:w="8016" w:type="dxa"/>
        <w:jc w:val="center"/>
        <w:tblLook w:val="04A0" w:firstRow="1" w:lastRow="0" w:firstColumn="1" w:lastColumn="0" w:noHBand="0" w:noVBand="1"/>
      </w:tblPr>
      <w:tblGrid>
        <w:gridCol w:w="1279"/>
        <w:gridCol w:w="1291"/>
        <w:gridCol w:w="1291"/>
        <w:gridCol w:w="1583"/>
        <w:gridCol w:w="1286"/>
        <w:gridCol w:w="1286"/>
      </w:tblGrid>
      <w:tr w:rsidR="001A0975" w:rsidRPr="002749A1" w14:paraId="54B0207E" w14:textId="77777777" w:rsidTr="008346DD">
        <w:trPr>
          <w:trHeight w:val="260"/>
          <w:jc w:val="center"/>
        </w:trPr>
        <w:tc>
          <w:tcPr>
            <w:tcW w:w="1279" w:type="dxa"/>
          </w:tcPr>
          <w:p w14:paraId="7A1F915A"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tcPr>
          <w:p w14:paraId="28182780" w14:textId="77777777" w:rsidR="001A0975" w:rsidRPr="002749A1" w:rsidRDefault="001A0975" w:rsidP="008346DD">
            <w:pPr>
              <w:rPr>
                <w:rFonts w:ascii="Times New Roman" w:eastAsia="Times New Roman" w:hAnsi="Times New Roman" w:cs="Times New Roman"/>
                <w:b/>
                <w:bCs/>
                <w:color w:val="000000"/>
                <w:sz w:val="20"/>
                <w:szCs w:val="20"/>
              </w:rPr>
            </w:pPr>
          </w:p>
        </w:tc>
        <w:tc>
          <w:tcPr>
            <w:tcW w:w="1291" w:type="dxa"/>
          </w:tcPr>
          <w:p w14:paraId="41B03271" w14:textId="77777777" w:rsidR="001A0975" w:rsidRPr="002749A1" w:rsidRDefault="001A0975" w:rsidP="008346DD">
            <w:pPr>
              <w:rPr>
                <w:rFonts w:ascii="Times New Roman" w:eastAsia="Times New Roman" w:hAnsi="Times New Roman" w:cs="Times New Roman"/>
                <w:b/>
                <w:bCs/>
                <w:color w:val="000000"/>
                <w:sz w:val="20"/>
                <w:szCs w:val="20"/>
              </w:rPr>
            </w:pPr>
          </w:p>
        </w:tc>
        <w:tc>
          <w:tcPr>
            <w:tcW w:w="4155" w:type="dxa"/>
            <w:gridSpan w:val="3"/>
          </w:tcPr>
          <w:p w14:paraId="1F8BE3D5" w14:textId="77777777" w:rsidR="001A0975" w:rsidRPr="002749A1" w:rsidRDefault="001A0975" w:rsidP="008346DD">
            <w:pPr>
              <w:jc w:val="cente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Textural Features</w:t>
            </w:r>
          </w:p>
        </w:tc>
      </w:tr>
      <w:tr w:rsidR="001A0975" w:rsidRPr="002749A1" w14:paraId="46527874" w14:textId="77777777" w:rsidTr="008346DD">
        <w:trPr>
          <w:trHeight w:val="740"/>
          <w:jc w:val="center"/>
        </w:trPr>
        <w:tc>
          <w:tcPr>
            <w:tcW w:w="1279" w:type="dxa"/>
            <w:hideMark/>
          </w:tcPr>
          <w:p w14:paraId="03DB71DF"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hideMark/>
          </w:tcPr>
          <w:p w14:paraId="14AC214D"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Variance (statistics)</w:t>
            </w:r>
          </w:p>
        </w:tc>
        <w:tc>
          <w:tcPr>
            <w:tcW w:w="1291" w:type="dxa"/>
            <w:hideMark/>
          </w:tcPr>
          <w:p w14:paraId="2A863DA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Volume (shape)</w:t>
            </w:r>
          </w:p>
        </w:tc>
        <w:tc>
          <w:tcPr>
            <w:tcW w:w="1583" w:type="dxa"/>
            <w:hideMark/>
          </w:tcPr>
          <w:p w14:paraId="7AF8B9E3"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Autocorrelation (GLCM)</w:t>
            </w:r>
          </w:p>
        </w:tc>
        <w:tc>
          <w:tcPr>
            <w:tcW w:w="1286" w:type="dxa"/>
            <w:hideMark/>
          </w:tcPr>
          <w:p w14:paraId="330021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Small Area Emphasis (GLSZM)</w:t>
            </w:r>
          </w:p>
        </w:tc>
        <w:tc>
          <w:tcPr>
            <w:tcW w:w="1286" w:type="dxa"/>
            <w:hideMark/>
          </w:tcPr>
          <w:p w14:paraId="2710B09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Short Run Emphasis (GLRLM)</w:t>
            </w:r>
          </w:p>
        </w:tc>
      </w:tr>
      <w:tr w:rsidR="001A0975" w:rsidRPr="002749A1" w14:paraId="4A307FE9" w14:textId="77777777" w:rsidTr="008346DD">
        <w:trPr>
          <w:trHeight w:val="320"/>
          <w:jc w:val="center"/>
        </w:trPr>
        <w:tc>
          <w:tcPr>
            <w:tcW w:w="1279" w:type="dxa"/>
            <w:noWrap/>
            <w:hideMark/>
          </w:tcPr>
          <w:p w14:paraId="64E3C27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count</w:t>
            </w:r>
          </w:p>
        </w:tc>
        <w:tc>
          <w:tcPr>
            <w:tcW w:w="1291" w:type="dxa"/>
            <w:noWrap/>
            <w:hideMark/>
          </w:tcPr>
          <w:p w14:paraId="10A7741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91" w:type="dxa"/>
            <w:noWrap/>
            <w:hideMark/>
          </w:tcPr>
          <w:p w14:paraId="031E818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583" w:type="dxa"/>
            <w:noWrap/>
            <w:hideMark/>
          </w:tcPr>
          <w:p w14:paraId="445C280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1E797F4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3614774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r>
      <w:tr w:rsidR="001A0975" w:rsidRPr="002749A1" w14:paraId="468EF9E8" w14:textId="77777777" w:rsidTr="008346DD">
        <w:trPr>
          <w:trHeight w:val="320"/>
          <w:jc w:val="center"/>
        </w:trPr>
        <w:tc>
          <w:tcPr>
            <w:tcW w:w="1279" w:type="dxa"/>
            <w:noWrap/>
            <w:hideMark/>
          </w:tcPr>
          <w:p w14:paraId="41A7F26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mean</w:t>
            </w:r>
          </w:p>
        </w:tc>
        <w:tc>
          <w:tcPr>
            <w:tcW w:w="1291" w:type="dxa"/>
            <w:noWrap/>
            <w:hideMark/>
          </w:tcPr>
          <w:p w14:paraId="630BFED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8643.94</w:t>
            </w:r>
          </w:p>
        </w:tc>
        <w:tc>
          <w:tcPr>
            <w:tcW w:w="1291" w:type="dxa"/>
            <w:noWrap/>
            <w:hideMark/>
          </w:tcPr>
          <w:p w14:paraId="5E3C3D4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11856.81</w:t>
            </w:r>
          </w:p>
        </w:tc>
        <w:tc>
          <w:tcPr>
            <w:tcW w:w="1583" w:type="dxa"/>
            <w:noWrap/>
            <w:hideMark/>
          </w:tcPr>
          <w:p w14:paraId="48075EA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190.71</w:t>
            </w:r>
          </w:p>
        </w:tc>
        <w:tc>
          <w:tcPr>
            <w:tcW w:w="1286" w:type="dxa"/>
            <w:noWrap/>
            <w:hideMark/>
          </w:tcPr>
          <w:p w14:paraId="5DC602C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0.55</w:t>
            </w:r>
          </w:p>
        </w:tc>
        <w:tc>
          <w:tcPr>
            <w:tcW w:w="1286" w:type="dxa"/>
            <w:noWrap/>
            <w:hideMark/>
          </w:tcPr>
          <w:p w14:paraId="10667B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0.81</w:t>
            </w:r>
          </w:p>
        </w:tc>
      </w:tr>
      <w:tr w:rsidR="001A0975" w:rsidRPr="002749A1" w14:paraId="480221C0" w14:textId="77777777" w:rsidTr="008346DD">
        <w:trPr>
          <w:trHeight w:val="320"/>
          <w:jc w:val="center"/>
        </w:trPr>
        <w:tc>
          <w:tcPr>
            <w:tcW w:w="1279" w:type="dxa"/>
            <w:noWrap/>
            <w:hideMark/>
          </w:tcPr>
          <w:p w14:paraId="76160D59"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std</w:t>
            </w:r>
          </w:p>
        </w:tc>
        <w:tc>
          <w:tcPr>
            <w:tcW w:w="1291" w:type="dxa"/>
            <w:noWrap/>
            <w:hideMark/>
          </w:tcPr>
          <w:p w14:paraId="470B07E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14328.38</w:t>
            </w:r>
          </w:p>
        </w:tc>
        <w:tc>
          <w:tcPr>
            <w:tcW w:w="1291" w:type="dxa"/>
            <w:noWrap/>
            <w:hideMark/>
          </w:tcPr>
          <w:p w14:paraId="0D3A99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14355.17</w:t>
            </w:r>
          </w:p>
        </w:tc>
        <w:tc>
          <w:tcPr>
            <w:tcW w:w="1583" w:type="dxa"/>
            <w:noWrap/>
            <w:hideMark/>
          </w:tcPr>
          <w:p w14:paraId="1C27937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215.69</w:t>
            </w:r>
          </w:p>
        </w:tc>
        <w:tc>
          <w:tcPr>
            <w:tcW w:w="1286" w:type="dxa"/>
            <w:noWrap/>
            <w:hideMark/>
          </w:tcPr>
          <w:p w14:paraId="3551067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0.08</w:t>
            </w:r>
          </w:p>
        </w:tc>
        <w:tc>
          <w:tcPr>
            <w:tcW w:w="1286" w:type="dxa"/>
            <w:noWrap/>
            <w:hideMark/>
          </w:tcPr>
          <w:p w14:paraId="00729D1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0.10</w:t>
            </w:r>
          </w:p>
        </w:tc>
      </w:tr>
      <w:tr w:rsidR="001A0975" w:rsidRPr="002749A1" w14:paraId="00A18524" w14:textId="77777777" w:rsidTr="008346DD">
        <w:trPr>
          <w:trHeight w:val="320"/>
          <w:jc w:val="center"/>
        </w:trPr>
        <w:tc>
          <w:tcPr>
            <w:tcW w:w="1279" w:type="dxa"/>
            <w:noWrap/>
            <w:hideMark/>
          </w:tcPr>
          <w:p w14:paraId="14D58FC8"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min</w:t>
            </w:r>
          </w:p>
        </w:tc>
        <w:tc>
          <w:tcPr>
            <w:tcW w:w="1291" w:type="dxa"/>
            <w:noWrap/>
            <w:hideMark/>
          </w:tcPr>
          <w:p w14:paraId="5FF9A01B"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20.58</w:t>
            </w:r>
          </w:p>
        </w:tc>
        <w:tc>
          <w:tcPr>
            <w:tcW w:w="1291" w:type="dxa"/>
            <w:noWrap/>
            <w:hideMark/>
          </w:tcPr>
          <w:p w14:paraId="06800B5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47.00</w:t>
            </w:r>
          </w:p>
        </w:tc>
        <w:tc>
          <w:tcPr>
            <w:tcW w:w="1583" w:type="dxa"/>
            <w:noWrap/>
            <w:hideMark/>
          </w:tcPr>
          <w:p w14:paraId="793FF9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5.11</w:t>
            </w:r>
          </w:p>
        </w:tc>
        <w:tc>
          <w:tcPr>
            <w:tcW w:w="1286" w:type="dxa"/>
            <w:noWrap/>
            <w:hideMark/>
          </w:tcPr>
          <w:p w14:paraId="2645F9E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0.33</w:t>
            </w:r>
          </w:p>
        </w:tc>
        <w:tc>
          <w:tcPr>
            <w:tcW w:w="1286" w:type="dxa"/>
            <w:noWrap/>
            <w:hideMark/>
          </w:tcPr>
          <w:p w14:paraId="6590D75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0.31</w:t>
            </w:r>
          </w:p>
        </w:tc>
      </w:tr>
      <w:tr w:rsidR="001A0975" w:rsidRPr="002749A1" w14:paraId="21BD57B6" w14:textId="77777777" w:rsidTr="008346DD">
        <w:trPr>
          <w:trHeight w:val="320"/>
          <w:jc w:val="center"/>
        </w:trPr>
        <w:tc>
          <w:tcPr>
            <w:tcW w:w="1279" w:type="dxa"/>
            <w:noWrap/>
            <w:hideMark/>
          </w:tcPr>
          <w:p w14:paraId="4F7D5E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25%</w:t>
            </w:r>
          </w:p>
        </w:tc>
        <w:tc>
          <w:tcPr>
            <w:tcW w:w="1291" w:type="dxa"/>
            <w:noWrap/>
            <w:hideMark/>
          </w:tcPr>
          <w:p w14:paraId="179DD16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2034.99</w:t>
            </w:r>
          </w:p>
        </w:tc>
        <w:tc>
          <w:tcPr>
            <w:tcW w:w="1291" w:type="dxa"/>
            <w:noWrap/>
            <w:hideMark/>
          </w:tcPr>
          <w:p w14:paraId="1C77170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3274.75</w:t>
            </w:r>
          </w:p>
        </w:tc>
        <w:tc>
          <w:tcPr>
            <w:tcW w:w="1583" w:type="dxa"/>
            <w:noWrap/>
            <w:hideMark/>
          </w:tcPr>
          <w:p w14:paraId="1FBAA99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67.45</w:t>
            </w:r>
          </w:p>
        </w:tc>
        <w:tc>
          <w:tcPr>
            <w:tcW w:w="1286" w:type="dxa"/>
            <w:noWrap/>
            <w:hideMark/>
          </w:tcPr>
          <w:p w14:paraId="5708644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0.50</w:t>
            </w:r>
          </w:p>
        </w:tc>
        <w:tc>
          <w:tcPr>
            <w:tcW w:w="1286" w:type="dxa"/>
            <w:noWrap/>
            <w:hideMark/>
          </w:tcPr>
          <w:p w14:paraId="77FC365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0.75</w:t>
            </w:r>
          </w:p>
        </w:tc>
      </w:tr>
      <w:tr w:rsidR="001A0975" w:rsidRPr="002749A1" w14:paraId="46BDEAA3" w14:textId="77777777" w:rsidTr="008346DD">
        <w:trPr>
          <w:trHeight w:val="320"/>
          <w:jc w:val="center"/>
        </w:trPr>
        <w:tc>
          <w:tcPr>
            <w:tcW w:w="1279" w:type="dxa"/>
            <w:noWrap/>
            <w:hideMark/>
          </w:tcPr>
          <w:p w14:paraId="77DAAC44"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50%</w:t>
            </w:r>
          </w:p>
        </w:tc>
        <w:tc>
          <w:tcPr>
            <w:tcW w:w="1291" w:type="dxa"/>
            <w:noWrap/>
            <w:hideMark/>
          </w:tcPr>
          <w:p w14:paraId="1B0FB40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4273.07</w:t>
            </w:r>
          </w:p>
        </w:tc>
        <w:tc>
          <w:tcPr>
            <w:tcW w:w="1291" w:type="dxa"/>
            <w:noWrap/>
            <w:hideMark/>
          </w:tcPr>
          <w:p w14:paraId="447A25D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7820.50</w:t>
            </w:r>
          </w:p>
        </w:tc>
        <w:tc>
          <w:tcPr>
            <w:tcW w:w="1583" w:type="dxa"/>
            <w:noWrap/>
            <w:hideMark/>
          </w:tcPr>
          <w:p w14:paraId="1D09A2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118.01</w:t>
            </w:r>
          </w:p>
        </w:tc>
        <w:tc>
          <w:tcPr>
            <w:tcW w:w="1286" w:type="dxa"/>
            <w:noWrap/>
            <w:hideMark/>
          </w:tcPr>
          <w:p w14:paraId="15A7732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0.56</w:t>
            </w:r>
          </w:p>
        </w:tc>
        <w:tc>
          <w:tcPr>
            <w:tcW w:w="1286" w:type="dxa"/>
            <w:noWrap/>
            <w:hideMark/>
          </w:tcPr>
          <w:p w14:paraId="53FA5C9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0.84</w:t>
            </w:r>
          </w:p>
        </w:tc>
      </w:tr>
      <w:tr w:rsidR="001A0975" w:rsidRPr="002749A1" w14:paraId="1BE1065B" w14:textId="77777777" w:rsidTr="008346DD">
        <w:trPr>
          <w:trHeight w:val="320"/>
          <w:jc w:val="center"/>
        </w:trPr>
        <w:tc>
          <w:tcPr>
            <w:tcW w:w="1279" w:type="dxa"/>
            <w:noWrap/>
            <w:hideMark/>
          </w:tcPr>
          <w:p w14:paraId="7EDF3F6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75%</w:t>
            </w:r>
          </w:p>
        </w:tc>
        <w:tc>
          <w:tcPr>
            <w:tcW w:w="1291" w:type="dxa"/>
            <w:noWrap/>
            <w:hideMark/>
          </w:tcPr>
          <w:p w14:paraId="558FA07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8120.41</w:t>
            </w:r>
          </w:p>
        </w:tc>
        <w:tc>
          <w:tcPr>
            <w:tcW w:w="1291" w:type="dxa"/>
            <w:noWrap/>
            <w:hideMark/>
          </w:tcPr>
          <w:p w14:paraId="020AE30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15919.75</w:t>
            </w:r>
          </w:p>
        </w:tc>
        <w:tc>
          <w:tcPr>
            <w:tcW w:w="1583" w:type="dxa"/>
            <w:noWrap/>
            <w:hideMark/>
          </w:tcPr>
          <w:p w14:paraId="76B50E9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240.79</w:t>
            </w:r>
          </w:p>
        </w:tc>
        <w:tc>
          <w:tcPr>
            <w:tcW w:w="1286" w:type="dxa"/>
            <w:noWrap/>
            <w:hideMark/>
          </w:tcPr>
          <w:p w14:paraId="1AFD786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0.61</w:t>
            </w:r>
          </w:p>
        </w:tc>
        <w:tc>
          <w:tcPr>
            <w:tcW w:w="1286" w:type="dxa"/>
            <w:noWrap/>
            <w:hideMark/>
          </w:tcPr>
          <w:p w14:paraId="09018F3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0.88</w:t>
            </w:r>
          </w:p>
        </w:tc>
      </w:tr>
      <w:tr w:rsidR="001A0975" w:rsidRPr="002749A1" w14:paraId="1E36757E" w14:textId="77777777" w:rsidTr="008346DD">
        <w:trPr>
          <w:trHeight w:val="320"/>
          <w:jc w:val="center"/>
        </w:trPr>
        <w:tc>
          <w:tcPr>
            <w:tcW w:w="1279" w:type="dxa"/>
            <w:noWrap/>
            <w:hideMark/>
          </w:tcPr>
          <w:p w14:paraId="22BD99D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max</w:t>
            </w:r>
          </w:p>
        </w:tc>
        <w:tc>
          <w:tcPr>
            <w:tcW w:w="1291" w:type="dxa"/>
            <w:noWrap/>
            <w:hideMark/>
          </w:tcPr>
          <w:p w14:paraId="5EC2A8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98968.98</w:t>
            </w:r>
          </w:p>
        </w:tc>
        <w:tc>
          <w:tcPr>
            <w:tcW w:w="1291" w:type="dxa"/>
            <w:noWrap/>
            <w:hideMark/>
          </w:tcPr>
          <w:p w14:paraId="6CCF3A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91299.00</w:t>
            </w:r>
          </w:p>
        </w:tc>
        <w:tc>
          <w:tcPr>
            <w:tcW w:w="1583" w:type="dxa"/>
            <w:noWrap/>
            <w:hideMark/>
          </w:tcPr>
          <w:p w14:paraId="64FFD3D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1329.48</w:t>
            </w:r>
          </w:p>
        </w:tc>
        <w:tc>
          <w:tcPr>
            <w:tcW w:w="1286" w:type="dxa"/>
            <w:noWrap/>
            <w:hideMark/>
          </w:tcPr>
          <w:p w14:paraId="456F8E5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0.74</w:t>
            </w:r>
          </w:p>
        </w:tc>
        <w:tc>
          <w:tcPr>
            <w:tcW w:w="1286" w:type="dxa"/>
            <w:noWrap/>
            <w:hideMark/>
          </w:tcPr>
          <w:p w14:paraId="63B47D4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0.96</w:t>
            </w:r>
          </w:p>
        </w:tc>
      </w:tr>
    </w:tbl>
    <w:p w14:paraId="60AE4EF5" w14:textId="77777777" w:rsidR="007225A7" w:rsidRDefault="007225A7" w:rsidP="00597F23">
      <w:pPr>
        <w:jc w:val="center"/>
        <w:rPr>
          <w:rFonts w:ascii="Times New Roman" w:hAnsi="Times New Roman" w:cs="Times New Roman"/>
          <w:b/>
          <w:sz w:val="20"/>
          <w:szCs w:val="20"/>
        </w:rPr>
      </w:pPr>
    </w:p>
    <w:p w14:paraId="659953FA" w14:textId="77777777" w:rsidR="00597F23" w:rsidRPr="002749A1" w:rsidRDefault="00597F23" w:rsidP="00597F23">
      <w:pPr>
        <w:jc w:val="center"/>
        <w:rPr>
          <w:rFonts w:ascii="Times New Roman" w:hAnsi="Times New Roman" w:cs="Times New Roman"/>
          <w:sz w:val="20"/>
          <w:szCs w:val="20"/>
        </w:rPr>
      </w:pPr>
      <w:r w:rsidRPr="002749A1">
        <w:rPr>
          <w:rFonts w:ascii="Times New Roman" w:hAnsi="Times New Roman" w:cs="Times New Roman"/>
          <w:b/>
          <w:sz w:val="20"/>
          <w:szCs w:val="20"/>
        </w:rPr>
        <w:t>Table 1</w:t>
      </w:r>
      <w:r w:rsidRPr="002749A1">
        <w:rPr>
          <w:rFonts w:ascii="Times New Roman" w:hAnsi="Times New Roman" w:cs="Times New Roman"/>
          <w:sz w:val="20"/>
          <w:szCs w:val="20"/>
        </w:rPr>
        <w:t>: Sample set of radiomic features derived via PyRadiomics for the 5 feature categories. GLCM = Gray Level Co-occurrence Matrix, Gray Level Size Zone Matrix = GLSZM, Gray Level Run Length Matrix = GLRLM are textural features.</w:t>
      </w:r>
    </w:p>
    <w:p w14:paraId="38847701" w14:textId="77777777" w:rsidR="001033CF" w:rsidRPr="002749A1" w:rsidRDefault="001033CF" w:rsidP="00597F23">
      <w:pPr>
        <w:jc w:val="center"/>
        <w:rPr>
          <w:rFonts w:ascii="Times New Roman" w:hAnsi="Times New Roman" w:cs="Times New Roman"/>
          <w:sz w:val="20"/>
          <w:szCs w:val="20"/>
        </w:rPr>
      </w:pPr>
    </w:p>
    <w:p w14:paraId="2AEA7E28" w14:textId="00068BFB" w:rsidR="001033CF" w:rsidRDefault="001033CF" w:rsidP="001033CF">
      <w:pPr>
        <w:ind w:firstLine="720"/>
        <w:rPr>
          <w:rFonts w:ascii="Times New Roman" w:hAnsi="Times New Roman" w:cs="Times New Roman"/>
        </w:rPr>
      </w:pPr>
      <w:r w:rsidRPr="002749A1">
        <w:rPr>
          <w:rFonts w:ascii="Times New Roman" w:hAnsi="Times New Roman" w:cs="Times New Roman"/>
        </w:rPr>
        <w:t xml:space="preserve">The radiomic feature data and categorical survival data have been collated to yield the final dataset that </w:t>
      </w:r>
      <w:r w:rsidR="00790EE4" w:rsidRPr="002749A1">
        <w:rPr>
          <w:rFonts w:ascii="Times New Roman" w:hAnsi="Times New Roman" w:cs="Times New Roman"/>
        </w:rPr>
        <w:t>was</w:t>
      </w:r>
      <w:r w:rsidRPr="002749A1">
        <w:rPr>
          <w:rFonts w:ascii="Times New Roman" w:hAnsi="Times New Roman" w:cs="Times New Roman"/>
        </w:rPr>
        <w:t xml:space="preserve"> used for this project.</w:t>
      </w:r>
      <w:r w:rsidR="00164B90" w:rsidRPr="002749A1">
        <w:rPr>
          <w:rFonts w:ascii="Times New Roman" w:hAnsi="Times New Roman" w:cs="Times New Roman"/>
        </w:rPr>
        <w:t xml:space="preserve"> The dataset contains 150 rows </w:t>
      </w:r>
      <w:r w:rsidRPr="002749A1">
        <w:rPr>
          <w:rFonts w:ascii="Times New Roman" w:hAnsi="Times New Roman" w:cs="Times New Roman"/>
        </w:rPr>
        <w:t>corresponding to the number of patients, and 95 columns corresponding to the radiomic features and the overall survival category</w:t>
      </w:r>
      <w:r w:rsidR="00B950BC" w:rsidRPr="002749A1">
        <w:rPr>
          <w:rFonts w:ascii="Times New Roman" w:hAnsi="Times New Roman" w:cs="Times New Roman"/>
        </w:rPr>
        <w:t xml:space="preserve"> (short-term: 0, or long-</w:t>
      </w:r>
      <w:r w:rsidR="00CF7CD5" w:rsidRPr="002749A1">
        <w:rPr>
          <w:rFonts w:ascii="Times New Roman" w:hAnsi="Times New Roman" w:cs="Times New Roman"/>
        </w:rPr>
        <w:t>term: 1)</w:t>
      </w:r>
      <w:r w:rsidRPr="002749A1">
        <w:rPr>
          <w:rFonts w:ascii="Times New Roman" w:hAnsi="Times New Roman" w:cs="Times New Roman"/>
        </w:rPr>
        <w:t xml:space="preserve">. </w:t>
      </w:r>
      <w:r w:rsidR="009B5E02" w:rsidRPr="002749A1">
        <w:rPr>
          <w:rFonts w:ascii="Times New Roman" w:hAnsi="Times New Roman" w:cs="Times New Roman"/>
        </w:rPr>
        <w:t>The features are the input</w:t>
      </w:r>
      <w:r w:rsidR="0019314C" w:rsidRPr="002749A1">
        <w:rPr>
          <w:rFonts w:ascii="Times New Roman" w:hAnsi="Times New Roman" w:cs="Times New Roman"/>
        </w:rPr>
        <w:t xml:space="preserve"> to our models while the overall survival category </w:t>
      </w:r>
      <w:r w:rsidR="009B5E02" w:rsidRPr="002749A1">
        <w:rPr>
          <w:rFonts w:ascii="Times New Roman" w:hAnsi="Times New Roman" w:cs="Times New Roman"/>
        </w:rPr>
        <w:t>is</w:t>
      </w:r>
      <w:r w:rsidR="00B950BC" w:rsidRPr="002749A1">
        <w:rPr>
          <w:rFonts w:ascii="Times New Roman" w:hAnsi="Times New Roman" w:cs="Times New Roman"/>
        </w:rPr>
        <w:t xml:space="preserve"> the</w:t>
      </w:r>
      <w:r w:rsidR="0019314C" w:rsidRPr="002749A1">
        <w:rPr>
          <w:rFonts w:ascii="Times New Roman" w:hAnsi="Times New Roman" w:cs="Times New Roman"/>
        </w:rPr>
        <w:t xml:space="preserve"> output of our models.</w:t>
      </w:r>
      <w:r w:rsidR="007D1E7C">
        <w:rPr>
          <w:rFonts w:ascii="Times New Roman" w:hAnsi="Times New Roman" w:cs="Times New Roman"/>
        </w:rPr>
        <w:t xml:space="preserve"> A </w:t>
      </w:r>
      <w:r w:rsidR="001C7B8A">
        <w:rPr>
          <w:rFonts w:ascii="Times New Roman" w:hAnsi="Times New Roman" w:cs="Times New Roman"/>
        </w:rPr>
        <w:t>shortened</w:t>
      </w:r>
      <w:r w:rsidR="007D1E7C">
        <w:rPr>
          <w:rFonts w:ascii="Times New Roman" w:hAnsi="Times New Roman" w:cs="Times New Roman"/>
        </w:rPr>
        <w:t xml:space="preserve"> version of the dataset with the first 5 sample</w:t>
      </w:r>
      <w:r w:rsidR="006408A1">
        <w:rPr>
          <w:rFonts w:ascii="Times New Roman" w:hAnsi="Times New Roman" w:cs="Times New Roman"/>
        </w:rPr>
        <w:t xml:space="preserve">s showing the survival data, </w:t>
      </w:r>
      <w:r w:rsidR="007D1E7C">
        <w:rPr>
          <w:rFonts w:ascii="Times New Roman" w:hAnsi="Times New Roman" w:cs="Times New Roman"/>
        </w:rPr>
        <w:t xml:space="preserve">first 2 </w:t>
      </w:r>
      <w:r w:rsidR="006408A1">
        <w:rPr>
          <w:rFonts w:ascii="Times New Roman" w:hAnsi="Times New Roman" w:cs="Times New Roman"/>
        </w:rPr>
        <w:t xml:space="preserve">features, </w:t>
      </w:r>
      <w:r w:rsidR="007D1E7C">
        <w:rPr>
          <w:rFonts w:ascii="Times New Roman" w:hAnsi="Times New Roman" w:cs="Times New Roman"/>
        </w:rPr>
        <w:t xml:space="preserve">and last 2 features is shown in Table 2. </w:t>
      </w:r>
    </w:p>
    <w:p w14:paraId="0C7D000F" w14:textId="77777777" w:rsidR="00D22A1B" w:rsidRDefault="00D22A1B" w:rsidP="001033CF">
      <w:pPr>
        <w:ind w:firstLine="720"/>
        <w:rPr>
          <w:rFonts w:ascii="Times New Roman" w:hAnsi="Times New Roman" w:cs="Times New Roman"/>
        </w:rPr>
      </w:pPr>
    </w:p>
    <w:tbl>
      <w:tblPr>
        <w:tblStyle w:val="TableGrid"/>
        <w:tblW w:w="0" w:type="auto"/>
        <w:jc w:val="center"/>
        <w:tblLayout w:type="fixed"/>
        <w:tblLook w:val="04A0" w:firstRow="1" w:lastRow="0" w:firstColumn="1" w:lastColumn="0" w:noHBand="0" w:noVBand="1"/>
      </w:tblPr>
      <w:tblGrid>
        <w:gridCol w:w="236"/>
        <w:gridCol w:w="952"/>
        <w:gridCol w:w="1350"/>
        <w:gridCol w:w="1530"/>
        <w:gridCol w:w="450"/>
        <w:gridCol w:w="990"/>
        <w:gridCol w:w="2250"/>
      </w:tblGrid>
      <w:tr w:rsidR="00D22A1B" w:rsidRPr="00D22A1B" w14:paraId="3AAE5479" w14:textId="77777777" w:rsidTr="00D22A1B">
        <w:trPr>
          <w:trHeight w:val="320"/>
          <w:jc w:val="center"/>
        </w:trPr>
        <w:tc>
          <w:tcPr>
            <w:tcW w:w="236" w:type="dxa"/>
            <w:noWrap/>
            <w:hideMark/>
          </w:tcPr>
          <w:p w14:paraId="19EA91D7" w14:textId="77777777" w:rsidR="0025370D" w:rsidRPr="00D22A1B" w:rsidRDefault="0025370D">
            <w:pPr>
              <w:rPr>
                <w:rFonts w:ascii="Times New Roman" w:hAnsi="Times New Roman" w:cs="Times New Roman"/>
                <w:sz w:val="20"/>
                <w:szCs w:val="20"/>
              </w:rPr>
            </w:pPr>
          </w:p>
        </w:tc>
        <w:tc>
          <w:tcPr>
            <w:tcW w:w="952" w:type="dxa"/>
            <w:noWrap/>
            <w:hideMark/>
          </w:tcPr>
          <w:p w14:paraId="56E993A3"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Survival</w:t>
            </w:r>
          </w:p>
        </w:tc>
        <w:tc>
          <w:tcPr>
            <w:tcW w:w="1350" w:type="dxa"/>
            <w:noWrap/>
            <w:hideMark/>
          </w:tcPr>
          <w:p w14:paraId="59D1A656" w14:textId="6BAAA4B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Maximum</w:t>
            </w:r>
            <w:r w:rsid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3D</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Diameter</w:t>
            </w:r>
          </w:p>
        </w:tc>
        <w:tc>
          <w:tcPr>
            <w:tcW w:w="1530" w:type="dxa"/>
            <w:noWrap/>
            <w:hideMark/>
          </w:tcPr>
          <w:p w14:paraId="5AE70E14" w14:textId="3E35A49B"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Compactness</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2</w:t>
            </w:r>
          </w:p>
        </w:tc>
        <w:tc>
          <w:tcPr>
            <w:tcW w:w="450" w:type="dxa"/>
            <w:noWrap/>
            <w:hideMark/>
          </w:tcPr>
          <w:p w14:paraId="6D13F120"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w:t>
            </w:r>
          </w:p>
        </w:tc>
        <w:tc>
          <w:tcPr>
            <w:tcW w:w="990" w:type="dxa"/>
            <w:noWrap/>
            <w:hideMark/>
          </w:tcPr>
          <w:p w14:paraId="31164CFD" w14:textId="1012D9AE"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Zone</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Entropy</w:t>
            </w:r>
          </w:p>
        </w:tc>
        <w:tc>
          <w:tcPr>
            <w:tcW w:w="2250" w:type="dxa"/>
            <w:noWrap/>
            <w:hideMark/>
          </w:tcPr>
          <w:p w14:paraId="3F946332" w14:textId="26A38ED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Small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Area</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Low</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Gray</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Level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Emphasis</w:t>
            </w:r>
          </w:p>
        </w:tc>
      </w:tr>
      <w:tr w:rsidR="00D22A1B" w:rsidRPr="00D22A1B" w14:paraId="65AE018B" w14:textId="77777777" w:rsidTr="00D22A1B">
        <w:trPr>
          <w:trHeight w:val="320"/>
          <w:jc w:val="center"/>
        </w:trPr>
        <w:tc>
          <w:tcPr>
            <w:tcW w:w="236" w:type="dxa"/>
            <w:noWrap/>
            <w:hideMark/>
          </w:tcPr>
          <w:p w14:paraId="4CEB819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0</w:t>
            </w:r>
          </w:p>
        </w:tc>
        <w:tc>
          <w:tcPr>
            <w:tcW w:w="952" w:type="dxa"/>
            <w:noWrap/>
            <w:hideMark/>
          </w:tcPr>
          <w:p w14:paraId="01D783A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43E36D6C"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72.36712</w:t>
            </w:r>
          </w:p>
        </w:tc>
        <w:tc>
          <w:tcPr>
            <w:tcW w:w="1530" w:type="dxa"/>
            <w:noWrap/>
            <w:hideMark/>
          </w:tcPr>
          <w:p w14:paraId="06E99F7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0.022687</w:t>
            </w:r>
          </w:p>
        </w:tc>
        <w:tc>
          <w:tcPr>
            <w:tcW w:w="450" w:type="dxa"/>
            <w:noWrap/>
            <w:hideMark/>
          </w:tcPr>
          <w:p w14:paraId="4B97001A"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7AEBD2E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5.630367</w:t>
            </w:r>
          </w:p>
        </w:tc>
        <w:tc>
          <w:tcPr>
            <w:tcW w:w="2250" w:type="dxa"/>
            <w:noWrap/>
            <w:hideMark/>
          </w:tcPr>
          <w:p w14:paraId="4407434F"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0.017143</w:t>
            </w:r>
          </w:p>
        </w:tc>
      </w:tr>
      <w:tr w:rsidR="00D22A1B" w:rsidRPr="00D22A1B" w14:paraId="635050B6" w14:textId="77777777" w:rsidTr="00D22A1B">
        <w:trPr>
          <w:trHeight w:val="320"/>
          <w:jc w:val="center"/>
        </w:trPr>
        <w:tc>
          <w:tcPr>
            <w:tcW w:w="236" w:type="dxa"/>
            <w:noWrap/>
            <w:hideMark/>
          </w:tcPr>
          <w:p w14:paraId="5F7E1526"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1</w:t>
            </w:r>
          </w:p>
        </w:tc>
        <w:tc>
          <w:tcPr>
            <w:tcW w:w="952" w:type="dxa"/>
            <w:noWrap/>
            <w:hideMark/>
          </w:tcPr>
          <w:p w14:paraId="02FE42F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6F5C211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51.584882</w:t>
            </w:r>
          </w:p>
        </w:tc>
        <w:tc>
          <w:tcPr>
            <w:tcW w:w="1530" w:type="dxa"/>
            <w:noWrap/>
            <w:hideMark/>
          </w:tcPr>
          <w:p w14:paraId="3C6DAED8"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0.032489</w:t>
            </w:r>
          </w:p>
        </w:tc>
        <w:tc>
          <w:tcPr>
            <w:tcW w:w="450" w:type="dxa"/>
            <w:noWrap/>
            <w:hideMark/>
          </w:tcPr>
          <w:p w14:paraId="56D97640"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6F9A50A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5.748432</w:t>
            </w:r>
          </w:p>
        </w:tc>
        <w:tc>
          <w:tcPr>
            <w:tcW w:w="2250" w:type="dxa"/>
            <w:noWrap/>
            <w:hideMark/>
          </w:tcPr>
          <w:p w14:paraId="0E155451"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0.03035</w:t>
            </w:r>
          </w:p>
        </w:tc>
      </w:tr>
      <w:tr w:rsidR="00D22A1B" w:rsidRPr="00D22A1B" w14:paraId="2EC896FB" w14:textId="77777777" w:rsidTr="00D22A1B">
        <w:trPr>
          <w:trHeight w:val="320"/>
          <w:jc w:val="center"/>
        </w:trPr>
        <w:tc>
          <w:tcPr>
            <w:tcW w:w="236" w:type="dxa"/>
            <w:noWrap/>
            <w:hideMark/>
          </w:tcPr>
          <w:p w14:paraId="1B35332E"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2</w:t>
            </w:r>
          </w:p>
        </w:tc>
        <w:tc>
          <w:tcPr>
            <w:tcW w:w="952" w:type="dxa"/>
            <w:noWrap/>
            <w:hideMark/>
          </w:tcPr>
          <w:p w14:paraId="62F9361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0D9DDE8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63</w:t>
            </w:r>
          </w:p>
        </w:tc>
        <w:tc>
          <w:tcPr>
            <w:tcW w:w="1530" w:type="dxa"/>
            <w:noWrap/>
            <w:hideMark/>
          </w:tcPr>
          <w:p w14:paraId="7C6F0C1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0.038263</w:t>
            </w:r>
          </w:p>
        </w:tc>
        <w:tc>
          <w:tcPr>
            <w:tcW w:w="450" w:type="dxa"/>
            <w:noWrap/>
            <w:hideMark/>
          </w:tcPr>
          <w:p w14:paraId="4B303595"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138483F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6.093996</w:t>
            </w:r>
          </w:p>
        </w:tc>
        <w:tc>
          <w:tcPr>
            <w:tcW w:w="2250" w:type="dxa"/>
            <w:noWrap/>
            <w:hideMark/>
          </w:tcPr>
          <w:p w14:paraId="5DC6CD8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0.014043</w:t>
            </w:r>
          </w:p>
        </w:tc>
      </w:tr>
      <w:tr w:rsidR="00D22A1B" w:rsidRPr="00D22A1B" w14:paraId="1EB39047" w14:textId="77777777" w:rsidTr="00D22A1B">
        <w:trPr>
          <w:trHeight w:val="320"/>
          <w:jc w:val="center"/>
        </w:trPr>
        <w:tc>
          <w:tcPr>
            <w:tcW w:w="236" w:type="dxa"/>
            <w:noWrap/>
            <w:hideMark/>
          </w:tcPr>
          <w:p w14:paraId="6054DF3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3</w:t>
            </w:r>
          </w:p>
        </w:tc>
        <w:tc>
          <w:tcPr>
            <w:tcW w:w="952" w:type="dxa"/>
            <w:noWrap/>
            <w:hideMark/>
          </w:tcPr>
          <w:p w14:paraId="33043E7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44DDFE6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34.655447</w:t>
            </w:r>
          </w:p>
        </w:tc>
        <w:tc>
          <w:tcPr>
            <w:tcW w:w="1530" w:type="dxa"/>
            <w:noWrap/>
            <w:hideMark/>
          </w:tcPr>
          <w:p w14:paraId="137589B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0.397477</w:t>
            </w:r>
          </w:p>
        </w:tc>
        <w:tc>
          <w:tcPr>
            <w:tcW w:w="450" w:type="dxa"/>
            <w:noWrap/>
            <w:hideMark/>
          </w:tcPr>
          <w:p w14:paraId="1F30F239"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33C925C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6.182728</w:t>
            </w:r>
          </w:p>
        </w:tc>
        <w:tc>
          <w:tcPr>
            <w:tcW w:w="2250" w:type="dxa"/>
            <w:noWrap/>
            <w:hideMark/>
          </w:tcPr>
          <w:p w14:paraId="46BB68E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0.00722</w:t>
            </w:r>
          </w:p>
        </w:tc>
      </w:tr>
      <w:tr w:rsidR="00D22A1B" w:rsidRPr="00D22A1B" w14:paraId="19C642EC" w14:textId="77777777" w:rsidTr="00D22A1B">
        <w:trPr>
          <w:trHeight w:val="320"/>
          <w:jc w:val="center"/>
        </w:trPr>
        <w:tc>
          <w:tcPr>
            <w:tcW w:w="236" w:type="dxa"/>
            <w:noWrap/>
            <w:hideMark/>
          </w:tcPr>
          <w:p w14:paraId="69B2B607"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4</w:t>
            </w:r>
          </w:p>
        </w:tc>
        <w:tc>
          <w:tcPr>
            <w:tcW w:w="952" w:type="dxa"/>
            <w:noWrap/>
            <w:hideMark/>
          </w:tcPr>
          <w:p w14:paraId="07FE1A4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3A424F8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21.470911</w:t>
            </w:r>
          </w:p>
        </w:tc>
        <w:tc>
          <w:tcPr>
            <w:tcW w:w="1530" w:type="dxa"/>
            <w:noWrap/>
            <w:hideMark/>
          </w:tcPr>
          <w:p w14:paraId="1CF11FE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0.076978</w:t>
            </w:r>
          </w:p>
        </w:tc>
        <w:tc>
          <w:tcPr>
            <w:tcW w:w="450" w:type="dxa"/>
            <w:noWrap/>
            <w:hideMark/>
          </w:tcPr>
          <w:p w14:paraId="69615CB8"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572EF87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4.051376</w:t>
            </w:r>
          </w:p>
        </w:tc>
        <w:tc>
          <w:tcPr>
            <w:tcW w:w="2250" w:type="dxa"/>
            <w:noWrap/>
            <w:hideMark/>
          </w:tcPr>
          <w:p w14:paraId="3FFE4C6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0.120535</w:t>
            </w:r>
          </w:p>
        </w:tc>
      </w:tr>
    </w:tbl>
    <w:p w14:paraId="2609CA9A" w14:textId="77777777" w:rsidR="007225A7" w:rsidRDefault="007225A7" w:rsidP="00F83390">
      <w:pPr>
        <w:jc w:val="center"/>
        <w:rPr>
          <w:rFonts w:ascii="Times New Roman" w:hAnsi="Times New Roman" w:cs="Times New Roman"/>
          <w:b/>
          <w:sz w:val="20"/>
          <w:szCs w:val="20"/>
        </w:rPr>
      </w:pPr>
    </w:p>
    <w:p w14:paraId="73C7FE21" w14:textId="0151CC1E" w:rsidR="00F83390" w:rsidRPr="002749A1" w:rsidRDefault="00F83390" w:rsidP="00F83390">
      <w:pPr>
        <w:jc w:val="center"/>
        <w:rPr>
          <w:rFonts w:ascii="Times New Roman" w:hAnsi="Times New Roman" w:cs="Times New Roman"/>
          <w:sz w:val="20"/>
          <w:szCs w:val="20"/>
        </w:rPr>
      </w:pPr>
      <w:r w:rsidRPr="002749A1">
        <w:rPr>
          <w:rFonts w:ascii="Times New Roman" w:hAnsi="Times New Roman" w:cs="Times New Roman"/>
          <w:b/>
          <w:sz w:val="20"/>
          <w:szCs w:val="20"/>
        </w:rPr>
        <w:t xml:space="preserve">Table </w:t>
      </w:r>
      <w:r>
        <w:rPr>
          <w:rFonts w:ascii="Times New Roman" w:hAnsi="Times New Roman" w:cs="Times New Roman"/>
          <w:b/>
          <w:sz w:val="20"/>
          <w:szCs w:val="20"/>
        </w:rPr>
        <w:t>2</w:t>
      </w:r>
      <w:r w:rsidRPr="002749A1">
        <w:rPr>
          <w:rFonts w:ascii="Times New Roman" w:hAnsi="Times New Roman" w:cs="Times New Roman"/>
          <w:sz w:val="20"/>
          <w:szCs w:val="20"/>
        </w:rPr>
        <w:t xml:space="preserve">: </w:t>
      </w:r>
      <w:r>
        <w:rPr>
          <w:rFonts w:ascii="Times New Roman" w:hAnsi="Times New Roman" w:cs="Times New Roman"/>
          <w:sz w:val="20"/>
          <w:szCs w:val="20"/>
        </w:rPr>
        <w:t>Shortened list of final dataset used for project</w:t>
      </w:r>
      <w:r w:rsidR="00845E8B">
        <w:rPr>
          <w:rFonts w:ascii="Times New Roman" w:hAnsi="Times New Roman" w:cs="Times New Roman"/>
          <w:sz w:val="20"/>
          <w:szCs w:val="20"/>
        </w:rPr>
        <w:t xml:space="preserve"> showing</w:t>
      </w:r>
      <w:r w:rsidR="006408A1">
        <w:rPr>
          <w:rFonts w:ascii="Times New Roman" w:hAnsi="Times New Roman" w:cs="Times New Roman"/>
          <w:sz w:val="20"/>
          <w:szCs w:val="20"/>
        </w:rPr>
        <w:t xml:space="preserve"> overall survival,</w:t>
      </w:r>
      <w:r w:rsidR="00845E8B">
        <w:rPr>
          <w:rFonts w:ascii="Times New Roman" w:hAnsi="Times New Roman" w:cs="Times New Roman"/>
          <w:sz w:val="20"/>
          <w:szCs w:val="20"/>
        </w:rPr>
        <w:t xml:space="preserve"> first two features (Maximum 3D </w:t>
      </w:r>
      <w:r w:rsidR="007D19A7">
        <w:rPr>
          <w:rFonts w:ascii="Times New Roman" w:hAnsi="Times New Roman" w:cs="Times New Roman"/>
          <w:sz w:val="20"/>
          <w:szCs w:val="20"/>
        </w:rPr>
        <w:t>Diameter</w:t>
      </w:r>
      <w:r w:rsidR="00845E8B">
        <w:rPr>
          <w:rFonts w:ascii="Times New Roman" w:hAnsi="Times New Roman" w:cs="Times New Roman"/>
          <w:sz w:val="20"/>
          <w:szCs w:val="20"/>
        </w:rPr>
        <w:t xml:space="preserve">, Compactness 2) and last two features (Zone Entropy, Small Area Low Gray Level Emphasis) of the total set of 94 </w:t>
      </w:r>
      <w:r w:rsidR="001B33F9">
        <w:rPr>
          <w:rFonts w:ascii="Times New Roman" w:hAnsi="Times New Roman" w:cs="Times New Roman"/>
          <w:sz w:val="20"/>
          <w:szCs w:val="20"/>
        </w:rPr>
        <w:t>features</w:t>
      </w:r>
      <w:r w:rsidR="00845E8B">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4CD63B94" w14:textId="77777777" w:rsidR="001033CF" w:rsidRPr="002749A1" w:rsidRDefault="001033CF" w:rsidP="00BB113E">
      <w:pPr>
        <w:rPr>
          <w:rFonts w:ascii="Times New Roman" w:hAnsi="Times New Roman" w:cs="Times New Roman"/>
        </w:rPr>
      </w:pPr>
    </w:p>
    <w:p w14:paraId="6C4F6EC1" w14:textId="77777777" w:rsidR="0021673B" w:rsidRPr="002749A1" w:rsidRDefault="0021673B" w:rsidP="00BB5A0A">
      <w:pPr>
        <w:pStyle w:val="Heading3"/>
      </w:pPr>
      <w:bookmarkStart w:id="7" w:name="_Toc359015045"/>
      <w:r w:rsidRPr="002749A1">
        <w:t>Exploratory Visualization</w:t>
      </w:r>
      <w:bookmarkEnd w:id="7"/>
    </w:p>
    <w:p w14:paraId="4269C0C8" w14:textId="79AF5A81" w:rsidR="00332609" w:rsidRPr="002749A1" w:rsidRDefault="00317D5B" w:rsidP="00332609">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One </w:t>
      </w:r>
      <w:r w:rsidR="00AC1624">
        <w:rPr>
          <w:rFonts w:ascii="Times New Roman" w:eastAsia="Times New Roman" w:hAnsi="Times New Roman" w:cs="Times New Roman"/>
          <w:iCs/>
          <w:color w:val="24292E"/>
        </w:rPr>
        <w:t>may</w:t>
      </w:r>
      <w:r w:rsidRPr="002749A1">
        <w:rPr>
          <w:rFonts w:ascii="Times New Roman" w:eastAsia="Times New Roman" w:hAnsi="Times New Roman" w:cs="Times New Roman"/>
          <w:iCs/>
          <w:color w:val="24292E"/>
        </w:rPr>
        <w:t xml:space="preserve"> intuit that </w:t>
      </w:r>
      <w:r w:rsidR="00332609" w:rsidRPr="002749A1">
        <w:rPr>
          <w:rFonts w:ascii="Times New Roman" w:eastAsia="Times New Roman" w:hAnsi="Times New Roman" w:cs="Times New Roman"/>
          <w:iCs/>
          <w:color w:val="24292E"/>
        </w:rPr>
        <w:t xml:space="preserve">larger tumor size </w:t>
      </w:r>
      <w:r w:rsidR="004F3577">
        <w:rPr>
          <w:rFonts w:ascii="Times New Roman" w:eastAsia="Times New Roman" w:hAnsi="Times New Roman" w:cs="Times New Roman"/>
          <w:iCs/>
          <w:color w:val="24292E"/>
        </w:rPr>
        <w:t xml:space="preserve">correlates </w:t>
      </w:r>
      <w:r w:rsidR="00332609" w:rsidRPr="002749A1">
        <w:rPr>
          <w:rFonts w:ascii="Times New Roman" w:eastAsia="Times New Roman" w:hAnsi="Times New Roman" w:cs="Times New Roman"/>
          <w:iCs/>
          <w:color w:val="24292E"/>
        </w:rPr>
        <w:t xml:space="preserve">to a worse prognostic outcome for GBM. The reality is not as </w:t>
      </w:r>
      <w:r w:rsidR="00164EF9" w:rsidRPr="002749A1">
        <w:rPr>
          <w:rFonts w:ascii="Times New Roman" w:eastAsia="Times New Roman" w:hAnsi="Times New Roman" w:cs="Times New Roman"/>
          <w:iCs/>
          <w:color w:val="24292E"/>
        </w:rPr>
        <w:t>clear-cut</w:t>
      </w:r>
      <w:r w:rsidR="00332609" w:rsidRPr="002749A1">
        <w:rPr>
          <w:rFonts w:ascii="Times New Roman" w:eastAsia="Times New Roman" w:hAnsi="Times New Roman" w:cs="Times New Roman"/>
          <w:iCs/>
          <w:color w:val="24292E"/>
        </w:rPr>
        <w:t xml:space="preserve"> as our intuition would lead us to </w:t>
      </w:r>
      <w:r w:rsidR="00292D93" w:rsidRPr="002749A1">
        <w:rPr>
          <w:rFonts w:ascii="Times New Roman" w:eastAsia="Times New Roman" w:hAnsi="Times New Roman" w:cs="Times New Roman"/>
          <w:iCs/>
          <w:color w:val="24292E"/>
        </w:rPr>
        <w:t>believe</w:t>
      </w:r>
      <w:r w:rsidR="00332609" w:rsidRPr="002749A1">
        <w:rPr>
          <w:rFonts w:ascii="Times New Roman" w:eastAsia="Times New Roman" w:hAnsi="Times New Roman" w:cs="Times New Roman"/>
          <w:iCs/>
          <w:color w:val="24292E"/>
        </w:rPr>
        <w:t xml:space="preserve">. </w:t>
      </w:r>
      <w:r w:rsidR="00310633" w:rsidRPr="002749A1">
        <w:rPr>
          <w:rFonts w:ascii="Times New Roman" w:eastAsia="Times New Roman" w:hAnsi="Times New Roman" w:cs="Times New Roman"/>
          <w:iCs/>
          <w:color w:val="24292E"/>
        </w:rPr>
        <w:t>To examine this</w:t>
      </w:r>
      <w:r w:rsidR="00A91EC7" w:rsidRPr="002749A1">
        <w:rPr>
          <w:rFonts w:ascii="Times New Roman" w:eastAsia="Times New Roman" w:hAnsi="Times New Roman" w:cs="Times New Roman"/>
          <w:iCs/>
          <w:color w:val="24292E"/>
        </w:rPr>
        <w:t xml:space="preserve"> concept</w:t>
      </w:r>
      <w:r w:rsidR="00310633" w:rsidRPr="002749A1">
        <w:rPr>
          <w:rFonts w:ascii="Times New Roman" w:eastAsia="Times New Roman" w:hAnsi="Times New Roman" w:cs="Times New Roman"/>
          <w:iCs/>
          <w:color w:val="24292E"/>
        </w:rPr>
        <w:t xml:space="preserve">, </w:t>
      </w:r>
      <w:r w:rsidR="00332609" w:rsidRPr="002749A1">
        <w:rPr>
          <w:rFonts w:ascii="Times New Roman" w:eastAsia="Times New Roman" w:hAnsi="Times New Roman" w:cs="Times New Roman"/>
          <w:iCs/>
          <w:color w:val="24292E"/>
        </w:rPr>
        <w:t xml:space="preserve">2 radiomic </w:t>
      </w:r>
      <w:r w:rsidR="00006E38" w:rsidRPr="002749A1">
        <w:rPr>
          <w:rFonts w:ascii="Times New Roman" w:eastAsia="Times New Roman" w:hAnsi="Times New Roman" w:cs="Times New Roman"/>
          <w:iCs/>
          <w:color w:val="24292E"/>
        </w:rPr>
        <w:t xml:space="preserve">shape </w:t>
      </w:r>
      <w:r w:rsidR="00332609" w:rsidRPr="002749A1">
        <w:rPr>
          <w:rFonts w:ascii="Times New Roman" w:eastAsia="Times New Roman" w:hAnsi="Times New Roman" w:cs="Times New Roman"/>
          <w:iCs/>
          <w:color w:val="24292E"/>
        </w:rPr>
        <w:t xml:space="preserve">features corresponding to tumor size </w:t>
      </w:r>
      <w:r w:rsidR="00310633" w:rsidRPr="002749A1">
        <w:rPr>
          <w:rFonts w:ascii="Times New Roman" w:eastAsia="Times New Roman" w:hAnsi="Times New Roman" w:cs="Times New Roman"/>
          <w:iCs/>
          <w:color w:val="24292E"/>
        </w:rPr>
        <w:t xml:space="preserve">(Volume and Maximum 3D Diameter) </w:t>
      </w:r>
      <w:r w:rsidR="00332609" w:rsidRPr="002749A1">
        <w:rPr>
          <w:rFonts w:ascii="Times New Roman" w:eastAsia="Times New Roman" w:hAnsi="Times New Roman" w:cs="Times New Roman"/>
          <w:iCs/>
          <w:color w:val="24292E"/>
        </w:rPr>
        <w:t xml:space="preserve">are plotted </w:t>
      </w:r>
      <w:r w:rsidR="00CF7CD5" w:rsidRPr="002749A1">
        <w:rPr>
          <w:rFonts w:ascii="Times New Roman" w:eastAsia="Times New Roman" w:hAnsi="Times New Roman" w:cs="Times New Roman"/>
          <w:iCs/>
          <w:color w:val="24292E"/>
        </w:rPr>
        <w:t xml:space="preserve">for each sample with corresponding survival data in </w:t>
      </w:r>
      <w:r w:rsidR="005D2D44" w:rsidRPr="002749A1">
        <w:rPr>
          <w:rFonts w:ascii="Times New Roman" w:eastAsia="Times New Roman" w:hAnsi="Times New Roman" w:cs="Times New Roman"/>
          <w:iCs/>
          <w:color w:val="24292E"/>
        </w:rPr>
        <w:t>different</w:t>
      </w:r>
      <w:r w:rsidR="00CF7CD5" w:rsidRPr="002749A1">
        <w:rPr>
          <w:rFonts w:ascii="Times New Roman" w:eastAsia="Times New Roman" w:hAnsi="Times New Roman" w:cs="Times New Roman"/>
          <w:iCs/>
          <w:color w:val="24292E"/>
        </w:rPr>
        <w:t xml:space="preserve"> colors </w:t>
      </w:r>
      <w:r w:rsidR="00E77B7C">
        <w:rPr>
          <w:rFonts w:ascii="Times New Roman" w:eastAsia="Times New Roman" w:hAnsi="Times New Roman" w:cs="Times New Roman"/>
          <w:iCs/>
          <w:color w:val="24292E"/>
        </w:rPr>
        <w:t>in F</w:t>
      </w:r>
      <w:r w:rsidR="00E05167">
        <w:rPr>
          <w:rFonts w:ascii="Times New Roman" w:eastAsia="Times New Roman" w:hAnsi="Times New Roman" w:cs="Times New Roman"/>
          <w:iCs/>
          <w:color w:val="24292E"/>
        </w:rPr>
        <w:t>igure 3</w:t>
      </w:r>
      <w:r w:rsidR="00332609" w:rsidRPr="002749A1">
        <w:rPr>
          <w:rFonts w:ascii="Times New Roman" w:eastAsia="Times New Roman" w:hAnsi="Times New Roman" w:cs="Times New Roman"/>
          <w:iCs/>
          <w:color w:val="24292E"/>
        </w:rPr>
        <w:t xml:space="preserve">. </w:t>
      </w:r>
      <w:r w:rsidR="00F944EA" w:rsidRPr="002749A1">
        <w:rPr>
          <w:rFonts w:ascii="Times New Roman" w:eastAsia="Times New Roman" w:hAnsi="Times New Roman" w:cs="Times New Roman"/>
          <w:iCs/>
          <w:color w:val="24292E"/>
        </w:rPr>
        <w:t>On average short-</w:t>
      </w:r>
      <w:r w:rsidR="0010139E" w:rsidRPr="002749A1">
        <w:rPr>
          <w:rFonts w:ascii="Times New Roman" w:eastAsia="Times New Roman" w:hAnsi="Times New Roman" w:cs="Times New Roman"/>
          <w:iCs/>
          <w:color w:val="24292E"/>
        </w:rPr>
        <w:t xml:space="preserve">term survivors tend to have slightly larger volume and diameter when </w:t>
      </w:r>
      <w:r w:rsidR="00F944EA" w:rsidRPr="002749A1">
        <w:rPr>
          <w:rFonts w:ascii="Times New Roman" w:eastAsia="Times New Roman" w:hAnsi="Times New Roman" w:cs="Times New Roman"/>
          <w:iCs/>
          <w:color w:val="24292E"/>
        </w:rPr>
        <w:t>compared to long-</w:t>
      </w:r>
      <w:r w:rsidR="0010139E" w:rsidRPr="002749A1">
        <w:rPr>
          <w:rFonts w:ascii="Times New Roman" w:eastAsia="Times New Roman" w:hAnsi="Times New Roman" w:cs="Times New Roman"/>
          <w:iCs/>
          <w:color w:val="24292E"/>
        </w:rPr>
        <w:t xml:space="preserve">term survivors. However, </w:t>
      </w:r>
      <w:r w:rsidR="00332609" w:rsidRPr="002749A1">
        <w:rPr>
          <w:rFonts w:ascii="Times New Roman" w:eastAsia="Times New Roman" w:hAnsi="Times New Roman" w:cs="Times New Roman"/>
          <w:iCs/>
          <w:color w:val="24292E"/>
        </w:rPr>
        <w:t xml:space="preserve">no obvious separation </w:t>
      </w:r>
      <w:r w:rsidR="0066318A" w:rsidRPr="002749A1">
        <w:rPr>
          <w:rFonts w:ascii="Times New Roman" w:eastAsia="Times New Roman" w:hAnsi="Times New Roman" w:cs="Times New Roman"/>
          <w:iCs/>
          <w:color w:val="24292E"/>
        </w:rPr>
        <w:t>boundary</w:t>
      </w:r>
      <w:r w:rsidR="00332609" w:rsidRPr="002749A1">
        <w:rPr>
          <w:rFonts w:ascii="Times New Roman" w:eastAsia="Times New Roman" w:hAnsi="Times New Roman" w:cs="Times New Roman"/>
          <w:iCs/>
          <w:color w:val="24292E"/>
        </w:rPr>
        <w:t xml:space="preserve"> exists between </w:t>
      </w:r>
      <w:r w:rsidR="00103C1D" w:rsidRPr="002749A1">
        <w:rPr>
          <w:rFonts w:ascii="Times New Roman" w:eastAsia="Times New Roman" w:hAnsi="Times New Roman" w:cs="Times New Roman"/>
          <w:iCs/>
          <w:color w:val="24292E"/>
        </w:rPr>
        <w:t>shor</w:t>
      </w:r>
      <w:r w:rsidR="00F944EA" w:rsidRPr="002749A1">
        <w:rPr>
          <w:rFonts w:ascii="Times New Roman" w:eastAsia="Times New Roman" w:hAnsi="Times New Roman" w:cs="Times New Roman"/>
          <w:iCs/>
          <w:color w:val="24292E"/>
        </w:rPr>
        <w:t>t-term and long-</w:t>
      </w:r>
      <w:r w:rsidR="002A7637" w:rsidRPr="002749A1">
        <w:rPr>
          <w:rFonts w:ascii="Times New Roman" w:eastAsia="Times New Roman" w:hAnsi="Times New Roman" w:cs="Times New Roman"/>
          <w:iCs/>
          <w:color w:val="24292E"/>
        </w:rPr>
        <w:t>term survivors;</w:t>
      </w:r>
      <w:r w:rsidR="00583693" w:rsidRPr="002749A1">
        <w:rPr>
          <w:rFonts w:ascii="Times New Roman" w:eastAsia="Times New Roman" w:hAnsi="Times New Roman" w:cs="Times New Roman"/>
          <w:iCs/>
          <w:color w:val="24292E"/>
        </w:rPr>
        <w:t xml:space="preserve"> survival classes are intermixed between high and low values for tumor volume and diameter. </w:t>
      </w:r>
      <w:r w:rsidR="006A0AAB" w:rsidRPr="002749A1">
        <w:rPr>
          <w:rFonts w:ascii="Times New Roman" w:eastAsia="Times New Roman" w:hAnsi="Times New Roman" w:cs="Times New Roman"/>
          <w:iCs/>
          <w:color w:val="24292E"/>
        </w:rPr>
        <w:t xml:space="preserve">This highlights the </w:t>
      </w:r>
      <w:r w:rsidR="00787A3E" w:rsidRPr="002749A1">
        <w:rPr>
          <w:rFonts w:ascii="Times New Roman" w:eastAsia="Times New Roman" w:hAnsi="Times New Roman" w:cs="Times New Roman"/>
          <w:iCs/>
          <w:color w:val="24292E"/>
        </w:rPr>
        <w:t>fact</w:t>
      </w:r>
      <w:r w:rsidR="006A0AAB" w:rsidRPr="002749A1">
        <w:rPr>
          <w:rFonts w:ascii="Times New Roman" w:eastAsia="Times New Roman" w:hAnsi="Times New Roman" w:cs="Times New Roman"/>
          <w:iCs/>
          <w:color w:val="24292E"/>
        </w:rPr>
        <w:t xml:space="preserve"> that GBM is </w:t>
      </w:r>
      <w:r w:rsidR="00E95181" w:rsidRPr="002749A1">
        <w:rPr>
          <w:rFonts w:ascii="Times New Roman" w:eastAsia="Times New Roman" w:hAnsi="Times New Roman" w:cs="Times New Roman"/>
          <w:iCs/>
          <w:color w:val="24292E"/>
        </w:rPr>
        <w:t xml:space="preserve">spatially </w:t>
      </w:r>
      <w:r w:rsidR="00E50CEC" w:rsidRPr="002749A1">
        <w:rPr>
          <w:rFonts w:ascii="Times New Roman" w:eastAsia="Times New Roman" w:hAnsi="Times New Roman" w:cs="Times New Roman"/>
          <w:iCs/>
          <w:color w:val="24292E"/>
        </w:rPr>
        <w:t>heterogeneous</w:t>
      </w:r>
      <w:r w:rsidR="006A0AAB" w:rsidRPr="002749A1">
        <w:rPr>
          <w:rFonts w:ascii="Times New Roman" w:eastAsia="Times New Roman" w:hAnsi="Times New Roman" w:cs="Times New Roman"/>
          <w:iCs/>
          <w:color w:val="24292E"/>
        </w:rPr>
        <w:t xml:space="preserve"> and survival outcome </w:t>
      </w:r>
      <w:r w:rsidR="00A31E32" w:rsidRPr="002749A1">
        <w:rPr>
          <w:rFonts w:ascii="Times New Roman" w:eastAsia="Times New Roman" w:hAnsi="Times New Roman" w:cs="Times New Roman"/>
          <w:iCs/>
          <w:color w:val="24292E"/>
        </w:rPr>
        <w:t>would be</w:t>
      </w:r>
      <w:r w:rsidR="006A0AAB" w:rsidRPr="002749A1">
        <w:rPr>
          <w:rFonts w:ascii="Times New Roman" w:eastAsia="Times New Roman" w:hAnsi="Times New Roman" w:cs="Times New Roman"/>
          <w:iCs/>
          <w:color w:val="24292E"/>
        </w:rPr>
        <w:t xml:space="preserve"> difficult to predict from visual inspection </w:t>
      </w:r>
      <w:r w:rsidR="00C25B6F" w:rsidRPr="002749A1">
        <w:rPr>
          <w:rFonts w:ascii="Times New Roman" w:eastAsia="Times New Roman" w:hAnsi="Times New Roman" w:cs="Times New Roman"/>
          <w:iCs/>
          <w:color w:val="24292E"/>
        </w:rPr>
        <w:t xml:space="preserve">of </w:t>
      </w:r>
      <w:r w:rsidR="00406FE9" w:rsidRPr="002749A1">
        <w:rPr>
          <w:rFonts w:ascii="Times New Roman" w:eastAsia="Times New Roman" w:hAnsi="Times New Roman" w:cs="Times New Roman"/>
          <w:iCs/>
          <w:color w:val="24292E"/>
        </w:rPr>
        <w:t>tumor size</w:t>
      </w:r>
      <w:r w:rsidR="00C25B6F" w:rsidRPr="002749A1">
        <w:rPr>
          <w:rFonts w:ascii="Times New Roman" w:eastAsia="Times New Roman" w:hAnsi="Times New Roman" w:cs="Times New Roman"/>
          <w:iCs/>
          <w:color w:val="24292E"/>
        </w:rPr>
        <w:t xml:space="preserve"> alone. The combination of </w:t>
      </w:r>
      <w:r w:rsidR="00012D66" w:rsidRPr="002749A1">
        <w:rPr>
          <w:rFonts w:ascii="Times New Roman" w:eastAsia="Times New Roman" w:hAnsi="Times New Roman" w:cs="Times New Roman"/>
          <w:iCs/>
          <w:color w:val="24292E"/>
        </w:rPr>
        <w:t>statistic</w:t>
      </w:r>
      <w:r w:rsidR="00C25B6F" w:rsidRPr="002749A1">
        <w:rPr>
          <w:rFonts w:ascii="Times New Roman" w:eastAsia="Times New Roman" w:hAnsi="Times New Roman" w:cs="Times New Roman"/>
          <w:iCs/>
          <w:color w:val="24292E"/>
        </w:rPr>
        <w:t>, shape, and texture</w:t>
      </w:r>
      <w:r w:rsidR="0080501E" w:rsidRPr="002749A1">
        <w:rPr>
          <w:rFonts w:ascii="Times New Roman" w:eastAsia="Times New Roman" w:hAnsi="Times New Roman" w:cs="Times New Roman"/>
          <w:iCs/>
          <w:color w:val="24292E"/>
        </w:rPr>
        <w:t xml:space="preserve"> based</w:t>
      </w:r>
      <w:r w:rsidR="00616D25">
        <w:rPr>
          <w:rFonts w:ascii="Times New Roman" w:eastAsia="Times New Roman" w:hAnsi="Times New Roman" w:cs="Times New Roman"/>
          <w:iCs/>
          <w:color w:val="24292E"/>
        </w:rPr>
        <w:t xml:space="preserve"> radiomic</w:t>
      </w:r>
      <w:r w:rsidR="0080501E" w:rsidRPr="002749A1">
        <w:rPr>
          <w:rFonts w:ascii="Times New Roman" w:eastAsia="Times New Roman" w:hAnsi="Times New Roman" w:cs="Times New Roman"/>
          <w:iCs/>
          <w:color w:val="24292E"/>
        </w:rPr>
        <w:t xml:space="preserve"> features should lead to the</w:t>
      </w:r>
      <w:r w:rsidR="00C25B6F" w:rsidRPr="002749A1">
        <w:rPr>
          <w:rFonts w:ascii="Times New Roman" w:eastAsia="Times New Roman" w:hAnsi="Times New Roman" w:cs="Times New Roman"/>
          <w:iCs/>
          <w:color w:val="24292E"/>
        </w:rPr>
        <w:t xml:space="preserve"> generation of a</w:t>
      </w:r>
      <w:r w:rsidR="0011034A" w:rsidRPr="002749A1">
        <w:rPr>
          <w:rFonts w:ascii="Times New Roman" w:eastAsia="Times New Roman" w:hAnsi="Times New Roman" w:cs="Times New Roman"/>
          <w:iCs/>
          <w:color w:val="24292E"/>
        </w:rPr>
        <w:t xml:space="preserve"> multi-</w:t>
      </w:r>
      <w:r w:rsidR="00012D66" w:rsidRPr="002749A1">
        <w:rPr>
          <w:rFonts w:ascii="Times New Roman" w:eastAsia="Times New Roman" w:hAnsi="Times New Roman" w:cs="Times New Roman"/>
          <w:iCs/>
          <w:color w:val="24292E"/>
        </w:rPr>
        <w:t xml:space="preserve">dimensional decision boundary that can differentiate </w:t>
      </w:r>
      <w:r w:rsidR="00616D25">
        <w:rPr>
          <w:rFonts w:ascii="Times New Roman" w:eastAsia="Times New Roman" w:hAnsi="Times New Roman" w:cs="Times New Roman"/>
          <w:iCs/>
          <w:color w:val="24292E"/>
        </w:rPr>
        <w:t>short-</w:t>
      </w:r>
      <w:r w:rsidR="008070C2" w:rsidRPr="002749A1">
        <w:rPr>
          <w:rFonts w:ascii="Times New Roman" w:eastAsia="Times New Roman" w:hAnsi="Times New Roman" w:cs="Times New Roman"/>
          <w:iCs/>
          <w:color w:val="24292E"/>
        </w:rPr>
        <w:t>term survivors</w:t>
      </w:r>
      <w:r w:rsidR="00012D66" w:rsidRPr="002749A1">
        <w:rPr>
          <w:rFonts w:ascii="Times New Roman" w:eastAsia="Times New Roman" w:hAnsi="Times New Roman" w:cs="Times New Roman"/>
          <w:iCs/>
          <w:color w:val="24292E"/>
        </w:rPr>
        <w:t xml:space="preserve"> from </w:t>
      </w:r>
      <w:r w:rsidR="00616D25">
        <w:rPr>
          <w:rFonts w:ascii="Times New Roman" w:eastAsia="Times New Roman" w:hAnsi="Times New Roman" w:cs="Times New Roman"/>
          <w:iCs/>
          <w:color w:val="24292E"/>
        </w:rPr>
        <w:t>long-</w:t>
      </w:r>
      <w:r w:rsidR="008070C2" w:rsidRPr="002749A1">
        <w:rPr>
          <w:rFonts w:ascii="Times New Roman" w:eastAsia="Times New Roman" w:hAnsi="Times New Roman" w:cs="Times New Roman"/>
          <w:iCs/>
          <w:color w:val="24292E"/>
        </w:rPr>
        <w:t>term survivors</w:t>
      </w:r>
      <w:r w:rsidR="00012D66" w:rsidRPr="002749A1">
        <w:rPr>
          <w:rFonts w:ascii="Times New Roman" w:eastAsia="Times New Roman" w:hAnsi="Times New Roman" w:cs="Times New Roman"/>
          <w:iCs/>
          <w:color w:val="24292E"/>
        </w:rPr>
        <w:t xml:space="preserve">. </w:t>
      </w:r>
    </w:p>
    <w:p w14:paraId="1CCE6EBB" w14:textId="0E6185BC" w:rsidR="00395376" w:rsidRPr="002749A1" w:rsidRDefault="003F6473" w:rsidP="00195E09">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929FAD5" wp14:editId="3E712940">
            <wp:extent cx="3151414" cy="2849701"/>
            <wp:effectExtent l="0" t="0" r="0" b="0"/>
            <wp:docPr id="9" name="Picture 9" descr="Macintosh HD:Users:kareemwahid:Desktop:Brats17TrainingData:Volume_vs_3DDiam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areemwahid:Desktop:Brats17TrainingData:Volume_vs_3DDiamter.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3671" cy="2851742"/>
                    </a:xfrm>
                    <a:prstGeom prst="rect">
                      <a:avLst/>
                    </a:prstGeom>
                    <a:noFill/>
                    <a:ln>
                      <a:noFill/>
                    </a:ln>
                  </pic:spPr>
                </pic:pic>
              </a:graphicData>
            </a:graphic>
          </wp:inline>
        </w:drawing>
      </w:r>
    </w:p>
    <w:p w14:paraId="3A882812" w14:textId="70EC5097" w:rsidR="003F6473" w:rsidRPr="002749A1" w:rsidRDefault="003F6473" w:rsidP="003F6473">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E05167">
        <w:rPr>
          <w:rFonts w:ascii="Times New Roman" w:hAnsi="Times New Roman" w:cs="Times New Roman"/>
          <w:b/>
          <w:sz w:val="20"/>
          <w:szCs w:val="20"/>
        </w:rPr>
        <w:t>3</w:t>
      </w:r>
      <w:r w:rsidRPr="002749A1">
        <w:rPr>
          <w:rFonts w:ascii="Times New Roman" w:hAnsi="Times New Roman" w:cs="Times New Roman"/>
          <w:sz w:val="20"/>
          <w:szCs w:val="20"/>
        </w:rPr>
        <w:t>:</w:t>
      </w:r>
      <w:r w:rsidR="008B0FE3" w:rsidRPr="002749A1">
        <w:rPr>
          <w:rFonts w:ascii="Times New Roman" w:hAnsi="Times New Roman" w:cs="Times New Roman"/>
          <w:sz w:val="20"/>
          <w:szCs w:val="20"/>
        </w:rPr>
        <w:t xml:space="preserve"> </w:t>
      </w:r>
      <w:r w:rsidR="00B34FE6" w:rsidRPr="002749A1">
        <w:rPr>
          <w:rFonts w:ascii="Times New Roman" w:hAnsi="Times New Roman" w:cs="Times New Roman"/>
          <w:sz w:val="20"/>
          <w:szCs w:val="20"/>
        </w:rPr>
        <w:t xml:space="preserve">Relationship between </w:t>
      </w:r>
      <w:r w:rsidR="0084240D">
        <w:rPr>
          <w:rFonts w:ascii="Times New Roman" w:hAnsi="Times New Roman" w:cs="Times New Roman"/>
          <w:sz w:val="20"/>
          <w:szCs w:val="20"/>
        </w:rPr>
        <w:t xml:space="preserve">two </w:t>
      </w:r>
      <w:r w:rsidR="00B34FE6" w:rsidRPr="002749A1">
        <w:rPr>
          <w:rFonts w:ascii="Times New Roman" w:hAnsi="Times New Roman" w:cs="Times New Roman"/>
          <w:sz w:val="20"/>
          <w:szCs w:val="20"/>
        </w:rPr>
        <w:t xml:space="preserve">shape features </w:t>
      </w:r>
      <w:r w:rsidR="0084240D">
        <w:rPr>
          <w:rFonts w:ascii="Times New Roman" w:hAnsi="Times New Roman" w:cs="Times New Roman"/>
          <w:sz w:val="20"/>
          <w:szCs w:val="20"/>
        </w:rPr>
        <w:t>(Volume</w:t>
      </w:r>
      <w:r w:rsidR="009C106C">
        <w:rPr>
          <w:rFonts w:ascii="Times New Roman" w:hAnsi="Times New Roman" w:cs="Times New Roman"/>
          <w:sz w:val="20"/>
          <w:szCs w:val="20"/>
        </w:rPr>
        <w:t>, Maximum 3D Diameter</w:t>
      </w:r>
      <w:r w:rsidR="0084240D">
        <w:rPr>
          <w:rFonts w:ascii="Times New Roman" w:hAnsi="Times New Roman" w:cs="Times New Roman"/>
          <w:sz w:val="20"/>
          <w:szCs w:val="20"/>
        </w:rPr>
        <w:t xml:space="preserve">) </w:t>
      </w:r>
      <w:r w:rsidR="00B34FE6" w:rsidRPr="002749A1">
        <w:rPr>
          <w:rFonts w:ascii="Times New Roman" w:hAnsi="Times New Roman" w:cs="Times New Roman"/>
          <w:sz w:val="20"/>
          <w:szCs w:val="20"/>
        </w:rPr>
        <w:t xml:space="preserve">and survival classes. </w:t>
      </w:r>
      <w:r w:rsidRPr="002749A1">
        <w:rPr>
          <w:rFonts w:ascii="Times New Roman" w:hAnsi="Times New Roman" w:cs="Times New Roman"/>
          <w:sz w:val="20"/>
          <w:szCs w:val="20"/>
        </w:rPr>
        <w:t xml:space="preserve">  </w:t>
      </w:r>
    </w:p>
    <w:p w14:paraId="367ACF1B" w14:textId="77777777" w:rsidR="00395376" w:rsidRPr="002749A1" w:rsidRDefault="00395376" w:rsidP="00332609">
      <w:pPr>
        <w:spacing w:before="60" w:after="100" w:afterAutospacing="1"/>
        <w:rPr>
          <w:rFonts w:ascii="Times New Roman" w:eastAsia="Times New Roman" w:hAnsi="Times New Roman" w:cs="Times New Roman"/>
          <w:color w:val="24292E"/>
        </w:rPr>
      </w:pPr>
    </w:p>
    <w:p w14:paraId="287A4A5E" w14:textId="77777777" w:rsidR="0021673B" w:rsidRPr="002749A1" w:rsidRDefault="0021673B" w:rsidP="00BB5A0A">
      <w:pPr>
        <w:pStyle w:val="Heading3"/>
      </w:pPr>
      <w:bookmarkStart w:id="8" w:name="_Toc359015046"/>
      <w:r w:rsidRPr="002749A1">
        <w:t>Algorithms and Techniques</w:t>
      </w:r>
      <w:bookmarkEnd w:id="8"/>
    </w:p>
    <w:p w14:paraId="0B6C492C" w14:textId="4BC243CD" w:rsidR="00FD3C23" w:rsidRDefault="0058686E" w:rsidP="00FD3C23">
      <w:pPr>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10 supervised machine learning classification algorithms</w:t>
      </w:r>
      <w:r w:rsidR="004F521C" w:rsidRPr="002749A1">
        <w:rPr>
          <w:rFonts w:ascii="Times New Roman" w:eastAsia="Times New Roman" w:hAnsi="Times New Roman" w:cs="Times New Roman"/>
          <w:iCs/>
          <w:color w:val="24292E"/>
        </w:rPr>
        <w:t xml:space="preserve"> </w:t>
      </w:r>
      <w:r w:rsidR="00A33159">
        <w:rPr>
          <w:rFonts w:ascii="Times New Roman" w:eastAsia="Times New Roman" w:hAnsi="Times New Roman" w:cs="Times New Roman"/>
          <w:iCs/>
          <w:color w:val="24292E"/>
        </w:rPr>
        <w:t>from the popular python machine learning library scikitlearn</w:t>
      </w:r>
      <w:r w:rsidR="001C761D">
        <w:rPr>
          <w:rFonts w:ascii="Times New Roman" w:eastAsia="Times New Roman" w:hAnsi="Times New Roman" w:cs="Times New Roman"/>
          <w:iCs/>
          <w:color w:val="24292E"/>
        </w:rPr>
        <w:t xml:space="preserve"> (sklearn)</w:t>
      </w:r>
      <w:r w:rsidR="00A33159">
        <w:rPr>
          <w:rFonts w:ascii="Times New Roman" w:eastAsia="Times New Roman" w:hAnsi="Times New Roman" w:cs="Times New Roman"/>
          <w:iCs/>
          <w:color w:val="24292E"/>
        </w:rPr>
        <w:t xml:space="preserve"> </w:t>
      </w:r>
      <w:r w:rsidR="004F521C" w:rsidRPr="002749A1">
        <w:rPr>
          <w:rFonts w:ascii="Times New Roman" w:eastAsia="Times New Roman" w:hAnsi="Times New Roman" w:cs="Times New Roman"/>
          <w:iCs/>
          <w:color w:val="24292E"/>
        </w:rPr>
        <w:t>were selected for examination</w:t>
      </w:r>
      <w:r w:rsidR="00C526DF" w:rsidRPr="002749A1">
        <w:rPr>
          <w:rFonts w:ascii="Times New Roman" w:eastAsia="Times New Roman" w:hAnsi="Times New Roman" w:cs="Times New Roman"/>
          <w:iCs/>
          <w:color w:val="24292E"/>
        </w:rPr>
        <w:t xml:space="preserve">. These algorithms </w:t>
      </w:r>
      <w:r w:rsidR="00673E33" w:rsidRPr="002749A1">
        <w:rPr>
          <w:rFonts w:ascii="Times New Roman" w:eastAsia="Times New Roman" w:hAnsi="Times New Roman" w:cs="Times New Roman"/>
          <w:iCs/>
          <w:color w:val="24292E"/>
        </w:rPr>
        <w:t xml:space="preserve">were chosen in accordance with </w:t>
      </w:r>
      <w:r w:rsidR="008B36B4" w:rsidRPr="002749A1">
        <w:rPr>
          <w:rFonts w:ascii="Times New Roman" w:eastAsia="Times New Roman" w:hAnsi="Times New Roman" w:cs="Times New Roman"/>
          <w:iCs/>
          <w:color w:val="24292E"/>
        </w:rPr>
        <w:t xml:space="preserve">those studied in </w:t>
      </w:r>
      <w:r w:rsidR="00673E33" w:rsidRPr="002749A1">
        <w:rPr>
          <w:rFonts w:ascii="Times New Roman" w:eastAsia="Times New Roman" w:hAnsi="Times New Roman" w:cs="Times New Roman"/>
          <w:iCs/>
          <w:color w:val="24292E"/>
        </w:rPr>
        <w:t>Paramer et al</w:t>
      </w:r>
      <w:r w:rsidR="000A6D84" w:rsidRPr="002749A1">
        <w:rPr>
          <w:rFonts w:ascii="Times New Roman" w:eastAsia="Times New Roman" w:hAnsi="Times New Roman" w:cs="Times New Roman"/>
          <w:iCs/>
          <w:color w:val="24292E"/>
        </w:rPr>
        <w:t xml:space="preserve"> and are listed in</w:t>
      </w:r>
      <w:r w:rsidR="00994A84" w:rsidRPr="002749A1">
        <w:rPr>
          <w:rFonts w:ascii="Times New Roman" w:eastAsia="Times New Roman" w:hAnsi="Times New Roman" w:cs="Times New Roman"/>
          <w:iCs/>
          <w:color w:val="24292E"/>
        </w:rPr>
        <w:t xml:space="preserve"> column 1 of</w:t>
      </w:r>
      <w:r w:rsidR="002D4ABC">
        <w:rPr>
          <w:rFonts w:ascii="Times New Roman" w:eastAsia="Times New Roman" w:hAnsi="Times New Roman" w:cs="Times New Roman"/>
          <w:iCs/>
          <w:color w:val="24292E"/>
        </w:rPr>
        <w:t xml:space="preserve"> T</w:t>
      </w:r>
      <w:r w:rsidR="00A33159">
        <w:rPr>
          <w:rFonts w:ascii="Times New Roman" w:eastAsia="Times New Roman" w:hAnsi="Times New Roman" w:cs="Times New Roman"/>
          <w:iCs/>
          <w:color w:val="24292E"/>
        </w:rPr>
        <w:t>able 3</w:t>
      </w:r>
      <w:r w:rsidR="00673E33" w:rsidRPr="002749A1">
        <w:rPr>
          <w:rFonts w:ascii="Times New Roman" w:eastAsia="Times New Roman" w:hAnsi="Times New Roman" w:cs="Times New Roman"/>
          <w:iCs/>
          <w:color w:val="24292E"/>
        </w:rPr>
        <w:t xml:space="preserve">. </w:t>
      </w:r>
      <w:r w:rsidR="00080CFA">
        <w:rPr>
          <w:rFonts w:ascii="Times New Roman" w:eastAsia="Times New Roman" w:hAnsi="Times New Roman" w:cs="Times New Roman"/>
          <w:iCs/>
          <w:color w:val="24292E"/>
        </w:rPr>
        <w:t>These algorithms</w:t>
      </w:r>
      <w:r w:rsidR="00F70CAF">
        <w:rPr>
          <w:rFonts w:ascii="Times New Roman" w:eastAsia="Times New Roman" w:hAnsi="Times New Roman" w:cs="Times New Roman"/>
          <w:iCs/>
          <w:color w:val="24292E"/>
        </w:rPr>
        <w:t xml:space="preserve"> use the radiomic features as inputs and survival classes as outputs to build a predictive model. </w:t>
      </w:r>
    </w:p>
    <w:p w14:paraId="58DF0D80" w14:textId="67DD8926" w:rsidR="0083736E" w:rsidRPr="002749A1" w:rsidRDefault="0083736E" w:rsidP="00FD3C23">
      <w:pPr>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The </w:t>
      </w:r>
      <w:r w:rsidR="00633AED" w:rsidRPr="002749A1">
        <w:rPr>
          <w:rFonts w:ascii="Times New Roman" w:eastAsia="Times New Roman" w:hAnsi="Times New Roman" w:cs="Times New Roman"/>
          <w:iCs/>
          <w:color w:val="24292E"/>
        </w:rPr>
        <w:t>feature selection method SelectKBest with 3 different scoring functions was utilized to select the top 10, 20, 30, and 40 features in a systematic fashion</w:t>
      </w:r>
      <w:r w:rsidR="00E64BB0" w:rsidRPr="002749A1">
        <w:rPr>
          <w:rFonts w:ascii="Times New Roman" w:eastAsia="Times New Roman" w:hAnsi="Times New Roman" w:cs="Times New Roman"/>
          <w:iCs/>
          <w:color w:val="24292E"/>
        </w:rPr>
        <w:t xml:space="preserve"> for each classifier</w:t>
      </w:r>
      <w:r w:rsidR="00633AED" w:rsidRPr="002749A1">
        <w:rPr>
          <w:rFonts w:ascii="Times New Roman" w:eastAsia="Times New Roman" w:hAnsi="Times New Roman" w:cs="Times New Roman"/>
          <w:iCs/>
          <w:color w:val="24292E"/>
        </w:rPr>
        <w:t xml:space="preserve">. </w:t>
      </w:r>
      <w:r w:rsidR="003C29A8" w:rsidRPr="002749A1">
        <w:rPr>
          <w:rFonts w:ascii="Times New Roman" w:eastAsia="Times New Roman" w:hAnsi="Times New Roman" w:cs="Times New Roman"/>
          <w:iCs/>
          <w:color w:val="24292E"/>
        </w:rPr>
        <w:t xml:space="preserve">SelectKBest </w:t>
      </w:r>
      <w:r w:rsidR="0043036F" w:rsidRPr="002749A1">
        <w:rPr>
          <w:rFonts w:ascii="Times New Roman" w:eastAsia="Times New Roman" w:hAnsi="Times New Roman" w:cs="Times New Roman"/>
          <w:iCs/>
          <w:color w:val="24292E"/>
        </w:rPr>
        <w:t xml:space="preserve">is a univariate feature selection method that </w:t>
      </w:r>
      <w:r w:rsidR="004F6DC9">
        <w:rPr>
          <w:rFonts w:ascii="Times New Roman" w:eastAsia="Times New Roman" w:hAnsi="Times New Roman" w:cs="Times New Roman"/>
          <w:iCs/>
          <w:color w:val="24292E"/>
        </w:rPr>
        <w:t>utilizes</w:t>
      </w:r>
      <w:r w:rsidR="003C29A8" w:rsidRPr="002749A1">
        <w:rPr>
          <w:rFonts w:ascii="Times New Roman" w:eastAsia="Times New Roman" w:hAnsi="Times New Roman" w:cs="Times New Roman"/>
          <w:iCs/>
          <w:color w:val="24292E"/>
        </w:rPr>
        <w:t xml:space="preserve"> a scoring function to assign values to each feature and removes all but the </w:t>
      </w:r>
      <w:r w:rsidR="00F944EA" w:rsidRPr="002749A1">
        <w:rPr>
          <w:rFonts w:ascii="Times New Roman" w:eastAsia="Times New Roman" w:hAnsi="Times New Roman" w:cs="Times New Roman"/>
          <w:iCs/>
          <w:color w:val="24292E"/>
        </w:rPr>
        <w:t>K</w:t>
      </w:r>
      <w:r w:rsidR="003C29A8" w:rsidRPr="002749A1">
        <w:rPr>
          <w:rFonts w:ascii="Times New Roman" w:eastAsia="Times New Roman" w:hAnsi="Times New Roman" w:cs="Times New Roman"/>
          <w:iCs/>
          <w:color w:val="24292E"/>
        </w:rPr>
        <w:t xml:space="preserve"> highest scoring features</w:t>
      </w:r>
      <w:r w:rsidR="00F96C53" w:rsidRPr="002749A1">
        <w:rPr>
          <w:rFonts w:ascii="Times New Roman" w:eastAsia="Times New Roman" w:hAnsi="Times New Roman" w:cs="Times New Roman"/>
          <w:iCs/>
          <w:color w:val="24292E"/>
        </w:rPr>
        <w:t xml:space="preserve"> from the feature set</w:t>
      </w:r>
      <w:r w:rsidR="003C29A8"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 xml:space="preserve">It selects the top features that have the most relevance to the target variable, in this case survival outcome. </w:t>
      </w:r>
      <w:r w:rsidR="00F107CA" w:rsidRPr="002749A1">
        <w:rPr>
          <w:rFonts w:ascii="Times New Roman" w:eastAsia="Times New Roman" w:hAnsi="Times New Roman" w:cs="Times New Roman"/>
          <w:iCs/>
          <w:color w:val="24292E"/>
        </w:rPr>
        <w:t xml:space="preserve">The selection process is classifier independent so can be </w:t>
      </w:r>
      <w:r w:rsidR="007B67F2" w:rsidRPr="002749A1">
        <w:rPr>
          <w:rFonts w:ascii="Times New Roman" w:eastAsia="Times New Roman" w:hAnsi="Times New Roman" w:cs="Times New Roman"/>
          <w:iCs/>
          <w:color w:val="24292E"/>
        </w:rPr>
        <w:t>considered</w:t>
      </w:r>
      <w:r w:rsidR="00F107CA" w:rsidRPr="002749A1">
        <w:rPr>
          <w:rFonts w:ascii="Times New Roman" w:eastAsia="Times New Roman" w:hAnsi="Times New Roman" w:cs="Times New Roman"/>
          <w:iCs/>
          <w:color w:val="24292E"/>
        </w:rPr>
        <w:t xml:space="preserve"> a filter method</w:t>
      </w:r>
      <w:r w:rsidR="00AC4280">
        <w:rPr>
          <w:rFonts w:ascii="Times New Roman" w:eastAsia="Times New Roman" w:hAnsi="Times New Roman" w:cs="Times New Roman"/>
          <w:iCs/>
          <w:color w:val="24292E"/>
        </w:rPr>
        <w:t xml:space="preserve"> </w:t>
      </w:r>
      <w:r w:rsidR="00AC4280">
        <w:rPr>
          <w:rFonts w:ascii="Times New Roman" w:eastAsia="Times New Roman" w:hAnsi="Times New Roman" w:cs="Times New Roman"/>
          <w:iCs/>
          <w:color w:val="24292E"/>
        </w:rPr>
        <w:fldChar w:fldCharType="begin"/>
      </w:r>
      <w:r w:rsidR="00247A96">
        <w:rPr>
          <w:rFonts w:ascii="Times New Roman" w:eastAsia="Times New Roman" w:hAnsi="Times New Roman" w:cs="Times New Roman"/>
          <w:iCs/>
          <w:color w:val="24292E"/>
        </w:rPr>
        <w:instrText xml:space="preserve"> ADDIN EN.CITE &lt;EndNote&gt;&lt;Cite&gt;&lt;Author&gt;James&lt;/Author&gt;&lt;Year&gt;2013&lt;/Year&gt;&lt;RecNum&gt;40&lt;/RecNum&gt;&lt;DisplayText&gt;&lt;style face="superscript"&gt;15&lt;/style&gt;&lt;/DisplayText&gt;&lt;record&gt;&lt;rec-number&gt;40&lt;/rec-number&gt;&lt;foreign-keys&gt;&lt;key app="EN" db-id="d5pz9fet3xrx2yepe51p9x9a5xrestwaeetx" timestamp="1497378087"&gt;40&lt;/key&gt;&lt;/foreign-keys&gt;&lt;ref-type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learning&lt;/title&gt;&lt;/titles&gt;&lt;volume&gt;6&lt;/volume&gt;&lt;dates&gt;&lt;year&gt;2013&lt;/year&gt;&lt;/dates&gt;&lt;publisher&gt;Springer&lt;/publisher&gt;&lt;urls&gt;&lt;/urls&gt;&lt;/record&gt;&lt;/Cite&gt;&lt;/EndNote&gt;</w:instrText>
      </w:r>
      <w:r w:rsidR="00AC4280">
        <w:rPr>
          <w:rFonts w:ascii="Times New Roman" w:eastAsia="Times New Roman" w:hAnsi="Times New Roman" w:cs="Times New Roman"/>
          <w:iCs/>
          <w:color w:val="24292E"/>
        </w:rPr>
        <w:fldChar w:fldCharType="separate"/>
      </w:r>
      <w:r w:rsidR="00247A96" w:rsidRPr="00247A96">
        <w:rPr>
          <w:rFonts w:ascii="Times New Roman" w:eastAsia="Times New Roman" w:hAnsi="Times New Roman" w:cs="Times New Roman"/>
          <w:iCs/>
          <w:noProof/>
          <w:color w:val="24292E"/>
          <w:vertAlign w:val="superscript"/>
        </w:rPr>
        <w:t>15</w:t>
      </w:r>
      <w:r w:rsidR="00AC4280">
        <w:rPr>
          <w:rFonts w:ascii="Times New Roman" w:eastAsia="Times New Roman" w:hAnsi="Times New Roman" w:cs="Times New Roman"/>
          <w:iCs/>
          <w:color w:val="24292E"/>
        </w:rPr>
        <w:fldChar w:fldCharType="end"/>
      </w:r>
      <w:r w:rsidR="00F107CA" w:rsidRPr="002749A1">
        <w:rPr>
          <w:rFonts w:ascii="Times New Roman" w:eastAsia="Times New Roman" w:hAnsi="Times New Roman" w:cs="Times New Roman"/>
          <w:iCs/>
          <w:color w:val="24292E"/>
        </w:rPr>
        <w:t xml:space="preserve">. </w:t>
      </w:r>
      <w:r w:rsidR="000A6D84" w:rsidRPr="002749A1">
        <w:rPr>
          <w:rFonts w:ascii="Times New Roman" w:eastAsia="Times New Roman" w:hAnsi="Times New Roman" w:cs="Times New Roman"/>
          <w:iCs/>
          <w:color w:val="24292E"/>
        </w:rPr>
        <w:t xml:space="preserve">The 3 scoring functions chosen are </w:t>
      </w:r>
      <w:r w:rsidR="00A25EC2" w:rsidRPr="002749A1">
        <w:rPr>
          <w:rFonts w:ascii="Times New Roman" w:eastAsia="Times New Roman" w:hAnsi="Times New Roman" w:cs="Times New Roman"/>
          <w:iCs/>
          <w:color w:val="24292E"/>
        </w:rPr>
        <w:t>f_class</w:t>
      </w:r>
      <w:r w:rsidR="00E641C4" w:rsidRPr="002749A1">
        <w:rPr>
          <w:rFonts w:ascii="Times New Roman" w:eastAsia="Times New Roman" w:hAnsi="Times New Roman" w:cs="Times New Roman"/>
          <w:iCs/>
          <w:color w:val="24292E"/>
        </w:rPr>
        <w:t>if which represents the ANOVA F-</w:t>
      </w:r>
      <w:r w:rsidR="00A25EC2" w:rsidRPr="002749A1">
        <w:rPr>
          <w:rFonts w:ascii="Times New Roman" w:eastAsia="Times New Roman" w:hAnsi="Times New Roman" w:cs="Times New Roman"/>
          <w:iCs/>
          <w:color w:val="24292E"/>
        </w:rPr>
        <w:t>score</w:t>
      </w:r>
      <w:r w:rsidR="000A6D84" w:rsidRPr="002749A1">
        <w:rPr>
          <w:rFonts w:ascii="Times New Roman" w:eastAsia="Times New Roman" w:hAnsi="Times New Roman" w:cs="Times New Roman"/>
          <w:iCs/>
          <w:color w:val="24292E"/>
        </w:rPr>
        <w:t xml:space="preserve">, </w:t>
      </w:r>
      <w:r w:rsidR="00A25EC2" w:rsidRPr="002749A1">
        <w:rPr>
          <w:rFonts w:ascii="Times New Roman" w:eastAsia="Times New Roman" w:hAnsi="Times New Roman" w:cs="Times New Roman"/>
          <w:iCs/>
          <w:color w:val="24292E"/>
        </w:rPr>
        <w:t>mutual_info_classif which represents mutual information, and chi2 which represents a chi-squared statistic</w:t>
      </w:r>
      <w:r w:rsidR="000A6D84" w:rsidRPr="002749A1">
        <w:rPr>
          <w:rFonts w:ascii="Times New Roman" w:eastAsia="Times New Roman" w:hAnsi="Times New Roman" w:cs="Times New Roman"/>
          <w:iCs/>
          <w:color w:val="24292E"/>
        </w:rPr>
        <w:t xml:space="preserve">. </w:t>
      </w:r>
      <w:r w:rsidR="00633AED" w:rsidRPr="002749A1">
        <w:rPr>
          <w:rFonts w:ascii="Times New Roman" w:eastAsia="Times New Roman" w:hAnsi="Times New Roman" w:cs="Times New Roman"/>
          <w:iCs/>
          <w:color w:val="24292E"/>
        </w:rPr>
        <w:t>Each classifier was then trained using the selected feature subsets.</w:t>
      </w:r>
    </w:p>
    <w:p w14:paraId="49F4A730" w14:textId="27F7CB40" w:rsidR="001D1CC8" w:rsidRDefault="000C3DE3" w:rsidP="00FD3C23">
      <w:pPr>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Hyperparameter</w:t>
      </w:r>
      <w:r w:rsidR="00FC38AD" w:rsidRPr="002749A1">
        <w:rPr>
          <w:rFonts w:ascii="Times New Roman" w:eastAsia="Times New Roman" w:hAnsi="Times New Roman" w:cs="Times New Roman"/>
          <w:iCs/>
          <w:color w:val="24292E"/>
        </w:rPr>
        <w:t xml:space="preserve"> tuning </w:t>
      </w:r>
      <w:r w:rsidRPr="002749A1">
        <w:rPr>
          <w:rFonts w:ascii="Times New Roman" w:eastAsia="Times New Roman" w:hAnsi="Times New Roman" w:cs="Times New Roman"/>
          <w:iCs/>
          <w:color w:val="24292E"/>
        </w:rPr>
        <w:t>for each classifier</w:t>
      </w:r>
      <w:r w:rsidR="00AD52D0" w:rsidRPr="002749A1">
        <w:rPr>
          <w:rFonts w:ascii="Times New Roman" w:eastAsia="Times New Roman" w:hAnsi="Times New Roman" w:cs="Times New Roman"/>
          <w:iCs/>
          <w:color w:val="24292E"/>
        </w:rPr>
        <w:t xml:space="preserve">/feature selection </w:t>
      </w:r>
      <w:r w:rsidR="00877316" w:rsidRPr="002749A1">
        <w:rPr>
          <w:rFonts w:ascii="Times New Roman" w:eastAsia="Times New Roman" w:hAnsi="Times New Roman" w:cs="Times New Roman"/>
          <w:iCs/>
          <w:color w:val="24292E"/>
        </w:rPr>
        <w:t>combination</w:t>
      </w:r>
      <w:r w:rsidR="00EB4533" w:rsidRPr="002749A1">
        <w:rPr>
          <w:rFonts w:ascii="Times New Roman" w:eastAsia="Times New Roman" w:hAnsi="Times New Roman" w:cs="Times New Roman"/>
          <w:iCs/>
          <w:color w:val="24292E"/>
        </w:rPr>
        <w:t xml:space="preserve"> was accomplished through</w:t>
      </w:r>
      <w:r w:rsidR="00895A9B" w:rsidRPr="002749A1">
        <w:rPr>
          <w:rFonts w:ascii="Times New Roman" w:eastAsia="Times New Roman" w:hAnsi="Times New Roman" w:cs="Times New Roman"/>
          <w:iCs/>
          <w:color w:val="24292E"/>
        </w:rPr>
        <w:t xml:space="preserve"> </w:t>
      </w:r>
      <w:r w:rsidR="00A53039" w:rsidRPr="002749A1">
        <w:rPr>
          <w:rFonts w:ascii="Times New Roman" w:eastAsia="Times New Roman" w:hAnsi="Times New Roman" w:cs="Times New Roman"/>
          <w:iCs/>
          <w:color w:val="24292E"/>
        </w:rPr>
        <w:t xml:space="preserve">a </w:t>
      </w:r>
      <w:r w:rsidR="002822EB" w:rsidRPr="002749A1">
        <w:rPr>
          <w:rFonts w:ascii="Times New Roman" w:eastAsia="Times New Roman" w:hAnsi="Times New Roman" w:cs="Times New Roman"/>
          <w:iCs/>
          <w:color w:val="24292E"/>
        </w:rPr>
        <w:t>stratified</w:t>
      </w:r>
      <w:r w:rsidR="00EB4533" w:rsidRPr="002749A1">
        <w:rPr>
          <w:rFonts w:ascii="Times New Roman" w:eastAsia="Times New Roman" w:hAnsi="Times New Roman" w:cs="Times New Roman"/>
          <w:iCs/>
          <w:color w:val="24292E"/>
        </w:rPr>
        <w:t xml:space="preserve"> 5</w:t>
      </w:r>
      <w:r w:rsidRPr="002749A1">
        <w:rPr>
          <w:rFonts w:ascii="Times New Roman" w:eastAsia="Times New Roman" w:hAnsi="Times New Roman" w:cs="Times New Roman"/>
          <w:iCs/>
          <w:color w:val="24292E"/>
        </w:rPr>
        <w:t>-fold cross validation</w:t>
      </w:r>
      <w:r w:rsidR="00147D9F"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 s</w:t>
      </w:r>
      <w:r w:rsidR="00147D9F" w:rsidRPr="002749A1">
        <w:rPr>
          <w:rFonts w:ascii="Times New Roman" w:eastAsia="Times New Roman" w:hAnsi="Times New Roman" w:cs="Times New Roman"/>
          <w:iCs/>
          <w:color w:val="24292E"/>
        </w:rPr>
        <w:t>earch</w:t>
      </w:r>
      <w:r w:rsidR="00383588" w:rsidRPr="002749A1">
        <w:rPr>
          <w:rFonts w:ascii="Times New Roman" w:eastAsia="Times New Roman" w:hAnsi="Times New Roman" w:cs="Times New Roman"/>
          <w:iCs/>
          <w:color w:val="24292E"/>
        </w:rPr>
        <w:t xml:space="preserve"> via</w:t>
      </w:r>
      <w:r w:rsidR="00715544"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GridSearchCV</w:t>
      </w:r>
      <w:r w:rsidR="00804DF0" w:rsidRPr="002749A1">
        <w:rPr>
          <w:rFonts w:ascii="Times New Roman" w:eastAsia="Times New Roman" w:hAnsi="Times New Roman" w:cs="Times New Roman"/>
          <w:iCs/>
          <w:color w:val="24292E"/>
        </w:rPr>
        <w:t xml:space="preserve">. </w:t>
      </w:r>
      <w:r w:rsidR="00237B17" w:rsidRPr="002749A1">
        <w:rPr>
          <w:rFonts w:ascii="Times New Roman" w:eastAsia="Times New Roman" w:hAnsi="Times New Roman" w:cs="Times New Roman"/>
          <w:iCs/>
          <w:color w:val="24292E"/>
        </w:rPr>
        <w:t xml:space="preserve">GridSearchCV </w:t>
      </w:r>
      <w:r w:rsidR="006B1FAD" w:rsidRPr="002749A1">
        <w:rPr>
          <w:rFonts w:ascii="Times New Roman" w:eastAsia="Times New Roman" w:hAnsi="Times New Roman" w:cs="Times New Roman"/>
          <w:iCs/>
          <w:color w:val="24292E"/>
        </w:rPr>
        <w:t xml:space="preserve">systematically </w:t>
      </w:r>
      <w:r w:rsidR="00B0360E" w:rsidRPr="002749A1">
        <w:rPr>
          <w:rFonts w:ascii="Times New Roman" w:eastAsia="Times New Roman" w:hAnsi="Times New Roman" w:cs="Times New Roman"/>
          <w:iCs/>
          <w:color w:val="24292E"/>
        </w:rPr>
        <w:t>performs an</w:t>
      </w:r>
      <w:r w:rsidR="00147D9F" w:rsidRPr="002749A1">
        <w:rPr>
          <w:rFonts w:ascii="Times New Roman" w:eastAsia="Times New Roman" w:hAnsi="Times New Roman" w:cs="Times New Roman"/>
          <w:iCs/>
          <w:color w:val="24292E"/>
        </w:rPr>
        <w:t xml:space="preserve"> </w:t>
      </w:r>
      <w:r w:rsidR="00E7689E" w:rsidRPr="002749A1">
        <w:rPr>
          <w:rFonts w:ascii="Times New Roman" w:eastAsia="Times New Roman" w:hAnsi="Times New Roman" w:cs="Times New Roman"/>
          <w:iCs/>
          <w:color w:val="24292E"/>
        </w:rPr>
        <w:t xml:space="preserve">exhaustive search </w:t>
      </w:r>
      <w:r w:rsidR="00A66F58" w:rsidRPr="002749A1">
        <w:rPr>
          <w:rFonts w:ascii="Times New Roman" w:eastAsia="Times New Roman" w:hAnsi="Times New Roman" w:cs="Times New Roman"/>
          <w:iCs/>
          <w:color w:val="24292E"/>
        </w:rPr>
        <w:t xml:space="preserve">over a constructed hyperparameter grid </w:t>
      </w:r>
      <w:r w:rsidR="00E7689E" w:rsidRPr="002749A1">
        <w:rPr>
          <w:rFonts w:ascii="Times New Roman" w:eastAsia="Times New Roman" w:hAnsi="Times New Roman" w:cs="Times New Roman"/>
          <w:iCs/>
          <w:color w:val="24292E"/>
        </w:rPr>
        <w:t>to sel</w:t>
      </w:r>
      <w:r w:rsidR="00237B17" w:rsidRPr="002749A1">
        <w:rPr>
          <w:rFonts w:ascii="Times New Roman" w:eastAsia="Times New Roman" w:hAnsi="Times New Roman" w:cs="Times New Roman"/>
          <w:iCs/>
          <w:color w:val="24292E"/>
        </w:rPr>
        <w:t xml:space="preserve">ect the best hyperparameters </w:t>
      </w:r>
      <w:r w:rsidR="00147D9F" w:rsidRPr="002749A1">
        <w:rPr>
          <w:rFonts w:ascii="Times New Roman" w:eastAsia="Times New Roman" w:hAnsi="Times New Roman" w:cs="Times New Roman"/>
          <w:iCs/>
          <w:color w:val="24292E"/>
        </w:rPr>
        <w:t>for each clas</w:t>
      </w:r>
      <w:r w:rsidR="00A66F58" w:rsidRPr="002749A1">
        <w:rPr>
          <w:rFonts w:ascii="Times New Roman" w:eastAsia="Times New Roman" w:hAnsi="Times New Roman" w:cs="Times New Roman"/>
          <w:iCs/>
          <w:color w:val="24292E"/>
        </w:rPr>
        <w:t xml:space="preserve">sifier/feature selection method. </w:t>
      </w:r>
      <w:r w:rsidR="00622B3D" w:rsidRPr="002749A1">
        <w:rPr>
          <w:rFonts w:ascii="Times New Roman" w:eastAsia="Times New Roman" w:hAnsi="Times New Roman" w:cs="Times New Roman"/>
          <w:iCs/>
          <w:color w:val="24292E"/>
        </w:rPr>
        <w:t xml:space="preserve">Stratification </w:t>
      </w:r>
      <w:r w:rsidR="00E60FE1" w:rsidRPr="002749A1">
        <w:rPr>
          <w:rFonts w:ascii="Times New Roman" w:eastAsia="Times New Roman" w:hAnsi="Times New Roman" w:cs="Times New Roman"/>
          <w:iCs/>
          <w:color w:val="24292E"/>
        </w:rPr>
        <w:t>creates</w:t>
      </w:r>
      <w:r w:rsidR="008D5911" w:rsidRPr="002749A1">
        <w:rPr>
          <w:rFonts w:ascii="Times New Roman" w:eastAsia="Times New Roman" w:hAnsi="Times New Roman" w:cs="Times New Roman"/>
          <w:iCs/>
          <w:color w:val="24292E"/>
        </w:rPr>
        <w:t xml:space="preserve"> folds that preserve the perce</w:t>
      </w:r>
      <w:r w:rsidR="00EF4C00" w:rsidRPr="002749A1">
        <w:rPr>
          <w:rFonts w:ascii="Times New Roman" w:eastAsia="Times New Roman" w:hAnsi="Times New Roman" w:cs="Times New Roman"/>
          <w:iCs/>
          <w:color w:val="24292E"/>
        </w:rPr>
        <w:t xml:space="preserve">ntage of samples for each class </w:t>
      </w:r>
      <w:r w:rsidR="00BD1476" w:rsidRPr="002749A1">
        <w:rPr>
          <w:rFonts w:ascii="Times New Roman" w:eastAsia="Times New Roman" w:hAnsi="Times New Roman" w:cs="Times New Roman"/>
          <w:iCs/>
          <w:color w:val="24292E"/>
        </w:rPr>
        <w:t xml:space="preserve">and leads to </w:t>
      </w:r>
      <w:r w:rsidR="00EF4C00" w:rsidRPr="002749A1">
        <w:rPr>
          <w:rFonts w:ascii="Times New Roman" w:eastAsia="Times New Roman" w:hAnsi="Times New Roman" w:cs="Times New Roman"/>
          <w:iCs/>
          <w:color w:val="24292E"/>
        </w:rPr>
        <w:t>models with lower bias and variance when compared to regular cross validation</w:t>
      </w:r>
      <w:r w:rsidR="00AC4280">
        <w:rPr>
          <w:rFonts w:ascii="Times New Roman" w:eastAsia="Times New Roman" w:hAnsi="Times New Roman" w:cs="Times New Roman"/>
          <w:iCs/>
          <w:color w:val="24292E"/>
        </w:rPr>
        <w:t xml:space="preserve"> </w:t>
      </w:r>
      <w:r w:rsidR="00AC4280">
        <w:rPr>
          <w:rFonts w:ascii="Times New Roman" w:eastAsia="Times New Roman" w:hAnsi="Times New Roman" w:cs="Times New Roman"/>
          <w:iCs/>
          <w:color w:val="24292E"/>
        </w:rPr>
        <w:fldChar w:fldCharType="begin"/>
      </w:r>
      <w:r w:rsidR="00247A96">
        <w:rPr>
          <w:rFonts w:ascii="Times New Roman" w:eastAsia="Times New Roman" w:hAnsi="Times New Roman" w:cs="Times New Roman"/>
          <w:iCs/>
          <w:color w:val="24292E"/>
        </w:rPr>
        <w:instrText xml:space="preserve"> ADDIN EN.CITE &lt;EndNote&gt;&lt;Cite&gt;&lt;Author&gt;James&lt;/Author&gt;&lt;Year&gt;2013&lt;/Year&gt;&lt;RecNum&gt;40&lt;/RecNum&gt;&lt;DisplayText&gt;&lt;style face="superscript"&gt;15&lt;/style&gt;&lt;/DisplayText&gt;&lt;record&gt;&lt;rec-number&gt;40&lt;/rec-number&gt;&lt;foreign-keys&gt;&lt;key app="EN" db-id="d5pz9fet3xrx2yepe51p9x9a5xrestwaeetx" timestamp="1497378087"&gt;40&lt;/key&gt;&lt;/foreign-keys&gt;&lt;ref-type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learning&lt;/title&gt;&lt;/titles&gt;&lt;volume&gt;6&lt;/volume&gt;&lt;dates&gt;&lt;year&gt;2013&lt;/year&gt;&lt;/dates&gt;&lt;publisher&gt;Springer&lt;/publisher&gt;&lt;urls&gt;&lt;/urls&gt;&lt;/record&gt;&lt;/Cite&gt;&lt;/EndNote&gt;</w:instrText>
      </w:r>
      <w:r w:rsidR="00AC4280">
        <w:rPr>
          <w:rFonts w:ascii="Times New Roman" w:eastAsia="Times New Roman" w:hAnsi="Times New Roman" w:cs="Times New Roman"/>
          <w:iCs/>
          <w:color w:val="24292E"/>
        </w:rPr>
        <w:fldChar w:fldCharType="separate"/>
      </w:r>
      <w:r w:rsidR="00247A96" w:rsidRPr="00247A96">
        <w:rPr>
          <w:rFonts w:ascii="Times New Roman" w:eastAsia="Times New Roman" w:hAnsi="Times New Roman" w:cs="Times New Roman"/>
          <w:iCs/>
          <w:noProof/>
          <w:color w:val="24292E"/>
          <w:vertAlign w:val="superscript"/>
        </w:rPr>
        <w:t>15</w:t>
      </w:r>
      <w:r w:rsidR="00AC4280">
        <w:rPr>
          <w:rFonts w:ascii="Times New Roman" w:eastAsia="Times New Roman" w:hAnsi="Times New Roman" w:cs="Times New Roman"/>
          <w:iCs/>
          <w:color w:val="24292E"/>
        </w:rPr>
        <w:fldChar w:fldCharType="end"/>
      </w:r>
      <w:r w:rsidR="00EF4C00" w:rsidRPr="002749A1">
        <w:rPr>
          <w:rFonts w:ascii="Times New Roman" w:eastAsia="Times New Roman" w:hAnsi="Times New Roman" w:cs="Times New Roman"/>
          <w:iCs/>
          <w:color w:val="24292E"/>
        </w:rPr>
        <w:t xml:space="preserve">. </w:t>
      </w:r>
      <w:r w:rsidR="00143D62" w:rsidRPr="002749A1">
        <w:rPr>
          <w:rFonts w:ascii="Times New Roman" w:eastAsia="Times New Roman" w:hAnsi="Times New Roman" w:cs="Times New Roman"/>
          <w:iCs/>
          <w:color w:val="24292E"/>
        </w:rPr>
        <w:t>T</w:t>
      </w:r>
      <w:r w:rsidR="00B47CE5" w:rsidRPr="002749A1">
        <w:rPr>
          <w:rFonts w:ascii="Times New Roman" w:eastAsia="Times New Roman" w:hAnsi="Times New Roman" w:cs="Times New Roman"/>
          <w:iCs/>
          <w:color w:val="24292E"/>
        </w:rPr>
        <w:t xml:space="preserve">he </w:t>
      </w:r>
      <w:r w:rsidR="00597DF6">
        <w:rPr>
          <w:rFonts w:ascii="Times New Roman" w:eastAsia="Times New Roman" w:hAnsi="Times New Roman" w:cs="Times New Roman"/>
          <w:iCs/>
          <w:color w:val="24292E"/>
        </w:rPr>
        <w:t>hyperparameter</w:t>
      </w:r>
      <w:r w:rsidR="00B47CE5" w:rsidRPr="002749A1">
        <w:rPr>
          <w:rFonts w:ascii="Times New Roman" w:eastAsia="Times New Roman" w:hAnsi="Times New Roman" w:cs="Times New Roman"/>
          <w:iCs/>
          <w:color w:val="24292E"/>
        </w:rPr>
        <w:t xml:space="preserve"> </w:t>
      </w:r>
      <w:r w:rsidR="004F6DC9">
        <w:rPr>
          <w:rFonts w:ascii="Times New Roman" w:eastAsia="Times New Roman" w:hAnsi="Times New Roman" w:cs="Times New Roman"/>
          <w:iCs/>
          <w:color w:val="24292E"/>
        </w:rPr>
        <w:t>tuning values</w:t>
      </w:r>
      <w:r w:rsidR="002B39EA" w:rsidRPr="002749A1">
        <w:rPr>
          <w:rFonts w:ascii="Times New Roman" w:eastAsia="Times New Roman" w:hAnsi="Times New Roman" w:cs="Times New Roman"/>
          <w:iCs/>
          <w:color w:val="24292E"/>
        </w:rPr>
        <w:t xml:space="preserve"> </w:t>
      </w:r>
      <w:r w:rsidR="00D51A8F">
        <w:rPr>
          <w:rFonts w:ascii="Times New Roman" w:eastAsia="Times New Roman" w:hAnsi="Times New Roman" w:cs="Times New Roman"/>
          <w:iCs/>
          <w:color w:val="24292E"/>
        </w:rPr>
        <w:t xml:space="preserve">for each classifier </w:t>
      </w:r>
      <w:r w:rsidR="002B39EA" w:rsidRPr="002749A1">
        <w:rPr>
          <w:rFonts w:ascii="Times New Roman" w:eastAsia="Times New Roman" w:hAnsi="Times New Roman" w:cs="Times New Roman"/>
          <w:iCs/>
          <w:color w:val="24292E"/>
        </w:rPr>
        <w:t>were chosen i</w:t>
      </w:r>
      <w:r w:rsidR="00D1397F" w:rsidRPr="002749A1">
        <w:rPr>
          <w:rFonts w:ascii="Times New Roman" w:eastAsia="Times New Roman" w:hAnsi="Times New Roman" w:cs="Times New Roman"/>
          <w:iCs/>
          <w:color w:val="24292E"/>
        </w:rPr>
        <w:t xml:space="preserve">n accordance with </w:t>
      </w:r>
      <w:r w:rsidR="001612F9">
        <w:rPr>
          <w:rFonts w:ascii="Times New Roman" w:eastAsia="Times New Roman" w:hAnsi="Times New Roman" w:cs="Times New Roman"/>
          <w:iCs/>
          <w:color w:val="24292E"/>
        </w:rPr>
        <w:t>Parmar</w:t>
      </w:r>
      <w:r w:rsidR="00D1397F" w:rsidRPr="002749A1">
        <w:rPr>
          <w:rFonts w:ascii="Times New Roman" w:eastAsia="Times New Roman" w:hAnsi="Times New Roman" w:cs="Times New Roman"/>
          <w:iCs/>
          <w:color w:val="24292E"/>
        </w:rPr>
        <w:t xml:space="preserve"> et al</w:t>
      </w:r>
      <w:r w:rsidR="00673333" w:rsidRPr="002749A1">
        <w:rPr>
          <w:rFonts w:ascii="Times New Roman" w:eastAsia="Times New Roman" w:hAnsi="Times New Roman" w:cs="Times New Roman"/>
          <w:iCs/>
          <w:color w:val="24292E"/>
        </w:rPr>
        <w:t xml:space="preserve"> and </w:t>
      </w:r>
      <w:r w:rsidR="00597DF6">
        <w:rPr>
          <w:rFonts w:ascii="Times New Roman" w:eastAsia="Times New Roman" w:hAnsi="Times New Roman" w:cs="Times New Roman"/>
          <w:iCs/>
          <w:color w:val="24292E"/>
        </w:rPr>
        <w:t>are shown in column 2</w:t>
      </w:r>
      <w:r w:rsidR="001A35C7">
        <w:rPr>
          <w:rFonts w:ascii="Times New Roman" w:eastAsia="Times New Roman" w:hAnsi="Times New Roman" w:cs="Times New Roman"/>
          <w:iCs/>
          <w:color w:val="24292E"/>
        </w:rPr>
        <w:t xml:space="preserve"> of T</w:t>
      </w:r>
      <w:r w:rsidR="00597DF6">
        <w:rPr>
          <w:rFonts w:ascii="Times New Roman" w:eastAsia="Times New Roman" w:hAnsi="Times New Roman" w:cs="Times New Roman"/>
          <w:iCs/>
          <w:color w:val="24292E"/>
        </w:rPr>
        <w:t>able 3</w:t>
      </w:r>
      <w:r w:rsidR="00D1397F" w:rsidRPr="002749A1">
        <w:rPr>
          <w:rFonts w:ascii="Times New Roman" w:eastAsia="Times New Roman" w:hAnsi="Times New Roman" w:cs="Times New Roman"/>
          <w:iCs/>
          <w:color w:val="24292E"/>
        </w:rPr>
        <w:t>.</w:t>
      </w:r>
      <w:r w:rsidR="004E6B90" w:rsidRPr="002749A1">
        <w:rPr>
          <w:rFonts w:ascii="Times New Roman" w:eastAsia="Times New Roman" w:hAnsi="Times New Roman" w:cs="Times New Roman"/>
          <w:iCs/>
          <w:color w:val="24292E"/>
        </w:rPr>
        <w:t xml:space="preserve"> Classifiers without hyperparameters </w:t>
      </w:r>
      <w:r w:rsidR="000912C2" w:rsidRPr="002749A1">
        <w:rPr>
          <w:rFonts w:ascii="Times New Roman" w:eastAsia="Times New Roman" w:hAnsi="Times New Roman" w:cs="Times New Roman"/>
          <w:iCs/>
          <w:color w:val="24292E"/>
        </w:rPr>
        <w:t xml:space="preserve">such as Gaussian Naïve Bayes and Quadratic Discriminant Analysis </w:t>
      </w:r>
      <w:r w:rsidR="004E6B90" w:rsidRPr="002749A1">
        <w:rPr>
          <w:rFonts w:ascii="Times New Roman" w:eastAsia="Times New Roman" w:hAnsi="Times New Roman" w:cs="Times New Roman"/>
          <w:iCs/>
          <w:color w:val="24292E"/>
        </w:rPr>
        <w:t>skipped the tuning step.</w:t>
      </w:r>
      <w:r w:rsidR="00E0637F" w:rsidRPr="002749A1">
        <w:rPr>
          <w:rFonts w:ascii="Times New Roman" w:eastAsia="Times New Roman" w:hAnsi="Times New Roman" w:cs="Times New Roman"/>
          <w:iCs/>
          <w:color w:val="24292E"/>
        </w:rPr>
        <w:t xml:space="preserve"> </w:t>
      </w:r>
      <w:r w:rsidR="00673333" w:rsidRPr="002749A1">
        <w:rPr>
          <w:rFonts w:ascii="Times New Roman" w:eastAsia="Times New Roman" w:hAnsi="Times New Roman" w:cs="Times New Roman"/>
          <w:iCs/>
          <w:color w:val="24292E"/>
        </w:rPr>
        <w:t xml:space="preserve">It should be noted that in order to </w:t>
      </w:r>
      <w:r w:rsidR="00056ACA" w:rsidRPr="002749A1">
        <w:rPr>
          <w:rFonts w:ascii="Times New Roman" w:eastAsia="Times New Roman" w:hAnsi="Times New Roman" w:cs="Times New Roman"/>
          <w:iCs/>
          <w:color w:val="24292E"/>
        </w:rPr>
        <w:t>expedite computational</w:t>
      </w:r>
      <w:r w:rsidR="00673333" w:rsidRPr="002749A1">
        <w:rPr>
          <w:rFonts w:ascii="Times New Roman" w:eastAsia="Times New Roman" w:hAnsi="Times New Roman" w:cs="Times New Roman"/>
          <w:iCs/>
          <w:color w:val="24292E"/>
        </w:rPr>
        <w:t xml:space="preserve"> time, some hyperparamete</w:t>
      </w:r>
      <w:r w:rsidR="00980CAA" w:rsidRPr="002749A1">
        <w:rPr>
          <w:rFonts w:ascii="Times New Roman" w:eastAsia="Times New Roman" w:hAnsi="Times New Roman" w:cs="Times New Roman"/>
          <w:iCs/>
          <w:color w:val="24292E"/>
        </w:rPr>
        <w:t xml:space="preserve">r </w:t>
      </w:r>
      <w:r w:rsidR="00046ACE" w:rsidRPr="002749A1">
        <w:rPr>
          <w:rFonts w:ascii="Times New Roman" w:eastAsia="Times New Roman" w:hAnsi="Times New Roman" w:cs="Times New Roman"/>
          <w:iCs/>
          <w:color w:val="24292E"/>
        </w:rPr>
        <w:t>tuning</w:t>
      </w:r>
      <w:r w:rsidR="00266FB6" w:rsidRPr="002749A1">
        <w:rPr>
          <w:rFonts w:ascii="Times New Roman" w:eastAsia="Times New Roman" w:hAnsi="Times New Roman" w:cs="Times New Roman"/>
          <w:iCs/>
          <w:color w:val="24292E"/>
        </w:rPr>
        <w:t xml:space="preserve"> </w:t>
      </w:r>
      <w:r w:rsidR="00980CAA" w:rsidRPr="002749A1">
        <w:rPr>
          <w:rFonts w:ascii="Times New Roman" w:eastAsia="Times New Roman" w:hAnsi="Times New Roman" w:cs="Times New Roman"/>
          <w:iCs/>
          <w:color w:val="24292E"/>
        </w:rPr>
        <w:t>values were shortened</w:t>
      </w:r>
      <w:r w:rsidR="00E86A64" w:rsidRPr="002749A1">
        <w:rPr>
          <w:rFonts w:ascii="Times New Roman" w:eastAsia="Times New Roman" w:hAnsi="Times New Roman" w:cs="Times New Roman"/>
          <w:iCs/>
          <w:color w:val="24292E"/>
        </w:rPr>
        <w:t xml:space="preserve"> from </w:t>
      </w:r>
      <w:r w:rsidR="005C62D8">
        <w:rPr>
          <w:rFonts w:ascii="Times New Roman" w:eastAsia="Times New Roman" w:hAnsi="Times New Roman" w:cs="Times New Roman"/>
          <w:iCs/>
          <w:color w:val="24292E"/>
        </w:rPr>
        <w:t>Parmar</w:t>
      </w:r>
      <w:r w:rsidR="00E86A64" w:rsidRPr="002749A1">
        <w:rPr>
          <w:rFonts w:ascii="Times New Roman" w:eastAsia="Times New Roman" w:hAnsi="Times New Roman" w:cs="Times New Roman"/>
          <w:iCs/>
          <w:color w:val="24292E"/>
        </w:rPr>
        <w:t xml:space="preserve"> et al. For example, the</w:t>
      </w:r>
      <w:r w:rsidR="00980CAA" w:rsidRPr="002749A1">
        <w:rPr>
          <w:rFonts w:ascii="Times New Roman" w:eastAsia="Times New Roman" w:hAnsi="Times New Roman" w:cs="Times New Roman"/>
          <w:iCs/>
          <w:color w:val="24292E"/>
        </w:rPr>
        <w:t xml:space="preserve"> n_splits parameter for Random Forrest in </w:t>
      </w:r>
      <w:r w:rsidR="0054569D">
        <w:rPr>
          <w:rFonts w:ascii="Times New Roman" w:eastAsia="Times New Roman" w:hAnsi="Times New Roman" w:cs="Times New Roman"/>
          <w:iCs/>
          <w:color w:val="24292E"/>
        </w:rPr>
        <w:t>Parmar</w:t>
      </w:r>
      <w:r w:rsidR="00980CAA" w:rsidRPr="002749A1">
        <w:rPr>
          <w:rFonts w:ascii="Times New Roman" w:eastAsia="Times New Roman" w:hAnsi="Times New Roman" w:cs="Times New Roman"/>
          <w:iCs/>
          <w:color w:val="24292E"/>
        </w:rPr>
        <w:t xml:space="preserve"> et al was set to values of 2 to 30 with step size of 3, but in our study we </w:t>
      </w:r>
      <w:r w:rsidR="00542A3B" w:rsidRPr="002749A1">
        <w:rPr>
          <w:rFonts w:ascii="Times New Roman" w:eastAsia="Times New Roman" w:hAnsi="Times New Roman" w:cs="Times New Roman"/>
          <w:iCs/>
          <w:color w:val="24292E"/>
        </w:rPr>
        <w:t xml:space="preserve">only </w:t>
      </w:r>
      <w:r w:rsidR="00980CAA" w:rsidRPr="002749A1">
        <w:rPr>
          <w:rFonts w:ascii="Times New Roman" w:eastAsia="Times New Roman" w:hAnsi="Times New Roman" w:cs="Times New Roman"/>
          <w:iCs/>
          <w:color w:val="24292E"/>
        </w:rPr>
        <w:t xml:space="preserve">utilized values of 2, 20, and 30. </w:t>
      </w:r>
    </w:p>
    <w:p w14:paraId="40DB88A3" w14:textId="77777777" w:rsidR="0024139E" w:rsidRPr="002749A1" w:rsidRDefault="0024139E" w:rsidP="00FD3C23">
      <w:pPr>
        <w:ind w:firstLine="720"/>
        <w:rPr>
          <w:rFonts w:ascii="Times New Roman" w:eastAsia="Times New Roman" w:hAnsi="Times New Roman" w:cs="Times New Roman"/>
          <w:iCs/>
          <w:color w:val="24292E"/>
        </w:rPr>
      </w:pPr>
    </w:p>
    <w:tbl>
      <w:tblPr>
        <w:tblStyle w:val="TableGrid"/>
        <w:tblW w:w="0" w:type="auto"/>
        <w:jc w:val="center"/>
        <w:tblLook w:val="04A0" w:firstRow="1" w:lastRow="0" w:firstColumn="1" w:lastColumn="0" w:noHBand="0" w:noVBand="1"/>
      </w:tblPr>
      <w:tblGrid>
        <w:gridCol w:w="2520"/>
        <w:gridCol w:w="3329"/>
      </w:tblGrid>
      <w:tr w:rsidR="006D6B27" w:rsidRPr="002749A1" w14:paraId="699D2434" w14:textId="77777777" w:rsidTr="006D6B27">
        <w:trPr>
          <w:jc w:val="center"/>
        </w:trPr>
        <w:tc>
          <w:tcPr>
            <w:tcW w:w="2520" w:type="dxa"/>
          </w:tcPr>
          <w:p w14:paraId="3474D2B1"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Classifiers</w:t>
            </w:r>
          </w:p>
        </w:tc>
        <w:tc>
          <w:tcPr>
            <w:tcW w:w="3329" w:type="dxa"/>
          </w:tcPr>
          <w:p w14:paraId="00C390F8"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 xml:space="preserve">Hyperparameters </w:t>
            </w:r>
          </w:p>
        </w:tc>
      </w:tr>
      <w:tr w:rsidR="006D6B27" w:rsidRPr="002749A1" w14:paraId="6DC8610A" w14:textId="77777777" w:rsidTr="00597DF6">
        <w:trPr>
          <w:trHeight w:val="602"/>
          <w:jc w:val="center"/>
        </w:trPr>
        <w:tc>
          <w:tcPr>
            <w:tcW w:w="2520" w:type="dxa"/>
          </w:tcPr>
          <w:p w14:paraId="4C82BBE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Random Forrest </w:t>
            </w:r>
          </w:p>
        </w:tc>
        <w:tc>
          <w:tcPr>
            <w:tcW w:w="3329" w:type="dxa"/>
          </w:tcPr>
          <w:p w14:paraId="49EA0298" w14:textId="77777777" w:rsidR="00597DF6" w:rsidRDefault="00597DF6" w:rsidP="00027EC9">
            <w:pPr>
              <w:spacing w:before="60" w:after="100" w:afterAutospacing="1"/>
              <w:rPr>
                <w:rFonts w:ascii="Times New Roman" w:eastAsia="Times New Roman" w:hAnsi="Times New Roman" w:cs="Times New Roman"/>
                <w:iCs/>
                <w:color w:val="24292E"/>
                <w:sz w:val="20"/>
                <w:szCs w:val="20"/>
              </w:rPr>
            </w:pPr>
            <w:r>
              <w:rPr>
                <w:rFonts w:ascii="Times New Roman" w:eastAsia="Times New Roman" w:hAnsi="Times New Roman" w:cs="Times New Roman"/>
                <w:iCs/>
                <w:color w:val="24292E"/>
                <w:sz w:val="20"/>
                <w:szCs w:val="20"/>
              </w:rPr>
              <w:t>n_estimators: 500</w:t>
            </w:r>
          </w:p>
          <w:p w14:paraId="7EA3D251" w14:textId="31726AF2"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w:t>
            </w:r>
            <w:r w:rsidR="007213E0" w:rsidRPr="002749A1">
              <w:rPr>
                <w:rFonts w:ascii="Times New Roman" w:eastAsia="Times New Roman" w:hAnsi="Times New Roman" w:cs="Times New Roman"/>
                <w:iCs/>
                <w:color w:val="24292E"/>
                <w:sz w:val="20"/>
                <w:szCs w:val="20"/>
              </w:rPr>
              <w:t xml:space="preserve"> [2,2</w:t>
            </w:r>
            <w:r w:rsidRPr="002749A1">
              <w:rPr>
                <w:rFonts w:ascii="Times New Roman" w:eastAsia="Times New Roman" w:hAnsi="Times New Roman" w:cs="Times New Roman"/>
                <w:iCs/>
                <w:color w:val="24292E"/>
                <w:sz w:val="20"/>
                <w:szCs w:val="20"/>
              </w:rPr>
              <w:t>0,30]</w:t>
            </w:r>
          </w:p>
        </w:tc>
      </w:tr>
      <w:tr w:rsidR="006D6B27" w:rsidRPr="002749A1" w14:paraId="3CA4CF71" w14:textId="77777777" w:rsidTr="006D6B27">
        <w:trPr>
          <w:jc w:val="center"/>
        </w:trPr>
        <w:tc>
          <w:tcPr>
            <w:tcW w:w="2520" w:type="dxa"/>
          </w:tcPr>
          <w:p w14:paraId="3B3FA0F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Gaussian Naïve Bayes</w:t>
            </w:r>
          </w:p>
        </w:tc>
        <w:tc>
          <w:tcPr>
            <w:tcW w:w="3329" w:type="dxa"/>
          </w:tcPr>
          <w:p w14:paraId="130EDF9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r w:rsidR="006D6B27" w:rsidRPr="002749A1" w14:paraId="07868D4C" w14:textId="77777777" w:rsidTr="006D6B27">
        <w:trPr>
          <w:jc w:val="center"/>
        </w:trPr>
        <w:tc>
          <w:tcPr>
            <w:tcW w:w="2520" w:type="dxa"/>
          </w:tcPr>
          <w:p w14:paraId="19B6FA3E"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Decision Tree</w:t>
            </w:r>
          </w:p>
        </w:tc>
        <w:tc>
          <w:tcPr>
            <w:tcW w:w="3329" w:type="dxa"/>
          </w:tcPr>
          <w:p w14:paraId="1BAAEE5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 [2,20,30]</w:t>
            </w:r>
          </w:p>
        </w:tc>
      </w:tr>
      <w:tr w:rsidR="006D6B27" w:rsidRPr="002749A1" w14:paraId="55065E1D" w14:textId="77777777" w:rsidTr="006D6B27">
        <w:trPr>
          <w:jc w:val="center"/>
        </w:trPr>
        <w:tc>
          <w:tcPr>
            <w:tcW w:w="2520" w:type="dxa"/>
          </w:tcPr>
          <w:p w14:paraId="4FE7629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Multi Layer Perceptron</w:t>
            </w:r>
          </w:p>
        </w:tc>
        <w:tc>
          <w:tcPr>
            <w:tcW w:w="3329" w:type="dxa"/>
          </w:tcPr>
          <w:p w14:paraId="7ABE2DB8" w14:textId="77777777" w:rsidR="001D1CC8" w:rsidRPr="002749A1" w:rsidRDefault="001D1CC8" w:rsidP="00597DF6">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hidden_layer_sizes:[(100,),(1,),(9,)]</w:t>
            </w:r>
          </w:p>
          <w:p w14:paraId="6CECD723" w14:textId="77777777" w:rsidR="001D1CC8" w:rsidRPr="002749A1" w:rsidRDefault="001D1CC8" w:rsidP="00597DF6">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beta_1: [0.9, 0.1, 0.0001]</w:t>
            </w:r>
          </w:p>
        </w:tc>
      </w:tr>
      <w:tr w:rsidR="006D6B27" w:rsidRPr="002749A1" w14:paraId="3D358A96" w14:textId="77777777" w:rsidTr="006D6B27">
        <w:trPr>
          <w:jc w:val="center"/>
        </w:trPr>
        <w:tc>
          <w:tcPr>
            <w:tcW w:w="2520" w:type="dxa"/>
          </w:tcPr>
          <w:p w14:paraId="705556D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Bagging </w:t>
            </w:r>
          </w:p>
        </w:tc>
        <w:tc>
          <w:tcPr>
            <w:tcW w:w="3329" w:type="dxa"/>
          </w:tcPr>
          <w:p w14:paraId="14F2AF23"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[5,10,100]</w:t>
            </w:r>
          </w:p>
        </w:tc>
      </w:tr>
      <w:tr w:rsidR="006D6B27" w:rsidRPr="002749A1" w14:paraId="5920AC28" w14:textId="77777777" w:rsidTr="006D6B27">
        <w:trPr>
          <w:jc w:val="center"/>
        </w:trPr>
        <w:tc>
          <w:tcPr>
            <w:tcW w:w="2520" w:type="dxa"/>
          </w:tcPr>
          <w:p w14:paraId="4A12712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Gradient Boosting </w:t>
            </w:r>
          </w:p>
        </w:tc>
        <w:tc>
          <w:tcPr>
            <w:tcW w:w="3329" w:type="dxa"/>
          </w:tcPr>
          <w:p w14:paraId="408C157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[1,10,20,100]</w:t>
            </w:r>
          </w:p>
        </w:tc>
      </w:tr>
      <w:tr w:rsidR="006D6B27" w:rsidRPr="002749A1" w14:paraId="7156DBE3" w14:textId="77777777" w:rsidTr="006D6B27">
        <w:trPr>
          <w:jc w:val="center"/>
        </w:trPr>
        <w:tc>
          <w:tcPr>
            <w:tcW w:w="2520" w:type="dxa"/>
          </w:tcPr>
          <w:p w14:paraId="55795545"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Support Vector Machines</w:t>
            </w:r>
          </w:p>
        </w:tc>
        <w:tc>
          <w:tcPr>
            <w:tcW w:w="3329" w:type="dxa"/>
          </w:tcPr>
          <w:p w14:paraId="2AC910A2"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7E8FE52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kernel: ['poly', 'rbf']</w:t>
            </w:r>
          </w:p>
        </w:tc>
      </w:tr>
      <w:tr w:rsidR="006D6B27" w:rsidRPr="002749A1" w14:paraId="276FEF52" w14:textId="77777777" w:rsidTr="006D6B27">
        <w:trPr>
          <w:jc w:val="center"/>
        </w:trPr>
        <w:tc>
          <w:tcPr>
            <w:tcW w:w="2520" w:type="dxa"/>
          </w:tcPr>
          <w:p w14:paraId="2C3E81B0"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Logistic Regression </w:t>
            </w:r>
          </w:p>
        </w:tc>
        <w:tc>
          <w:tcPr>
            <w:tcW w:w="3329" w:type="dxa"/>
          </w:tcPr>
          <w:p w14:paraId="7501F7E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6790573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penalty: ['l1','l2']</w:t>
            </w:r>
          </w:p>
        </w:tc>
      </w:tr>
      <w:tr w:rsidR="006D6B27" w:rsidRPr="002749A1" w14:paraId="3D4C2230" w14:textId="77777777" w:rsidTr="006D6B27">
        <w:trPr>
          <w:jc w:val="center"/>
        </w:trPr>
        <w:tc>
          <w:tcPr>
            <w:tcW w:w="2520" w:type="dxa"/>
          </w:tcPr>
          <w:p w14:paraId="0C3CD1B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K Nearest Neighbors </w:t>
            </w:r>
          </w:p>
        </w:tc>
        <w:tc>
          <w:tcPr>
            <w:tcW w:w="3329" w:type="dxa"/>
          </w:tcPr>
          <w:p w14:paraId="14452FEC"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n_neighbors: [5,10,15,20]</w:t>
            </w:r>
          </w:p>
        </w:tc>
      </w:tr>
      <w:tr w:rsidR="006D6B27" w:rsidRPr="002749A1" w14:paraId="0C69AB2F" w14:textId="77777777" w:rsidTr="006D6B27">
        <w:trPr>
          <w:jc w:val="center"/>
        </w:trPr>
        <w:tc>
          <w:tcPr>
            <w:tcW w:w="2520" w:type="dxa"/>
          </w:tcPr>
          <w:p w14:paraId="2CC860C8"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Quadratic Discriminant Analysis </w:t>
            </w:r>
          </w:p>
        </w:tc>
        <w:tc>
          <w:tcPr>
            <w:tcW w:w="3329" w:type="dxa"/>
          </w:tcPr>
          <w:p w14:paraId="1E35AE3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bl>
    <w:p w14:paraId="6DCB467C" w14:textId="77777777" w:rsidR="007225A7" w:rsidRDefault="007225A7" w:rsidP="00213225">
      <w:pPr>
        <w:jc w:val="center"/>
        <w:rPr>
          <w:rFonts w:ascii="Times New Roman" w:hAnsi="Times New Roman" w:cs="Times New Roman"/>
          <w:b/>
          <w:sz w:val="20"/>
          <w:szCs w:val="20"/>
        </w:rPr>
      </w:pPr>
    </w:p>
    <w:p w14:paraId="08FB9815" w14:textId="46FAAE0F" w:rsidR="00213225" w:rsidRPr="002749A1" w:rsidRDefault="00213225" w:rsidP="00213225">
      <w:pPr>
        <w:jc w:val="center"/>
        <w:rPr>
          <w:rFonts w:ascii="Times New Roman" w:hAnsi="Times New Roman" w:cs="Times New Roman"/>
          <w:sz w:val="20"/>
          <w:szCs w:val="20"/>
        </w:rPr>
      </w:pPr>
      <w:r w:rsidRPr="002749A1">
        <w:rPr>
          <w:rFonts w:ascii="Times New Roman" w:hAnsi="Times New Roman" w:cs="Times New Roman"/>
          <w:b/>
          <w:sz w:val="20"/>
          <w:szCs w:val="20"/>
        </w:rPr>
        <w:t xml:space="preserve">Table </w:t>
      </w:r>
      <w:r w:rsidR="00A33159">
        <w:rPr>
          <w:rFonts w:ascii="Times New Roman" w:hAnsi="Times New Roman" w:cs="Times New Roman"/>
          <w:b/>
          <w:sz w:val="20"/>
          <w:szCs w:val="20"/>
        </w:rPr>
        <w:t>3</w:t>
      </w:r>
      <w:r w:rsidRPr="002749A1">
        <w:rPr>
          <w:rFonts w:ascii="Times New Roman" w:hAnsi="Times New Roman" w:cs="Times New Roman"/>
          <w:sz w:val="20"/>
          <w:szCs w:val="20"/>
        </w:rPr>
        <w:t xml:space="preserve">: List of </w:t>
      </w:r>
      <w:r w:rsidR="007D2358">
        <w:rPr>
          <w:rFonts w:ascii="Times New Roman" w:hAnsi="Times New Roman" w:cs="Times New Roman"/>
          <w:sz w:val="20"/>
          <w:szCs w:val="20"/>
        </w:rPr>
        <w:t xml:space="preserve">sklearn </w:t>
      </w:r>
      <w:r w:rsidRPr="002749A1">
        <w:rPr>
          <w:rFonts w:ascii="Times New Roman" w:hAnsi="Times New Roman" w:cs="Times New Roman"/>
          <w:sz w:val="20"/>
          <w:szCs w:val="20"/>
        </w:rPr>
        <w:t>classifiers used in this study (column 1) along with their hyperparameter tuning values</w:t>
      </w:r>
      <w:r w:rsidR="00A1378C" w:rsidRPr="002749A1">
        <w:rPr>
          <w:rFonts w:ascii="Times New Roman" w:hAnsi="Times New Roman" w:cs="Times New Roman"/>
          <w:sz w:val="20"/>
          <w:szCs w:val="20"/>
        </w:rPr>
        <w:t xml:space="preserve"> (column 2)</w:t>
      </w:r>
      <w:r w:rsidRPr="002749A1">
        <w:rPr>
          <w:rFonts w:ascii="Times New Roman" w:hAnsi="Times New Roman" w:cs="Times New Roman"/>
          <w:sz w:val="20"/>
          <w:szCs w:val="20"/>
        </w:rPr>
        <w:t xml:space="preserve">. </w:t>
      </w:r>
    </w:p>
    <w:p w14:paraId="49BEB6BA" w14:textId="77777777" w:rsidR="001D1CC8" w:rsidRPr="002749A1" w:rsidRDefault="001D1CC8" w:rsidP="004466E8">
      <w:pPr>
        <w:spacing w:before="60" w:after="100" w:afterAutospacing="1"/>
        <w:rPr>
          <w:rFonts w:ascii="Times New Roman" w:eastAsia="Times New Roman" w:hAnsi="Times New Roman" w:cs="Times New Roman"/>
          <w:iCs/>
          <w:color w:val="24292E"/>
        </w:rPr>
      </w:pPr>
    </w:p>
    <w:p w14:paraId="70BD46F4" w14:textId="77777777" w:rsidR="0021673B" w:rsidRPr="002749A1" w:rsidRDefault="0021673B" w:rsidP="00BB5A0A">
      <w:pPr>
        <w:pStyle w:val="Heading3"/>
      </w:pPr>
      <w:bookmarkStart w:id="9" w:name="_Toc359015047"/>
      <w:r w:rsidRPr="002749A1">
        <w:t>Benchmark</w:t>
      </w:r>
      <w:bookmarkEnd w:id="9"/>
    </w:p>
    <w:p w14:paraId="332272E0" w14:textId="72E46760" w:rsidR="00D1397F" w:rsidRPr="002749A1" w:rsidRDefault="00D1397F" w:rsidP="00D1397F">
      <w:pPr>
        <w:rPr>
          <w:rFonts w:ascii="Times New Roman" w:hAnsi="Times New Roman" w:cs="Times New Roman"/>
        </w:rPr>
      </w:pPr>
      <w:r w:rsidRPr="002749A1">
        <w:rPr>
          <w:rFonts w:ascii="Times New Roman" w:hAnsi="Times New Roman" w:cs="Times New Roman"/>
        </w:rPr>
        <w:t xml:space="preserve">Parmar et al. published a landmark study comparing fourteen feature selection methods and twelve classification methods in terms of their performance and stability for predicting overall lung cancer patient survival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&lt;EndNote&gt;&lt;Cite&gt;&lt;Author&gt;Parmar&lt;/Author&gt;&lt;Year&gt;2015&lt;/Year&gt;&lt;RecNum&gt;26&lt;/RecNum&gt;&lt;DisplayText&gt;&lt;style face="superscript"&gt;7&lt;/style&gt;&lt;/DisplayText&gt;&lt;record&gt;&lt;rec-number&gt;26&lt;/rec-number&gt;&lt;foreign-keys&gt;&lt;key app="EN" db-id="d5pz9fet3xrx2yepe51p9x9a5xrestwaeetx" timestamp="1495993266"&gt;26&lt;/key&gt;&lt;/foreign-keys&gt;&lt;ref-type name="Journal Article"&gt;17&lt;/ref-type&gt;&lt;contributors&gt;&lt;authors&gt;&lt;author&gt;Parmar, Chintan&lt;/author&gt;&lt;author&gt;Grossmann, Patrick&lt;/author&gt;&lt;author&gt;Bussink, Johan&lt;/author&gt;&lt;author&gt;Lambin, Philippe&lt;/author&gt;&lt;author&gt;Aerts, Hugo J. W. L.&lt;/author&gt;&lt;/authors&gt;&lt;/contributors&gt;&lt;titles&gt;&lt;title&gt;Machine Learning methods for Quantitative Radiomic Biomarkers&lt;/title&gt;&lt;secondary-title&gt;Scientific Reports&lt;/secondary-title&gt;&lt;/titles&gt;&lt;periodical&gt;&lt;full-title&gt;Scientific Reports&lt;/full-title&gt;&lt;/periodical&gt;&lt;pages&gt;13087&lt;/pages&gt;&lt;volume&gt;5&lt;/volume&gt;&lt;dates&gt;&lt;year&gt;2015&lt;/year&gt;&lt;pub-dates&gt;&lt;date&gt;08/17/online&lt;/date&gt;&lt;/pub-dates&gt;&lt;/dates&gt;&lt;publisher&gt;The Author(s)&lt;/publisher&gt;&lt;work-type&gt;Article&lt;/work-type&gt;&lt;urls&gt;&lt;related-urls&gt;&lt;url&gt;http://dx.doi.org/10.1038/srep13087&lt;/url&gt;&lt;/related-urls&gt;&lt;/urls&gt;&lt;electronic-resource-num&gt;10.1038/srep13087&amp;#xD;https://www.nature.com/articles/srep13087#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7</w:t>
      </w:r>
      <w:r w:rsidRPr="002749A1">
        <w:rPr>
          <w:rFonts w:ascii="Times New Roman" w:hAnsi="Times New Roman" w:cs="Times New Roman"/>
        </w:rPr>
        <w:fldChar w:fldCharType="end"/>
      </w:r>
      <w:r w:rsidRPr="002749A1">
        <w:rPr>
          <w:rFonts w:ascii="Times New Roman" w:hAnsi="Times New Roman" w:cs="Times New Roman"/>
        </w:rPr>
        <w:t xml:space="preserve">.  This study contains AUC values for each of the feature selection and classification combinations, which can be directly compared with our projects AUC values. </w:t>
      </w:r>
      <w:r w:rsidR="00673B4E" w:rsidRPr="002749A1">
        <w:rPr>
          <w:rFonts w:ascii="Times New Roman" w:hAnsi="Times New Roman" w:cs="Times New Roman"/>
        </w:rPr>
        <w:t xml:space="preserve">In addition, they developed a method for </w:t>
      </w:r>
      <w:r w:rsidR="00210A03">
        <w:rPr>
          <w:rFonts w:ascii="Times New Roman" w:hAnsi="Times New Roman" w:cs="Times New Roman"/>
        </w:rPr>
        <w:t>evaluating classifier stability</w:t>
      </w:r>
      <w:r w:rsidR="00210A03" w:rsidRPr="002749A1">
        <w:rPr>
          <w:rFonts w:ascii="Times New Roman" w:hAnsi="Times New Roman" w:cs="Times New Roman"/>
        </w:rPr>
        <w:t xml:space="preserve">, </w:t>
      </w:r>
      <w:r w:rsidR="00210A03">
        <w:rPr>
          <w:rFonts w:ascii="Times New Roman" w:hAnsi="Times New Roman" w:cs="Times New Roman"/>
        </w:rPr>
        <w:t xml:space="preserve">RSD, </w:t>
      </w:r>
      <w:r w:rsidR="00673B4E" w:rsidRPr="002749A1">
        <w:rPr>
          <w:rFonts w:ascii="Times New Roman" w:hAnsi="Times New Roman" w:cs="Times New Roman"/>
        </w:rPr>
        <w:t xml:space="preserve">which can also be directly compared with our classifiers. </w:t>
      </w:r>
    </w:p>
    <w:p w14:paraId="4B9DD2BE" w14:textId="4637CFB7" w:rsidR="00D1397F" w:rsidRPr="002749A1" w:rsidRDefault="00D1397F" w:rsidP="00D1397F">
      <w:pPr>
        <w:ind w:firstLine="720"/>
        <w:rPr>
          <w:rFonts w:ascii="Times New Roman" w:hAnsi="Times New Roman" w:cs="Times New Roman"/>
        </w:rPr>
      </w:pPr>
      <w:r w:rsidRPr="002749A1">
        <w:rPr>
          <w:rFonts w:ascii="Times New Roman" w:hAnsi="Times New Roman" w:cs="Times New Roman"/>
        </w:rPr>
        <w:t>Though the models in Parmar et al. were trained using</w:t>
      </w:r>
      <w:r w:rsidR="008F1F80" w:rsidRPr="002749A1">
        <w:rPr>
          <w:rFonts w:ascii="Times New Roman" w:hAnsi="Times New Roman" w:cs="Times New Roman"/>
        </w:rPr>
        <w:t xml:space="preserve"> lung cancer computed tomography</w:t>
      </w:r>
      <w:r w:rsidRPr="002749A1">
        <w:rPr>
          <w:rFonts w:ascii="Times New Roman" w:hAnsi="Times New Roman" w:cs="Times New Roman"/>
        </w:rPr>
        <w:t xml:space="preserve"> imaging and a different survival classification threshold (2 years instead of 1), it can be inferred that underlying radiomic principles are similar regardless of the tumor type studied or imaging methodology. Therefore, it is logical to predict our classification methods will follow comparable predictive performance trends. </w:t>
      </w:r>
      <w:r w:rsidR="00B47CE5" w:rsidRPr="002749A1">
        <w:rPr>
          <w:rFonts w:ascii="Times New Roman" w:hAnsi="Times New Roman" w:cs="Times New Roman"/>
        </w:rPr>
        <w:t>However, this</w:t>
      </w:r>
      <w:r w:rsidR="005C373C" w:rsidRPr="002749A1">
        <w:rPr>
          <w:rFonts w:ascii="Times New Roman" w:hAnsi="Times New Roman" w:cs="Times New Roman"/>
        </w:rPr>
        <w:t xml:space="preserve"> may not </w:t>
      </w:r>
      <w:r w:rsidR="00B47CE5" w:rsidRPr="002749A1">
        <w:rPr>
          <w:rFonts w:ascii="Times New Roman" w:hAnsi="Times New Roman" w:cs="Times New Roman"/>
        </w:rPr>
        <w:t>necessarily be the case</w:t>
      </w:r>
      <w:r w:rsidR="005C373C" w:rsidRPr="002749A1">
        <w:rPr>
          <w:rFonts w:ascii="Times New Roman" w:hAnsi="Times New Roman" w:cs="Times New Roman"/>
        </w:rPr>
        <w:t xml:space="preserve">, as it has been shown in the past that different classifiers will work better for </w:t>
      </w:r>
      <w:r w:rsidR="00EF5454" w:rsidRPr="002749A1">
        <w:rPr>
          <w:rFonts w:ascii="Times New Roman" w:hAnsi="Times New Roman" w:cs="Times New Roman"/>
        </w:rPr>
        <w:t>different cancer types and imaging</w:t>
      </w:r>
      <w:r w:rsidR="005C373C" w:rsidRPr="002749A1">
        <w:rPr>
          <w:rFonts w:ascii="Times New Roman" w:hAnsi="Times New Roman" w:cs="Times New Roman"/>
        </w:rPr>
        <w:t xml:space="preserve"> modalities</w:t>
      </w:r>
      <w:r w:rsidR="007473B5">
        <w:rPr>
          <w:rFonts w:ascii="Times New Roman" w:hAnsi="Times New Roman" w:cs="Times New Roman"/>
        </w:rPr>
        <w:t xml:space="preserve"> </w:t>
      </w:r>
      <w:r w:rsidR="007473B5">
        <w:rPr>
          <w:rFonts w:ascii="Times New Roman" w:hAnsi="Times New Roman" w:cs="Times New Roman"/>
        </w:rPr>
        <w:fldChar w:fldCharType="begin"/>
      </w:r>
      <w:r w:rsidR="007473B5">
        <w:rPr>
          <w:rFonts w:ascii="Times New Roman" w:hAnsi="Times New Roman" w:cs="Times New Roman"/>
        </w:rPr>
        <w:instrText xml:space="preserve"> ADDIN EN.CITE &lt;EndNote&gt;&lt;Cite&gt;&lt;Author&gt;Parmar&lt;/Author&gt;&lt;Year&gt;2015&lt;/Year&gt;&lt;RecNum&gt;23&lt;/RecNum&gt;&lt;DisplayText&gt;&lt;style face="superscript"&gt;8&lt;/style&gt;&lt;/DisplayText&gt;&lt;record&gt;&lt;rec-number&gt;23&lt;/rec-number&gt;&lt;foreign-keys&gt;&lt;key app="EN" db-id="d5pz9fet3xrx2yepe51p9x9a5xrestwaeetx" timestamp="1495993265"&gt;23&lt;/key&gt;&lt;/foreign-keys&gt;&lt;ref-type name="Journal Article"&gt;17&lt;/ref-type&gt;&lt;contributors&gt;&lt;authors&gt;&lt;author&gt;Parmar, Chintan&lt;/author&gt;&lt;author&gt;Grossmann, Patrick&lt;/author&gt;&lt;author&gt;Rietveld, Derek&lt;/author&gt;&lt;author&gt;Rietbergen, Michelle M.&lt;/author&gt;&lt;author&gt;Lambin, Philippe&lt;/author&gt;&lt;author&gt;Aerts, Hugo J. W. L.&lt;/author&gt;&lt;/authors&gt;&lt;/contributors&gt;&lt;titles&gt;&lt;title&gt;Radiomic Machine-Learning Classifiers for Prognostic Biomarkers of Head and Neck Cancer&lt;/title&gt;&lt;secondary-title&gt;Frontiers in Oncology&lt;/secondary-title&gt;&lt;/titles&gt;&lt;periodical&gt;&lt;full-title&gt;Frontiers in Oncology&lt;/full-title&gt;&lt;/periodical&gt;&lt;pages&gt;272&lt;/pages&gt;&lt;volume&gt;5&lt;/volume&gt;&lt;dates&gt;&lt;year&gt;2015&lt;/year&gt;&lt;pub-dates&gt;&lt;date&gt;12/03&amp;#xD;09/09/received&amp;#xD;11/20/accepted&lt;/date&gt;&lt;/pub-dates&gt;&lt;/dates&gt;&lt;publisher&gt;Frontiers Media S.A.&lt;/publisher&gt;&lt;isbn&gt;2234-943X&lt;/isbn&gt;&lt;accession-num&gt;PMC4668290&lt;/accession-num&gt;&lt;urls&gt;&lt;related-urls&gt;&lt;url&gt;http://www.ncbi.nlm.nih.gov/pmc/articles/PMC4668290/&lt;/url&gt;&lt;/related-urls&gt;&lt;/urls&gt;&lt;electronic-resource-num&gt;10.3389/fonc.2015.00272&lt;/electronic-resource-num&gt;&lt;remote-database-name&gt;PMC&lt;/remote-database-name&gt;&lt;/record&gt;&lt;/Cite&gt;&lt;/EndNote&gt;</w:instrText>
      </w:r>
      <w:r w:rsidR="007473B5">
        <w:rPr>
          <w:rFonts w:ascii="Times New Roman" w:hAnsi="Times New Roman" w:cs="Times New Roman"/>
        </w:rPr>
        <w:fldChar w:fldCharType="separate"/>
      </w:r>
      <w:r w:rsidR="007473B5" w:rsidRPr="007473B5">
        <w:rPr>
          <w:rFonts w:ascii="Times New Roman" w:hAnsi="Times New Roman" w:cs="Times New Roman"/>
          <w:noProof/>
          <w:vertAlign w:val="superscript"/>
        </w:rPr>
        <w:t>8</w:t>
      </w:r>
      <w:r w:rsidR="007473B5">
        <w:rPr>
          <w:rFonts w:ascii="Times New Roman" w:hAnsi="Times New Roman" w:cs="Times New Roman"/>
        </w:rPr>
        <w:fldChar w:fldCharType="end"/>
      </w:r>
      <w:r w:rsidR="005C373C" w:rsidRPr="002749A1">
        <w:rPr>
          <w:rFonts w:ascii="Times New Roman" w:hAnsi="Times New Roman" w:cs="Times New Roman"/>
        </w:rPr>
        <w:t xml:space="preserve">. </w:t>
      </w:r>
      <w:r w:rsidR="00343808" w:rsidRPr="002749A1">
        <w:rPr>
          <w:rFonts w:ascii="Times New Roman" w:hAnsi="Times New Roman" w:cs="Times New Roman"/>
        </w:rPr>
        <w:t xml:space="preserve">It should be noted that </w:t>
      </w:r>
      <w:r w:rsidR="0054569D">
        <w:rPr>
          <w:rFonts w:ascii="Times New Roman" w:hAnsi="Times New Roman" w:cs="Times New Roman"/>
        </w:rPr>
        <w:t>Parmar</w:t>
      </w:r>
      <w:r w:rsidR="00343808" w:rsidRPr="002749A1">
        <w:rPr>
          <w:rFonts w:ascii="Times New Roman" w:hAnsi="Times New Roman" w:cs="Times New Roman"/>
        </w:rPr>
        <w:t xml:space="preserve"> et al</w:t>
      </w:r>
      <w:r w:rsidR="00A66A83">
        <w:rPr>
          <w:rFonts w:ascii="Times New Roman" w:hAnsi="Times New Roman" w:cs="Times New Roman"/>
        </w:rPr>
        <w:t>.</w:t>
      </w:r>
      <w:r w:rsidR="00343808" w:rsidRPr="002749A1">
        <w:rPr>
          <w:rFonts w:ascii="Times New Roman" w:hAnsi="Times New Roman" w:cs="Times New Roman"/>
        </w:rPr>
        <w:t xml:space="preserve"> also utilizes a larger training set than what is available </w:t>
      </w:r>
      <w:r w:rsidR="00624D27" w:rsidRPr="002749A1">
        <w:rPr>
          <w:rFonts w:ascii="Times New Roman" w:hAnsi="Times New Roman" w:cs="Times New Roman"/>
        </w:rPr>
        <w:t>to us</w:t>
      </w:r>
      <w:r w:rsidR="009602E8" w:rsidRPr="002749A1">
        <w:rPr>
          <w:rFonts w:ascii="Times New Roman" w:hAnsi="Times New Roman" w:cs="Times New Roman"/>
        </w:rPr>
        <w:t xml:space="preserve"> (310 vs. 120</w:t>
      </w:r>
      <w:r w:rsidR="0002508F">
        <w:rPr>
          <w:rFonts w:ascii="Times New Roman" w:hAnsi="Times New Roman" w:cs="Times New Roman"/>
        </w:rPr>
        <w:t xml:space="preserve"> samples</w:t>
      </w:r>
      <w:r w:rsidR="009602E8" w:rsidRPr="002749A1">
        <w:rPr>
          <w:rFonts w:ascii="Times New Roman" w:hAnsi="Times New Roman" w:cs="Times New Roman"/>
        </w:rPr>
        <w:t>)</w:t>
      </w:r>
      <w:r w:rsidR="00624D27" w:rsidRPr="002749A1">
        <w:rPr>
          <w:rFonts w:ascii="Times New Roman" w:hAnsi="Times New Roman" w:cs="Times New Roman"/>
        </w:rPr>
        <w:t>, so our models may not be as accurate</w:t>
      </w:r>
      <w:r w:rsidR="00C04532">
        <w:rPr>
          <w:rFonts w:ascii="Times New Roman" w:hAnsi="Times New Roman" w:cs="Times New Roman"/>
        </w:rPr>
        <w:t>, stable,</w:t>
      </w:r>
      <w:r w:rsidR="00624D27" w:rsidRPr="002749A1">
        <w:rPr>
          <w:rFonts w:ascii="Times New Roman" w:hAnsi="Times New Roman" w:cs="Times New Roman"/>
        </w:rPr>
        <w:t xml:space="preserve"> or generalizable as </w:t>
      </w:r>
      <w:r w:rsidR="000B12FC" w:rsidRPr="002749A1">
        <w:rPr>
          <w:rFonts w:ascii="Times New Roman" w:hAnsi="Times New Roman" w:cs="Times New Roman"/>
        </w:rPr>
        <w:t>theirs</w:t>
      </w:r>
      <w:r w:rsidR="00624D27" w:rsidRPr="002749A1">
        <w:rPr>
          <w:rFonts w:ascii="Times New Roman" w:hAnsi="Times New Roman" w:cs="Times New Roman"/>
        </w:rPr>
        <w:t xml:space="preserve">. </w:t>
      </w:r>
      <w:r w:rsidR="00343808" w:rsidRPr="002749A1">
        <w:rPr>
          <w:rFonts w:ascii="Times New Roman" w:hAnsi="Times New Roman" w:cs="Times New Roman"/>
        </w:rPr>
        <w:t xml:space="preserve"> </w:t>
      </w:r>
    </w:p>
    <w:p w14:paraId="0E24C190" w14:textId="77777777" w:rsidR="00D1397F" w:rsidRPr="002749A1" w:rsidRDefault="00D1397F" w:rsidP="00D1397F">
      <w:pPr>
        <w:spacing w:before="60" w:after="100" w:afterAutospacing="1"/>
        <w:rPr>
          <w:rFonts w:ascii="Times New Roman" w:eastAsia="Times New Roman" w:hAnsi="Times New Roman" w:cs="Times New Roman"/>
          <w:color w:val="24292E"/>
        </w:rPr>
      </w:pPr>
    </w:p>
    <w:p w14:paraId="4DC7AA72" w14:textId="77777777" w:rsidR="0021673B" w:rsidRPr="002749A1" w:rsidRDefault="0021673B" w:rsidP="00BB5A0A">
      <w:pPr>
        <w:pStyle w:val="Heading2"/>
      </w:pPr>
      <w:bookmarkStart w:id="10" w:name="_Toc359015048"/>
      <w:r w:rsidRPr="002749A1">
        <w:t>III. Methodology</w:t>
      </w:r>
      <w:bookmarkEnd w:id="10"/>
    </w:p>
    <w:p w14:paraId="36DC3A9B" w14:textId="77777777" w:rsidR="0021673B" w:rsidRPr="002749A1" w:rsidRDefault="0021673B" w:rsidP="00BB5A0A">
      <w:pPr>
        <w:pStyle w:val="Heading3"/>
      </w:pPr>
      <w:bookmarkStart w:id="11" w:name="_Toc359015049"/>
      <w:r w:rsidRPr="002749A1">
        <w:t>Data Preprocessing</w:t>
      </w:r>
      <w:bookmarkEnd w:id="11"/>
    </w:p>
    <w:p w14:paraId="5DEDA438" w14:textId="2FDFD377" w:rsidR="00E3496C" w:rsidRPr="002749A1" w:rsidRDefault="000C5FB1" w:rsidP="0060139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As previously discussed, </w:t>
      </w:r>
      <w:r w:rsidR="002D5DEB" w:rsidRPr="002749A1">
        <w:rPr>
          <w:rFonts w:ascii="Times New Roman" w:eastAsia="Times New Roman" w:hAnsi="Times New Roman" w:cs="Times New Roman"/>
          <w:iCs/>
          <w:color w:val="24292E"/>
        </w:rPr>
        <w:t>13</w:t>
      </w:r>
      <w:r w:rsidRPr="002749A1">
        <w:rPr>
          <w:rFonts w:ascii="Times New Roman" w:eastAsia="Times New Roman" w:hAnsi="Times New Roman" w:cs="Times New Roman"/>
          <w:iCs/>
          <w:color w:val="24292E"/>
        </w:rPr>
        <w:t xml:space="preserve"> </w:t>
      </w:r>
      <w:r w:rsidR="00A66A83">
        <w:rPr>
          <w:rFonts w:ascii="Times New Roman" w:eastAsia="Times New Roman" w:hAnsi="Times New Roman" w:cs="Times New Roman"/>
          <w:iCs/>
          <w:color w:val="24292E"/>
        </w:rPr>
        <w:t xml:space="preserve">of the 163 </w:t>
      </w:r>
      <w:r w:rsidR="007B338D" w:rsidRPr="002749A1">
        <w:rPr>
          <w:rFonts w:ascii="Times New Roman" w:eastAsia="Times New Roman" w:hAnsi="Times New Roman" w:cs="Times New Roman"/>
          <w:iCs/>
          <w:color w:val="24292E"/>
        </w:rPr>
        <w:t>samples</w:t>
      </w:r>
      <w:r w:rsidRPr="002749A1">
        <w:rPr>
          <w:rFonts w:ascii="Times New Roman" w:eastAsia="Times New Roman" w:hAnsi="Times New Roman" w:cs="Times New Roman"/>
          <w:iCs/>
          <w:color w:val="24292E"/>
        </w:rPr>
        <w:t xml:space="preserve"> displayed geometry mismatches, leading to the generation of </w:t>
      </w:r>
      <w:r w:rsidR="002A5F32">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NaN</w:t>
      </w:r>
      <w:r w:rsidR="002A5F32">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 xml:space="preserve"> values in the resulting dataset in place of feature values. These </w:t>
      </w:r>
      <w:r w:rsidR="00274112" w:rsidRPr="002749A1">
        <w:rPr>
          <w:rFonts w:ascii="Times New Roman" w:eastAsia="Times New Roman" w:hAnsi="Times New Roman" w:cs="Times New Roman"/>
          <w:iCs/>
          <w:color w:val="24292E"/>
        </w:rPr>
        <w:t>sample</w:t>
      </w:r>
      <w:r w:rsidR="003F7661" w:rsidRPr="002749A1">
        <w:rPr>
          <w:rFonts w:ascii="Times New Roman" w:eastAsia="Times New Roman" w:hAnsi="Times New Roman" w:cs="Times New Roman"/>
          <w:iCs/>
          <w:color w:val="24292E"/>
        </w:rPr>
        <w:t>s were removed from the dataset</w:t>
      </w:r>
      <w:r w:rsidR="002D5DEB" w:rsidRPr="002749A1">
        <w:rPr>
          <w:rFonts w:ascii="Times New Roman" w:eastAsia="Times New Roman" w:hAnsi="Times New Roman" w:cs="Times New Roman"/>
          <w:iCs/>
          <w:color w:val="24292E"/>
        </w:rPr>
        <w:t xml:space="preserve"> leading to a remaining total of 150 samples in the dataset</w:t>
      </w:r>
      <w:r w:rsidR="003F7661" w:rsidRPr="002749A1">
        <w:rPr>
          <w:rFonts w:ascii="Times New Roman" w:eastAsia="Times New Roman" w:hAnsi="Times New Roman" w:cs="Times New Roman"/>
          <w:iCs/>
          <w:color w:val="24292E"/>
        </w:rPr>
        <w:t xml:space="preserve">. </w:t>
      </w:r>
      <w:r w:rsidR="005A5117" w:rsidRPr="002749A1">
        <w:rPr>
          <w:rFonts w:ascii="Times New Roman" w:eastAsia="Times New Roman" w:hAnsi="Times New Roman" w:cs="Times New Roman"/>
          <w:iCs/>
          <w:color w:val="24292E"/>
        </w:rPr>
        <w:t>Furthermore</w:t>
      </w:r>
      <w:r w:rsidR="003F7661" w:rsidRPr="002749A1">
        <w:rPr>
          <w:rFonts w:ascii="Times New Roman" w:eastAsia="Times New Roman" w:hAnsi="Times New Roman" w:cs="Times New Roman"/>
          <w:iCs/>
          <w:color w:val="24292E"/>
        </w:rPr>
        <w:t xml:space="preserve">, survival data was mapped </w:t>
      </w:r>
      <w:r w:rsidR="0095266A" w:rsidRPr="002749A1">
        <w:rPr>
          <w:rFonts w:ascii="Times New Roman" w:eastAsia="Times New Roman" w:hAnsi="Times New Roman" w:cs="Times New Roman"/>
          <w:iCs/>
          <w:color w:val="24292E"/>
        </w:rPr>
        <w:t xml:space="preserve">from continuous values </w:t>
      </w:r>
      <w:r w:rsidR="004D53DE" w:rsidRPr="002749A1">
        <w:rPr>
          <w:rFonts w:ascii="Times New Roman" w:eastAsia="Times New Roman" w:hAnsi="Times New Roman" w:cs="Times New Roman"/>
          <w:iCs/>
          <w:color w:val="24292E"/>
        </w:rPr>
        <w:t>to categorical values of 0 and 1</w:t>
      </w:r>
      <w:r w:rsidR="003F7661" w:rsidRPr="002749A1">
        <w:rPr>
          <w:rFonts w:ascii="Times New Roman" w:eastAsia="Times New Roman" w:hAnsi="Times New Roman" w:cs="Times New Roman"/>
          <w:iCs/>
          <w:color w:val="24292E"/>
        </w:rPr>
        <w:t xml:space="preserve"> for </w:t>
      </w:r>
      <w:r w:rsidR="004D53DE" w:rsidRPr="002749A1">
        <w:rPr>
          <w:rFonts w:ascii="Times New Roman" w:eastAsia="Times New Roman" w:hAnsi="Times New Roman" w:cs="Times New Roman"/>
          <w:iCs/>
          <w:color w:val="24292E"/>
        </w:rPr>
        <w:t>short</w:t>
      </w:r>
      <w:r w:rsidR="003F7661" w:rsidRPr="002749A1">
        <w:rPr>
          <w:rFonts w:ascii="Times New Roman" w:eastAsia="Times New Roman" w:hAnsi="Times New Roman" w:cs="Times New Roman"/>
          <w:iCs/>
          <w:color w:val="24292E"/>
        </w:rPr>
        <w:t xml:space="preserve"> and </w:t>
      </w:r>
      <w:r w:rsidR="004D53DE" w:rsidRPr="002749A1">
        <w:rPr>
          <w:rFonts w:ascii="Times New Roman" w:eastAsia="Times New Roman" w:hAnsi="Times New Roman" w:cs="Times New Roman"/>
          <w:iCs/>
          <w:color w:val="24292E"/>
        </w:rPr>
        <w:t>long</w:t>
      </w:r>
      <w:r w:rsidR="008F1F80" w:rsidRPr="002749A1">
        <w:rPr>
          <w:rFonts w:ascii="Times New Roman" w:eastAsia="Times New Roman" w:hAnsi="Times New Roman" w:cs="Times New Roman"/>
          <w:iCs/>
          <w:color w:val="24292E"/>
        </w:rPr>
        <w:t>-</w:t>
      </w:r>
      <w:r w:rsidR="003F7661" w:rsidRPr="002749A1">
        <w:rPr>
          <w:rFonts w:ascii="Times New Roman" w:eastAsia="Times New Roman" w:hAnsi="Times New Roman" w:cs="Times New Roman"/>
          <w:iCs/>
          <w:color w:val="24292E"/>
        </w:rPr>
        <w:t xml:space="preserve">term survivors, respectively. </w:t>
      </w:r>
      <w:r w:rsidR="005A5117" w:rsidRPr="002749A1">
        <w:rPr>
          <w:rFonts w:ascii="Times New Roman" w:eastAsia="Times New Roman" w:hAnsi="Times New Roman" w:cs="Times New Roman"/>
          <w:iCs/>
          <w:color w:val="24292E"/>
        </w:rPr>
        <w:t>Additionally</w:t>
      </w:r>
      <w:r w:rsidR="00F65A2F" w:rsidRPr="002749A1">
        <w:rPr>
          <w:rFonts w:ascii="Times New Roman" w:eastAsia="Times New Roman" w:hAnsi="Times New Roman" w:cs="Times New Roman"/>
          <w:iCs/>
          <w:color w:val="24292E"/>
        </w:rPr>
        <w:t xml:space="preserve">, feature values </w:t>
      </w:r>
      <w:r w:rsidR="00BD56D1" w:rsidRPr="002749A1">
        <w:rPr>
          <w:rFonts w:ascii="Times New Roman" w:eastAsia="Times New Roman" w:hAnsi="Times New Roman" w:cs="Times New Roman"/>
          <w:iCs/>
          <w:color w:val="24292E"/>
        </w:rPr>
        <w:t>we</w:t>
      </w:r>
      <w:r w:rsidR="005D76A9" w:rsidRPr="002749A1">
        <w:rPr>
          <w:rFonts w:ascii="Times New Roman" w:eastAsia="Times New Roman" w:hAnsi="Times New Roman" w:cs="Times New Roman"/>
          <w:iCs/>
          <w:color w:val="24292E"/>
        </w:rPr>
        <w:t>re</w:t>
      </w:r>
      <w:r w:rsidR="00F65A2F" w:rsidRPr="002749A1">
        <w:rPr>
          <w:rFonts w:ascii="Times New Roman" w:eastAsia="Times New Roman" w:hAnsi="Times New Roman" w:cs="Times New Roman"/>
          <w:iCs/>
          <w:color w:val="24292E"/>
        </w:rPr>
        <w:t xml:space="preserve"> normalized</w:t>
      </w:r>
      <w:r w:rsidR="003617E5">
        <w:rPr>
          <w:rFonts w:ascii="Times New Roman" w:eastAsia="Times New Roman" w:hAnsi="Times New Roman" w:cs="Times New Roman"/>
          <w:iCs/>
          <w:color w:val="24292E"/>
        </w:rPr>
        <w:t xml:space="preserve"> with respect to the training set</w:t>
      </w:r>
      <w:r w:rsidR="00F65A2F" w:rsidRPr="002749A1">
        <w:rPr>
          <w:rFonts w:ascii="Times New Roman" w:eastAsia="Times New Roman" w:hAnsi="Times New Roman" w:cs="Times New Roman"/>
          <w:iCs/>
          <w:color w:val="24292E"/>
        </w:rPr>
        <w:t xml:space="preserve">, </w:t>
      </w:r>
      <w:r w:rsidR="006F597E" w:rsidRPr="002749A1">
        <w:rPr>
          <w:rFonts w:ascii="Times New Roman" w:eastAsia="Times New Roman" w:hAnsi="Times New Roman" w:cs="Times New Roman"/>
          <w:iCs/>
          <w:color w:val="24292E"/>
        </w:rPr>
        <w:t>described in more detail in the implementation section</w:t>
      </w:r>
      <w:r w:rsidR="005D76A9" w:rsidRPr="002749A1">
        <w:rPr>
          <w:rFonts w:ascii="Times New Roman" w:eastAsia="Times New Roman" w:hAnsi="Times New Roman" w:cs="Times New Roman"/>
          <w:iCs/>
          <w:color w:val="24292E"/>
        </w:rPr>
        <w:t>.</w:t>
      </w:r>
      <w:r w:rsidR="00F03E49" w:rsidRPr="002749A1">
        <w:rPr>
          <w:rFonts w:ascii="Times New Roman" w:eastAsia="Times New Roman" w:hAnsi="Times New Roman" w:cs="Times New Roman"/>
          <w:iCs/>
          <w:color w:val="24292E"/>
        </w:rPr>
        <w:t xml:space="preserve"> </w:t>
      </w:r>
      <w:r w:rsidR="00E3496C" w:rsidRPr="002749A1">
        <w:rPr>
          <w:rFonts w:ascii="Times New Roman" w:eastAsia="Times New Roman" w:hAnsi="Times New Roman" w:cs="Times New Roman"/>
          <w:iCs/>
          <w:color w:val="24292E"/>
        </w:rPr>
        <w:t xml:space="preserve">No outliers were removed from this dataset since the BraTS Challenge has ensured the correct segmentation and prognostic outcome of each patient, making every data point </w:t>
      </w:r>
      <w:r w:rsidR="00785732" w:rsidRPr="002749A1">
        <w:rPr>
          <w:rFonts w:ascii="Times New Roman" w:eastAsia="Times New Roman" w:hAnsi="Times New Roman" w:cs="Times New Roman"/>
          <w:iCs/>
          <w:color w:val="24292E"/>
        </w:rPr>
        <w:t>valuable</w:t>
      </w:r>
      <w:r w:rsidR="00E3496C" w:rsidRPr="002749A1">
        <w:rPr>
          <w:rFonts w:ascii="Times New Roman" w:eastAsia="Times New Roman" w:hAnsi="Times New Roman" w:cs="Times New Roman"/>
          <w:iCs/>
          <w:color w:val="24292E"/>
        </w:rPr>
        <w:t xml:space="preserve"> for </w:t>
      </w:r>
      <w:r w:rsidR="0093055B" w:rsidRPr="002749A1">
        <w:rPr>
          <w:rFonts w:ascii="Times New Roman" w:eastAsia="Times New Roman" w:hAnsi="Times New Roman" w:cs="Times New Roman"/>
          <w:iCs/>
          <w:color w:val="24292E"/>
        </w:rPr>
        <w:t xml:space="preserve">the machine learning </w:t>
      </w:r>
      <w:r w:rsidR="00C754BE" w:rsidRPr="002749A1">
        <w:rPr>
          <w:rFonts w:ascii="Times New Roman" w:eastAsia="Times New Roman" w:hAnsi="Times New Roman" w:cs="Times New Roman"/>
          <w:iCs/>
          <w:color w:val="24292E"/>
        </w:rPr>
        <w:t>process</w:t>
      </w:r>
      <w:r w:rsidR="0093055B" w:rsidRPr="002749A1">
        <w:rPr>
          <w:rFonts w:ascii="Times New Roman" w:eastAsia="Times New Roman" w:hAnsi="Times New Roman" w:cs="Times New Roman"/>
          <w:iCs/>
          <w:color w:val="24292E"/>
        </w:rPr>
        <w:t xml:space="preserve">. </w:t>
      </w:r>
      <w:r w:rsidR="00DA488A">
        <w:rPr>
          <w:rFonts w:ascii="Times New Roman" w:eastAsia="Times New Roman" w:hAnsi="Times New Roman" w:cs="Times New Roman"/>
          <w:iCs/>
          <w:color w:val="24292E"/>
        </w:rPr>
        <w:t xml:space="preserve">Different feature selection methods coupled with </w:t>
      </w:r>
      <w:r w:rsidR="00B11535">
        <w:rPr>
          <w:rFonts w:ascii="Times New Roman" w:eastAsia="Times New Roman" w:hAnsi="Times New Roman" w:cs="Times New Roman"/>
          <w:iCs/>
          <w:color w:val="24292E"/>
        </w:rPr>
        <w:t xml:space="preserve">different </w:t>
      </w:r>
      <w:r w:rsidR="00DA488A">
        <w:rPr>
          <w:rFonts w:ascii="Times New Roman" w:eastAsia="Times New Roman" w:hAnsi="Times New Roman" w:cs="Times New Roman"/>
          <w:iCs/>
          <w:color w:val="24292E"/>
        </w:rPr>
        <w:t>number</w:t>
      </w:r>
      <w:r w:rsidR="00B11535">
        <w:rPr>
          <w:rFonts w:ascii="Times New Roman" w:eastAsia="Times New Roman" w:hAnsi="Times New Roman" w:cs="Times New Roman"/>
          <w:iCs/>
          <w:color w:val="24292E"/>
        </w:rPr>
        <w:t>s</w:t>
      </w:r>
      <w:r w:rsidR="00DA488A">
        <w:rPr>
          <w:rFonts w:ascii="Times New Roman" w:eastAsia="Times New Roman" w:hAnsi="Times New Roman" w:cs="Times New Roman"/>
          <w:iCs/>
          <w:color w:val="24292E"/>
        </w:rPr>
        <w:t xml:space="preserve"> of top features selected </w:t>
      </w:r>
      <w:r w:rsidR="00B11535">
        <w:rPr>
          <w:rFonts w:ascii="Times New Roman" w:eastAsia="Times New Roman" w:hAnsi="Times New Roman" w:cs="Times New Roman"/>
          <w:iCs/>
          <w:color w:val="24292E"/>
        </w:rPr>
        <w:t xml:space="preserve">were implemented and are </w:t>
      </w:r>
      <w:r w:rsidR="00CF69E1">
        <w:rPr>
          <w:rFonts w:ascii="Times New Roman" w:eastAsia="Times New Roman" w:hAnsi="Times New Roman" w:cs="Times New Roman"/>
          <w:iCs/>
          <w:color w:val="24292E"/>
        </w:rPr>
        <w:t>detailed</w:t>
      </w:r>
      <w:r w:rsidR="00DA488A">
        <w:rPr>
          <w:rFonts w:ascii="Times New Roman" w:eastAsia="Times New Roman" w:hAnsi="Times New Roman" w:cs="Times New Roman"/>
          <w:iCs/>
          <w:color w:val="24292E"/>
        </w:rPr>
        <w:t xml:space="preserve"> in the implementation section. </w:t>
      </w:r>
    </w:p>
    <w:p w14:paraId="026EC0F9" w14:textId="77777777" w:rsidR="0021673B" w:rsidRPr="002749A1" w:rsidRDefault="0021673B" w:rsidP="00BB5A0A">
      <w:pPr>
        <w:pStyle w:val="Heading3"/>
      </w:pPr>
      <w:bookmarkStart w:id="12" w:name="_Toc359015050"/>
      <w:r w:rsidRPr="002749A1">
        <w:t>Implementation</w:t>
      </w:r>
      <w:bookmarkEnd w:id="12"/>
    </w:p>
    <w:p w14:paraId="033C227C" w14:textId="6D87E7A4" w:rsidR="00E63142" w:rsidRDefault="005907FD" w:rsidP="00E63142">
      <w:pPr>
        <w:rPr>
          <w:rFonts w:ascii="Times New Roman" w:hAnsi="Times New Roman" w:cs="Times New Roman"/>
        </w:rPr>
      </w:pPr>
      <w:r w:rsidRPr="002749A1">
        <w:rPr>
          <w:rFonts w:ascii="Times New Roman" w:hAnsi="Times New Roman" w:cs="Times New Roman"/>
        </w:rPr>
        <w:t>T</w:t>
      </w:r>
      <w:r w:rsidR="006F597E" w:rsidRPr="002749A1">
        <w:rPr>
          <w:rFonts w:ascii="Times New Roman" w:hAnsi="Times New Roman" w:cs="Times New Roman"/>
        </w:rPr>
        <w:t xml:space="preserve">he dataset </w:t>
      </w:r>
      <w:r w:rsidR="00DE4F13" w:rsidRPr="002749A1">
        <w:rPr>
          <w:rFonts w:ascii="Times New Roman" w:hAnsi="Times New Roman" w:cs="Times New Roman"/>
        </w:rPr>
        <w:t>of</w:t>
      </w:r>
      <w:r w:rsidR="009602E8" w:rsidRPr="002749A1">
        <w:rPr>
          <w:rFonts w:ascii="Times New Roman" w:hAnsi="Times New Roman" w:cs="Times New Roman"/>
        </w:rPr>
        <w:t xml:space="preserve"> 150 samples, </w:t>
      </w:r>
      <w:r w:rsidR="00DE4F13" w:rsidRPr="002749A1">
        <w:rPr>
          <w:rFonts w:ascii="Times New Roman" w:hAnsi="Times New Roman" w:cs="Times New Roman"/>
        </w:rPr>
        <w:t xml:space="preserve">each </w:t>
      </w:r>
      <w:r w:rsidR="006F597E" w:rsidRPr="002749A1">
        <w:rPr>
          <w:rFonts w:ascii="Times New Roman" w:hAnsi="Times New Roman" w:cs="Times New Roman"/>
        </w:rPr>
        <w:t>with 94 features and</w:t>
      </w:r>
      <w:r w:rsidR="009F294E" w:rsidRPr="002749A1">
        <w:rPr>
          <w:rFonts w:ascii="Times New Roman" w:hAnsi="Times New Roman" w:cs="Times New Roman"/>
        </w:rPr>
        <w:t xml:space="preserve"> a corresponding</w:t>
      </w:r>
      <w:r w:rsidR="006F597E" w:rsidRPr="002749A1">
        <w:rPr>
          <w:rFonts w:ascii="Times New Roman" w:hAnsi="Times New Roman" w:cs="Times New Roman"/>
        </w:rPr>
        <w:t xml:space="preserve"> output class</w:t>
      </w:r>
      <w:r w:rsidR="009602E8" w:rsidRPr="002749A1">
        <w:rPr>
          <w:rFonts w:ascii="Times New Roman" w:hAnsi="Times New Roman" w:cs="Times New Roman"/>
        </w:rPr>
        <w:t>,</w:t>
      </w:r>
      <w:r w:rsidR="008E019C" w:rsidRPr="002749A1">
        <w:rPr>
          <w:rFonts w:ascii="Times New Roman" w:hAnsi="Times New Roman" w:cs="Times New Roman"/>
        </w:rPr>
        <w:t xml:space="preserve"> was split into </w:t>
      </w:r>
      <w:r w:rsidR="00DE4F13" w:rsidRPr="002749A1">
        <w:rPr>
          <w:rFonts w:ascii="Times New Roman" w:hAnsi="Times New Roman" w:cs="Times New Roman"/>
        </w:rPr>
        <w:t>training and test</w:t>
      </w:r>
      <w:r w:rsidR="00AA7D02" w:rsidRPr="002749A1">
        <w:rPr>
          <w:rFonts w:ascii="Times New Roman" w:hAnsi="Times New Roman" w:cs="Times New Roman"/>
        </w:rPr>
        <w:t>ing</w:t>
      </w:r>
      <w:r w:rsidR="00DE4F13" w:rsidRPr="002749A1">
        <w:rPr>
          <w:rFonts w:ascii="Times New Roman" w:hAnsi="Times New Roman" w:cs="Times New Roman"/>
        </w:rPr>
        <w:t xml:space="preserve"> set</w:t>
      </w:r>
      <w:r w:rsidR="008E019C" w:rsidRPr="002749A1">
        <w:rPr>
          <w:rFonts w:ascii="Times New Roman" w:hAnsi="Times New Roman" w:cs="Times New Roman"/>
        </w:rPr>
        <w:t>s</w:t>
      </w:r>
      <w:r w:rsidR="00DE4F13" w:rsidRPr="002749A1">
        <w:rPr>
          <w:rFonts w:ascii="Times New Roman" w:hAnsi="Times New Roman" w:cs="Times New Roman"/>
        </w:rPr>
        <w:t xml:space="preserve"> with a test size = 0.2</w:t>
      </w:r>
      <w:r w:rsidR="001F7D15" w:rsidRPr="002749A1">
        <w:rPr>
          <w:rFonts w:ascii="Times New Roman" w:hAnsi="Times New Roman" w:cs="Times New Roman"/>
        </w:rPr>
        <w:t xml:space="preserve">, </w:t>
      </w:r>
      <w:r w:rsidR="00B56C77" w:rsidRPr="002749A1">
        <w:rPr>
          <w:rFonts w:ascii="Times New Roman" w:hAnsi="Times New Roman" w:cs="Times New Roman"/>
        </w:rPr>
        <w:t>yielding a training set with 120 samples and a testing set with 30 samples</w:t>
      </w:r>
      <w:r w:rsidR="00DE4F13" w:rsidRPr="002749A1">
        <w:rPr>
          <w:rFonts w:ascii="Times New Roman" w:hAnsi="Times New Roman" w:cs="Times New Roman"/>
        </w:rPr>
        <w:t xml:space="preserve">. </w:t>
      </w:r>
      <w:r w:rsidR="00130B64" w:rsidRPr="002749A1">
        <w:rPr>
          <w:rFonts w:ascii="Times New Roman" w:hAnsi="Times New Roman" w:cs="Times New Roman"/>
        </w:rPr>
        <w:t>MinMaxScaler was used to normalize</w:t>
      </w:r>
      <w:r w:rsidR="00764BC7" w:rsidRPr="002749A1">
        <w:rPr>
          <w:rFonts w:ascii="Times New Roman" w:hAnsi="Times New Roman" w:cs="Times New Roman"/>
        </w:rPr>
        <w:t xml:space="preserve"> </w:t>
      </w:r>
      <w:r w:rsidR="00106A42" w:rsidRPr="002749A1">
        <w:rPr>
          <w:rFonts w:ascii="Times New Roman" w:hAnsi="Times New Roman" w:cs="Times New Roman"/>
        </w:rPr>
        <w:t xml:space="preserve">features </w:t>
      </w:r>
      <w:r w:rsidR="00130B64" w:rsidRPr="002749A1">
        <w:rPr>
          <w:rFonts w:ascii="Times New Roman" w:hAnsi="Times New Roman" w:cs="Times New Roman"/>
        </w:rPr>
        <w:t xml:space="preserve">with respect to the training set features and </w:t>
      </w:r>
      <w:r w:rsidR="00106A42" w:rsidRPr="002749A1">
        <w:rPr>
          <w:rFonts w:ascii="Times New Roman" w:hAnsi="Times New Roman" w:cs="Times New Roman"/>
        </w:rPr>
        <w:t xml:space="preserve">subsequently </w:t>
      </w:r>
      <w:r w:rsidR="00130B64" w:rsidRPr="002749A1">
        <w:rPr>
          <w:rFonts w:ascii="Times New Roman" w:hAnsi="Times New Roman" w:cs="Times New Roman"/>
        </w:rPr>
        <w:t xml:space="preserve">applied to the test set features. </w:t>
      </w:r>
      <w:r w:rsidR="003A604D" w:rsidRPr="002749A1">
        <w:rPr>
          <w:rFonts w:ascii="Times New Roman" w:hAnsi="Times New Roman" w:cs="Times New Roman"/>
        </w:rPr>
        <w:t>For each classifier</w:t>
      </w:r>
      <w:r w:rsidR="005C695A" w:rsidRPr="002749A1">
        <w:rPr>
          <w:rFonts w:ascii="Times New Roman" w:hAnsi="Times New Roman" w:cs="Times New Roman"/>
        </w:rPr>
        <w:t>,</w:t>
      </w:r>
      <w:r w:rsidR="003A604D" w:rsidRPr="002749A1">
        <w:rPr>
          <w:rFonts w:ascii="Times New Roman" w:hAnsi="Times New Roman" w:cs="Times New Roman"/>
        </w:rPr>
        <w:t xml:space="preserve"> </w:t>
      </w:r>
      <w:r w:rsidR="004B6622" w:rsidRPr="002749A1">
        <w:rPr>
          <w:rFonts w:ascii="Times New Roman" w:hAnsi="Times New Roman" w:cs="Times New Roman"/>
        </w:rPr>
        <w:t>hyperparameters</w:t>
      </w:r>
      <w:r w:rsidR="003D4CC4" w:rsidRPr="002749A1">
        <w:rPr>
          <w:rFonts w:ascii="Times New Roman" w:hAnsi="Times New Roman" w:cs="Times New Roman"/>
        </w:rPr>
        <w:t xml:space="preserve"> were tuned using GridSearchCV</w:t>
      </w:r>
      <w:r w:rsidR="00AE61CF" w:rsidRPr="002749A1">
        <w:rPr>
          <w:rFonts w:ascii="Times New Roman" w:hAnsi="Times New Roman" w:cs="Times New Roman"/>
        </w:rPr>
        <w:t xml:space="preserve">. </w:t>
      </w:r>
      <w:r w:rsidR="000E68AD" w:rsidRPr="002749A1">
        <w:rPr>
          <w:rFonts w:ascii="Times New Roman" w:hAnsi="Times New Roman" w:cs="Times New Roman"/>
        </w:rPr>
        <w:t>12</w:t>
      </w:r>
      <w:r w:rsidR="007B52CC" w:rsidRPr="002749A1">
        <w:rPr>
          <w:rFonts w:ascii="Times New Roman" w:hAnsi="Times New Roman" w:cs="Times New Roman"/>
        </w:rPr>
        <w:t xml:space="preserve"> different feature</w:t>
      </w:r>
      <w:r w:rsidR="000E68AD" w:rsidRPr="002749A1">
        <w:rPr>
          <w:rFonts w:ascii="Times New Roman" w:hAnsi="Times New Roman" w:cs="Times New Roman"/>
        </w:rPr>
        <w:t xml:space="preserve"> </w:t>
      </w:r>
      <w:r w:rsidR="00322E57" w:rsidRPr="002749A1">
        <w:rPr>
          <w:rFonts w:ascii="Times New Roman" w:hAnsi="Times New Roman" w:cs="Times New Roman"/>
        </w:rPr>
        <w:t xml:space="preserve">selection </w:t>
      </w:r>
      <w:r w:rsidR="000E68AD" w:rsidRPr="002749A1">
        <w:rPr>
          <w:rFonts w:ascii="Times New Roman" w:hAnsi="Times New Roman" w:cs="Times New Roman"/>
        </w:rPr>
        <w:t xml:space="preserve">combinations were </w:t>
      </w:r>
      <w:r w:rsidR="007B52CC" w:rsidRPr="002749A1">
        <w:rPr>
          <w:rFonts w:ascii="Times New Roman" w:hAnsi="Times New Roman" w:cs="Times New Roman"/>
        </w:rPr>
        <w:t>applied</w:t>
      </w:r>
      <w:r w:rsidR="008034F3" w:rsidRPr="002749A1">
        <w:rPr>
          <w:rFonts w:ascii="Times New Roman" w:hAnsi="Times New Roman" w:cs="Times New Roman"/>
        </w:rPr>
        <w:t xml:space="preserve"> to each classifier</w:t>
      </w:r>
      <w:r w:rsidR="000E68AD" w:rsidRPr="002749A1">
        <w:rPr>
          <w:rFonts w:ascii="Times New Roman" w:hAnsi="Times New Roman" w:cs="Times New Roman"/>
        </w:rPr>
        <w:t xml:space="preserve"> corresponding to </w:t>
      </w:r>
      <w:r w:rsidR="007B1197" w:rsidRPr="002749A1">
        <w:rPr>
          <w:rFonts w:ascii="Times New Roman" w:hAnsi="Times New Roman" w:cs="Times New Roman"/>
        </w:rPr>
        <w:t xml:space="preserve">the </w:t>
      </w:r>
      <w:r w:rsidR="000E68AD" w:rsidRPr="002749A1">
        <w:rPr>
          <w:rFonts w:ascii="Times New Roman" w:hAnsi="Times New Roman" w:cs="Times New Roman"/>
        </w:rPr>
        <w:t>3</w:t>
      </w:r>
      <w:r w:rsidR="00635B0C">
        <w:rPr>
          <w:rFonts w:ascii="Times New Roman" w:hAnsi="Times New Roman" w:cs="Times New Roman"/>
        </w:rPr>
        <w:t xml:space="preserve"> scoring functions (ANOVA F-score, Mutual Information, Chi-sqr</w:t>
      </w:r>
      <w:r w:rsidR="00E451AA" w:rsidRPr="002749A1">
        <w:rPr>
          <w:rFonts w:ascii="Times New Roman" w:hAnsi="Times New Roman" w:cs="Times New Roman"/>
        </w:rPr>
        <w:t xml:space="preserve">) </w:t>
      </w:r>
      <w:r w:rsidR="00F42CAC" w:rsidRPr="002749A1">
        <w:rPr>
          <w:rFonts w:ascii="Times New Roman" w:hAnsi="Times New Roman" w:cs="Times New Roman"/>
        </w:rPr>
        <w:t xml:space="preserve">with </w:t>
      </w:r>
      <w:r w:rsidR="000E68AD" w:rsidRPr="002749A1">
        <w:rPr>
          <w:rFonts w:ascii="Times New Roman" w:hAnsi="Times New Roman" w:cs="Times New Roman"/>
        </w:rPr>
        <w:t>10, 20, 30 or 40 top features selected</w:t>
      </w:r>
      <w:r w:rsidR="00825E57">
        <w:rPr>
          <w:rFonts w:ascii="Times New Roman" w:hAnsi="Times New Roman" w:cs="Times New Roman"/>
        </w:rPr>
        <w:t xml:space="preserve"> via SelectKBest</w:t>
      </w:r>
      <w:r w:rsidR="000E68AD" w:rsidRPr="002749A1">
        <w:rPr>
          <w:rFonts w:ascii="Times New Roman" w:hAnsi="Times New Roman" w:cs="Times New Roman"/>
        </w:rPr>
        <w:t xml:space="preserve">. </w:t>
      </w:r>
      <w:r w:rsidR="00A71D52" w:rsidRPr="002749A1">
        <w:rPr>
          <w:rFonts w:ascii="Times New Roman" w:hAnsi="Times New Roman" w:cs="Times New Roman"/>
        </w:rPr>
        <w:t xml:space="preserve">AUC scores were then computed for each </w:t>
      </w:r>
      <w:r w:rsidR="008C4865" w:rsidRPr="002749A1">
        <w:rPr>
          <w:rFonts w:ascii="Times New Roman" w:hAnsi="Times New Roman" w:cs="Times New Roman"/>
        </w:rPr>
        <w:t xml:space="preserve">of the </w:t>
      </w:r>
      <w:r w:rsidR="00A71D52" w:rsidRPr="002749A1">
        <w:rPr>
          <w:rFonts w:ascii="Times New Roman" w:hAnsi="Times New Roman" w:cs="Times New Roman"/>
        </w:rPr>
        <w:t>classifier</w:t>
      </w:r>
      <w:r w:rsidR="00414BFC" w:rsidRPr="002749A1">
        <w:rPr>
          <w:rFonts w:ascii="Times New Roman" w:hAnsi="Times New Roman" w:cs="Times New Roman"/>
        </w:rPr>
        <w:t>/feature selection</w:t>
      </w:r>
      <w:r w:rsidR="00A71D52" w:rsidRPr="002749A1">
        <w:rPr>
          <w:rFonts w:ascii="Times New Roman" w:hAnsi="Times New Roman" w:cs="Times New Roman"/>
        </w:rPr>
        <w:t xml:space="preserve"> combination</w:t>
      </w:r>
      <w:r w:rsidR="00AB219B" w:rsidRPr="002749A1">
        <w:rPr>
          <w:rFonts w:ascii="Times New Roman" w:hAnsi="Times New Roman" w:cs="Times New Roman"/>
        </w:rPr>
        <w:t>s</w:t>
      </w:r>
      <w:r w:rsidR="00743DBC" w:rsidRPr="002749A1">
        <w:rPr>
          <w:rFonts w:ascii="Times New Roman" w:hAnsi="Times New Roman" w:cs="Times New Roman"/>
        </w:rPr>
        <w:t xml:space="preserve">. </w:t>
      </w:r>
      <w:r w:rsidR="008C4865" w:rsidRPr="002749A1">
        <w:rPr>
          <w:rFonts w:ascii="Times New Roman" w:hAnsi="Times New Roman" w:cs="Times New Roman"/>
        </w:rPr>
        <w:t xml:space="preserve">Since 10 classifiers were investigated in this study, a total of 120 AUC scores corresponding to each classifier/feature selection combination </w:t>
      </w:r>
      <w:r w:rsidR="00D62676" w:rsidRPr="002749A1">
        <w:rPr>
          <w:rFonts w:ascii="Times New Roman" w:hAnsi="Times New Roman" w:cs="Times New Roman"/>
        </w:rPr>
        <w:t>were</w:t>
      </w:r>
      <w:r w:rsidR="008C4865" w:rsidRPr="002749A1">
        <w:rPr>
          <w:rFonts w:ascii="Times New Roman" w:hAnsi="Times New Roman" w:cs="Times New Roman"/>
        </w:rPr>
        <w:t xml:space="preserve"> g</w:t>
      </w:r>
      <w:r w:rsidR="007212DB">
        <w:rPr>
          <w:rFonts w:ascii="Times New Roman" w:hAnsi="Times New Roman" w:cs="Times New Roman"/>
        </w:rPr>
        <w:t>enerated.</w:t>
      </w:r>
    </w:p>
    <w:p w14:paraId="582D5B95" w14:textId="2B03ED21" w:rsidR="002245A0" w:rsidRDefault="007212DB" w:rsidP="00AE5BB9">
      <w:pPr>
        <w:ind w:firstLine="720"/>
        <w:rPr>
          <w:rFonts w:ascii="Times New Roman" w:hAnsi="Times New Roman" w:cs="Times New Roman"/>
        </w:rPr>
      </w:pPr>
      <w:r>
        <w:rPr>
          <w:rFonts w:ascii="Times New Roman" w:hAnsi="Times New Roman" w:cs="Times New Roman"/>
        </w:rPr>
        <w:t>T</w:t>
      </w:r>
      <w:r w:rsidR="00413AF0" w:rsidRPr="002749A1">
        <w:rPr>
          <w:rFonts w:ascii="Times New Roman" w:hAnsi="Times New Roman" w:cs="Times New Roman"/>
        </w:rPr>
        <w:t>he</w:t>
      </w:r>
      <w:r w:rsidR="00A71D52" w:rsidRPr="002749A1">
        <w:rPr>
          <w:rFonts w:ascii="Times New Roman" w:hAnsi="Times New Roman" w:cs="Times New Roman"/>
        </w:rPr>
        <w:t xml:space="preserve"> entire pro</w:t>
      </w:r>
      <w:r w:rsidR="0001157F" w:rsidRPr="002749A1">
        <w:rPr>
          <w:rFonts w:ascii="Times New Roman" w:hAnsi="Times New Roman" w:cs="Times New Roman"/>
        </w:rPr>
        <w:t>c</w:t>
      </w:r>
      <w:r w:rsidR="00B725E0" w:rsidRPr="002749A1">
        <w:rPr>
          <w:rFonts w:ascii="Times New Roman" w:hAnsi="Times New Roman" w:cs="Times New Roman"/>
        </w:rPr>
        <w:t>ess</w:t>
      </w:r>
      <w:r w:rsidR="004223F8" w:rsidRPr="002749A1">
        <w:rPr>
          <w:rFonts w:ascii="Times New Roman" w:hAnsi="Times New Roman" w:cs="Times New Roman"/>
        </w:rPr>
        <w:t xml:space="preserve"> outlined above</w:t>
      </w:r>
      <w:r w:rsidR="00B725E0" w:rsidRPr="002749A1">
        <w:rPr>
          <w:rFonts w:ascii="Times New Roman" w:hAnsi="Times New Roman" w:cs="Times New Roman"/>
        </w:rPr>
        <w:t xml:space="preserve"> was iterated 10 times with </w:t>
      </w:r>
      <w:r w:rsidR="00E63142">
        <w:rPr>
          <w:rFonts w:ascii="Times New Roman" w:hAnsi="Times New Roman" w:cs="Times New Roman"/>
        </w:rPr>
        <w:t>train test split in different random states</w:t>
      </w:r>
      <w:r w:rsidR="00094BEC">
        <w:rPr>
          <w:rFonts w:ascii="Times New Roman" w:hAnsi="Times New Roman" w:cs="Times New Roman"/>
        </w:rPr>
        <w:t>.</w:t>
      </w:r>
      <w:r w:rsidR="00E63142">
        <w:rPr>
          <w:rFonts w:ascii="Times New Roman" w:hAnsi="Times New Roman" w:cs="Times New Roman"/>
        </w:rPr>
        <w:t xml:space="preserve"> </w:t>
      </w:r>
      <w:r w:rsidR="00094BEC">
        <w:rPr>
          <w:rFonts w:ascii="Times New Roman" w:hAnsi="Times New Roman" w:cs="Times New Roman"/>
        </w:rPr>
        <w:t xml:space="preserve">The </w:t>
      </w:r>
      <w:r w:rsidR="00150429" w:rsidRPr="002749A1">
        <w:rPr>
          <w:rFonts w:ascii="Times New Roman" w:hAnsi="Times New Roman" w:cs="Times New Roman"/>
        </w:rPr>
        <w:t xml:space="preserve">mean </w:t>
      </w:r>
      <w:r w:rsidR="009A5732">
        <w:rPr>
          <w:rFonts w:ascii="Times New Roman" w:hAnsi="Times New Roman" w:cs="Times New Roman"/>
        </w:rPr>
        <w:t xml:space="preserve">of the AUC </w:t>
      </w:r>
      <w:r w:rsidR="001D2FE3">
        <w:rPr>
          <w:rFonts w:ascii="Times New Roman" w:hAnsi="Times New Roman" w:cs="Times New Roman"/>
        </w:rPr>
        <w:t xml:space="preserve">values </w:t>
      </w:r>
      <w:r w:rsidR="00150429" w:rsidRPr="002749A1">
        <w:rPr>
          <w:rFonts w:ascii="Times New Roman" w:hAnsi="Times New Roman" w:cs="Times New Roman"/>
        </w:rPr>
        <w:t>over all iterations</w:t>
      </w:r>
      <w:r w:rsidR="00094BEC">
        <w:rPr>
          <w:rFonts w:ascii="Times New Roman" w:hAnsi="Times New Roman" w:cs="Times New Roman"/>
        </w:rPr>
        <w:t xml:space="preserve"> was calculated to determine </w:t>
      </w:r>
      <w:r w:rsidR="00094BEC" w:rsidRPr="002749A1">
        <w:rPr>
          <w:rFonts w:ascii="Times New Roman" w:hAnsi="Times New Roman" w:cs="Times New Roman"/>
        </w:rPr>
        <w:t>the final AUC values for each classifier/feature selection combination</w:t>
      </w:r>
      <w:r w:rsidR="00B725E0" w:rsidRPr="002749A1">
        <w:rPr>
          <w:rFonts w:ascii="Times New Roman" w:hAnsi="Times New Roman" w:cs="Times New Roman"/>
        </w:rPr>
        <w:t>.</w:t>
      </w:r>
      <w:r w:rsidR="00521BCE" w:rsidRPr="002749A1">
        <w:rPr>
          <w:rFonts w:ascii="Times New Roman" w:hAnsi="Times New Roman" w:cs="Times New Roman"/>
        </w:rPr>
        <w:t xml:space="preserve"> </w:t>
      </w:r>
      <w:r w:rsidR="00094BEC">
        <w:rPr>
          <w:rFonts w:ascii="Times New Roman" w:hAnsi="Times New Roman" w:cs="Times New Roman"/>
        </w:rPr>
        <w:t xml:space="preserve">Averaging AUC values after </w:t>
      </w:r>
      <w:r w:rsidR="004223F8" w:rsidRPr="002749A1">
        <w:rPr>
          <w:rFonts w:ascii="Times New Roman" w:hAnsi="Times New Roman" w:cs="Times New Roman"/>
        </w:rPr>
        <w:t xml:space="preserve">repeat iterations of train test split were necessary because our models </w:t>
      </w:r>
      <w:r w:rsidR="009515E9" w:rsidRPr="002749A1">
        <w:rPr>
          <w:rFonts w:ascii="Times New Roman" w:hAnsi="Times New Roman" w:cs="Times New Roman"/>
        </w:rPr>
        <w:t>were</w:t>
      </w:r>
      <w:r w:rsidR="004223F8" w:rsidRPr="002749A1">
        <w:rPr>
          <w:rFonts w:ascii="Times New Roman" w:hAnsi="Times New Roman" w:cs="Times New Roman"/>
        </w:rPr>
        <w:t xml:space="preserve"> observed to be somewhat unstable upon perturbation. </w:t>
      </w:r>
      <w:r w:rsidR="00F9670A" w:rsidRPr="002749A1">
        <w:rPr>
          <w:rFonts w:ascii="Times New Roman" w:hAnsi="Times New Roman" w:cs="Times New Roman"/>
        </w:rPr>
        <w:t xml:space="preserve">By </w:t>
      </w:r>
      <w:r w:rsidR="007E56CE">
        <w:rPr>
          <w:rFonts w:ascii="Times New Roman" w:hAnsi="Times New Roman" w:cs="Times New Roman"/>
        </w:rPr>
        <w:t>calculating</w:t>
      </w:r>
      <w:r w:rsidR="00F9670A" w:rsidRPr="002749A1">
        <w:rPr>
          <w:rFonts w:ascii="Times New Roman" w:hAnsi="Times New Roman" w:cs="Times New Roman"/>
        </w:rPr>
        <w:t xml:space="preserve"> the </w:t>
      </w:r>
      <w:r w:rsidR="00234064" w:rsidRPr="002749A1">
        <w:rPr>
          <w:rFonts w:ascii="Times New Roman" w:hAnsi="Times New Roman" w:cs="Times New Roman"/>
        </w:rPr>
        <w:t>mean</w:t>
      </w:r>
      <w:r w:rsidR="00F9670A" w:rsidRPr="002749A1">
        <w:rPr>
          <w:rFonts w:ascii="Times New Roman" w:hAnsi="Times New Roman" w:cs="Times New Roman"/>
        </w:rPr>
        <w:t xml:space="preserve"> over 10 </w:t>
      </w:r>
      <w:r w:rsidR="00466271" w:rsidRPr="002749A1">
        <w:rPr>
          <w:rFonts w:ascii="Times New Roman" w:hAnsi="Times New Roman" w:cs="Times New Roman"/>
        </w:rPr>
        <w:t>iterations we are able to ensure</w:t>
      </w:r>
      <w:r w:rsidR="009D1D8B" w:rsidRPr="002749A1">
        <w:rPr>
          <w:rFonts w:ascii="Times New Roman" w:hAnsi="Times New Roman" w:cs="Times New Roman"/>
        </w:rPr>
        <w:t xml:space="preserve"> a more representative value for each classifier/feature selection combination</w:t>
      </w:r>
      <w:r w:rsidR="0077737E" w:rsidRPr="002749A1">
        <w:rPr>
          <w:rFonts w:ascii="Times New Roman" w:hAnsi="Times New Roman" w:cs="Times New Roman"/>
        </w:rPr>
        <w:t xml:space="preserve">. </w:t>
      </w:r>
      <w:r w:rsidR="00B732C3" w:rsidRPr="002749A1">
        <w:rPr>
          <w:rFonts w:ascii="Times New Roman" w:hAnsi="Times New Roman" w:cs="Times New Roman"/>
        </w:rPr>
        <w:t>Similarly,</w:t>
      </w:r>
      <w:r w:rsidR="00AE5BB9">
        <w:rPr>
          <w:rFonts w:ascii="Times New Roman" w:hAnsi="Times New Roman" w:cs="Times New Roman"/>
        </w:rPr>
        <w:t xml:space="preserve"> the standard deviation of the AUC values over all iterations was calculated to determine the final AUC standard deviation for each classifier/feature selection combination. </w:t>
      </w:r>
    </w:p>
    <w:p w14:paraId="5D15A362" w14:textId="0EDDD31E" w:rsidR="00946119" w:rsidRPr="002749A1" w:rsidRDefault="00504BE6" w:rsidP="00904BFD">
      <w:pPr>
        <w:ind w:firstLine="720"/>
        <w:rPr>
          <w:rFonts w:ascii="Times New Roman" w:hAnsi="Times New Roman" w:cs="Times New Roman"/>
        </w:rPr>
      </w:pPr>
      <w:r>
        <w:rPr>
          <w:rFonts w:ascii="Times New Roman" w:hAnsi="Times New Roman" w:cs="Times New Roman"/>
        </w:rPr>
        <w:t>The mean of the final AUC values</w:t>
      </w:r>
      <w:r w:rsidR="00547103">
        <w:rPr>
          <w:rFonts w:ascii="Times New Roman" w:hAnsi="Times New Roman" w:cs="Times New Roman"/>
        </w:rPr>
        <w:t xml:space="preserve"> </w:t>
      </w:r>
      <w:r>
        <w:rPr>
          <w:rFonts w:ascii="Times New Roman" w:hAnsi="Times New Roman" w:cs="Times New Roman"/>
        </w:rPr>
        <w:t xml:space="preserve">for each classifier/feature selection combination for a given classifier was calculated </w:t>
      </w:r>
      <w:r w:rsidR="00404D6F">
        <w:rPr>
          <w:rFonts w:ascii="Times New Roman" w:hAnsi="Times New Roman" w:cs="Times New Roman"/>
        </w:rPr>
        <w:t xml:space="preserve">to determine the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390F43">
        <w:rPr>
          <w:rFonts w:ascii="Times New Roman" w:hAnsi="Times New Roman" w:cs="Times New Roman"/>
        </w:rPr>
        <w:t xml:space="preserve">for the </w:t>
      </w:r>
      <w:r w:rsidR="00404D6F">
        <w:rPr>
          <w:rFonts w:ascii="Times New Roman" w:hAnsi="Times New Roman" w:cs="Times New Roman"/>
        </w:rPr>
        <w:t xml:space="preserve">given classifier. </w:t>
      </w:r>
      <w:r w:rsidR="001B3227">
        <w:rPr>
          <w:rFonts w:ascii="Times New Roman" w:hAnsi="Times New Roman" w:cs="Times New Roman"/>
        </w:rPr>
        <w:t xml:space="preserve">The mean of </w:t>
      </w:r>
      <w:r w:rsidR="001B3227" w:rsidRPr="002749A1">
        <w:rPr>
          <w:rFonts w:ascii="Times New Roman" w:hAnsi="Times New Roman" w:cs="Times New Roman"/>
        </w:rPr>
        <w:t>the final standard deviation values for each classifier/feature selection combination</w:t>
      </w:r>
      <w:r w:rsidR="001B3227">
        <w:rPr>
          <w:rFonts w:ascii="Times New Roman" w:hAnsi="Times New Roman" w:cs="Times New Roman"/>
        </w:rPr>
        <w:t xml:space="preserve"> for a given classifier was calculated to determine the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1B3227">
        <w:rPr>
          <w:rFonts w:ascii="Times New Roman" w:hAnsi="Times New Roman" w:cs="Times New Roman"/>
        </w:rPr>
        <w:t xml:space="preserve"> </w:t>
      </w:r>
      <w:r w:rsidR="00390F43">
        <w:rPr>
          <w:rFonts w:ascii="Times New Roman" w:hAnsi="Times New Roman" w:cs="Times New Roman"/>
        </w:rPr>
        <w:t>for the</w:t>
      </w:r>
      <w:r w:rsidR="001B3227">
        <w:rPr>
          <w:rFonts w:ascii="Times New Roman" w:hAnsi="Times New Roman" w:cs="Times New Roman"/>
        </w:rPr>
        <w:t xml:space="preserve"> given classifier. </w:t>
      </w:r>
      <w:r w:rsidR="00D7226F">
        <w:rPr>
          <w:rFonts w:ascii="Times New Roman" w:hAnsi="Times New Roman" w:cs="Times New Roman"/>
        </w:rPr>
        <w:t xml:space="preserve">RSD </w:t>
      </w:r>
      <w:r w:rsidR="00187D1B" w:rsidRPr="002749A1">
        <w:rPr>
          <w:rFonts w:ascii="Times New Roman" w:hAnsi="Times New Roman" w:cs="Times New Roman"/>
        </w:rPr>
        <w:t>for each classifier</w:t>
      </w:r>
      <w:r w:rsidR="00E24701" w:rsidRPr="002749A1">
        <w:rPr>
          <w:rFonts w:ascii="Times New Roman" w:hAnsi="Times New Roman" w:cs="Times New Roman"/>
        </w:rPr>
        <w:t xml:space="preserve"> was calcu</w:t>
      </w:r>
      <w:r w:rsidR="00C23A19" w:rsidRPr="002749A1">
        <w:rPr>
          <w:rFonts w:ascii="Times New Roman" w:hAnsi="Times New Roman" w:cs="Times New Roman"/>
        </w:rPr>
        <w:t xml:space="preserve">lated by dividing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C23A19" w:rsidRPr="002749A1">
        <w:rPr>
          <w:rFonts w:ascii="Times New Roman" w:hAnsi="Times New Roman" w:cs="Times New Roman"/>
        </w:rPr>
        <w:t xml:space="preserve"> by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0F3149">
        <w:rPr>
          <w:rFonts w:ascii="Times New Roman" w:hAnsi="Times New Roman" w:cs="Times New Roman"/>
        </w:rPr>
        <w:t xml:space="preserve"> for that classifier </w:t>
      </w:r>
      <w:r w:rsidR="00B9694F">
        <w:rPr>
          <w:rFonts w:ascii="Times New Roman" w:hAnsi="Times New Roman" w:cs="Times New Roman"/>
        </w:rPr>
        <w:t>then</w:t>
      </w:r>
      <w:r w:rsidR="000F3149">
        <w:rPr>
          <w:rFonts w:ascii="Times New Roman" w:hAnsi="Times New Roman" w:cs="Times New Roman"/>
        </w:rPr>
        <w:t xml:space="preserve"> </w:t>
      </w:r>
      <w:r w:rsidR="00C23A19" w:rsidRPr="002749A1">
        <w:rPr>
          <w:rFonts w:ascii="Times New Roman" w:hAnsi="Times New Roman" w:cs="Times New Roman"/>
        </w:rPr>
        <w:t>multiplying by 100</w:t>
      </w:r>
      <w:r w:rsidR="000B12FC" w:rsidRPr="002749A1">
        <w:rPr>
          <w:rFonts w:ascii="Times New Roman" w:hAnsi="Times New Roman" w:cs="Times New Roman"/>
        </w:rPr>
        <w:t xml:space="preserve"> as described </w:t>
      </w:r>
      <w:r w:rsidR="001206DE">
        <w:rPr>
          <w:rFonts w:ascii="Times New Roman" w:hAnsi="Times New Roman" w:cs="Times New Roman"/>
        </w:rPr>
        <w:t>previously</w:t>
      </w:r>
      <w:r w:rsidR="00AC7FAB">
        <w:rPr>
          <w:rFonts w:ascii="Times New Roman" w:hAnsi="Times New Roman" w:cs="Times New Roman"/>
        </w:rPr>
        <w:t xml:space="preserve"> in the M</w:t>
      </w:r>
      <w:r w:rsidR="00A42D96">
        <w:rPr>
          <w:rFonts w:ascii="Times New Roman" w:hAnsi="Times New Roman" w:cs="Times New Roman"/>
        </w:rPr>
        <w:t>etrics section</w:t>
      </w:r>
      <w:r w:rsidR="00381F6A">
        <w:rPr>
          <w:rFonts w:ascii="Times New Roman" w:hAnsi="Times New Roman" w:cs="Times New Roman"/>
        </w:rPr>
        <w:t xml:space="preserve"> of </w:t>
      </w:r>
      <w:r w:rsidR="004A3B92">
        <w:rPr>
          <w:rFonts w:ascii="Times New Roman" w:hAnsi="Times New Roman" w:cs="Times New Roman"/>
        </w:rPr>
        <w:t>Definition</w:t>
      </w:r>
      <w:r w:rsidR="00C23A19" w:rsidRPr="002749A1">
        <w:rPr>
          <w:rFonts w:ascii="Times New Roman" w:hAnsi="Times New Roman" w:cs="Times New Roman"/>
        </w:rPr>
        <w:t xml:space="preserve">. </w:t>
      </w:r>
      <w:r w:rsidR="008D5508">
        <w:rPr>
          <w:rFonts w:ascii="Times New Roman" w:hAnsi="Times New Roman" w:cs="Times New Roman"/>
        </w:rPr>
        <w:t>Python c</w:t>
      </w:r>
      <w:r w:rsidR="005C01F7">
        <w:rPr>
          <w:rFonts w:ascii="Times New Roman" w:hAnsi="Times New Roman" w:cs="Times New Roman"/>
        </w:rPr>
        <w:t>ode for the entire</w:t>
      </w:r>
      <w:r w:rsidR="00A56CA6">
        <w:rPr>
          <w:rFonts w:ascii="Times New Roman" w:hAnsi="Times New Roman" w:cs="Times New Roman"/>
        </w:rPr>
        <w:t xml:space="preserve"> implementation is </w:t>
      </w:r>
      <w:r w:rsidR="00FF4850">
        <w:rPr>
          <w:rFonts w:ascii="Times New Roman" w:hAnsi="Times New Roman" w:cs="Times New Roman"/>
        </w:rPr>
        <w:t>documented in the accompanying J</w:t>
      </w:r>
      <w:r w:rsidR="00A56CA6">
        <w:rPr>
          <w:rFonts w:ascii="Times New Roman" w:hAnsi="Times New Roman" w:cs="Times New Roman"/>
        </w:rPr>
        <w:t xml:space="preserve">upyter notebook. </w:t>
      </w:r>
    </w:p>
    <w:p w14:paraId="41465A27" w14:textId="68B97C7B" w:rsidR="0021673B" w:rsidRPr="002B3DAA" w:rsidRDefault="0021673B" w:rsidP="00BB5A0A">
      <w:pPr>
        <w:pStyle w:val="Heading3"/>
      </w:pPr>
      <w:bookmarkStart w:id="13" w:name="_Toc359015051"/>
      <w:r w:rsidRPr="002749A1">
        <w:t>Refinement</w:t>
      </w:r>
      <w:bookmarkEnd w:id="13"/>
    </w:p>
    <w:p w14:paraId="4F8A8489" w14:textId="6BCEDB11" w:rsidR="000B0437" w:rsidRDefault="000B0437" w:rsidP="005651B0">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Initially only 4 classification methods </w:t>
      </w:r>
      <w:r w:rsidR="007709B8">
        <w:rPr>
          <w:rFonts w:ascii="Times New Roman" w:eastAsia="Times New Roman" w:hAnsi="Times New Roman" w:cs="Times New Roman"/>
          <w:iCs/>
          <w:color w:val="24292E"/>
        </w:rPr>
        <w:t xml:space="preserve">described in </w:t>
      </w:r>
      <w:r w:rsidR="0054569D">
        <w:rPr>
          <w:rFonts w:ascii="Times New Roman" w:eastAsia="Times New Roman" w:hAnsi="Times New Roman" w:cs="Times New Roman"/>
          <w:iCs/>
          <w:color w:val="24292E"/>
        </w:rPr>
        <w:t>Parmar</w:t>
      </w:r>
      <w:r w:rsidR="007709B8">
        <w:rPr>
          <w:rFonts w:ascii="Times New Roman" w:eastAsia="Times New Roman" w:hAnsi="Times New Roman" w:cs="Times New Roman"/>
          <w:iCs/>
          <w:color w:val="24292E"/>
        </w:rPr>
        <w:t xml:space="preserve"> et al</w:t>
      </w:r>
      <w:r w:rsidR="00F55FD2">
        <w:rPr>
          <w:rFonts w:ascii="Times New Roman" w:eastAsia="Times New Roman" w:hAnsi="Times New Roman" w:cs="Times New Roman"/>
          <w:iCs/>
          <w:color w:val="24292E"/>
        </w:rPr>
        <w:t>.</w:t>
      </w:r>
      <w:r w:rsidR="007709B8">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were utilized</w:t>
      </w:r>
      <w:r w:rsidR="00434E41">
        <w:rPr>
          <w:rFonts w:ascii="Times New Roman" w:eastAsia="Times New Roman" w:hAnsi="Times New Roman" w:cs="Times New Roman"/>
          <w:iCs/>
          <w:color w:val="24292E"/>
        </w:rPr>
        <w:t xml:space="preserve"> (Random Forest, Naïve Bayes, Decision Trees, Multi Layer Perceptron)</w:t>
      </w:r>
      <w:r w:rsidR="00BA6FBA"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The number of classifiers</w:t>
      </w:r>
      <w:r w:rsidR="00C418D5">
        <w:rPr>
          <w:rFonts w:ascii="Times New Roman" w:eastAsia="Times New Roman" w:hAnsi="Times New Roman" w:cs="Times New Roman"/>
          <w:iCs/>
          <w:color w:val="24292E"/>
        </w:rPr>
        <w:t xml:space="preserve"> used</w:t>
      </w:r>
      <w:r w:rsidR="007709B8">
        <w:rPr>
          <w:rFonts w:ascii="Times New Roman" w:eastAsia="Times New Roman" w:hAnsi="Times New Roman" w:cs="Times New Roman"/>
          <w:iCs/>
          <w:color w:val="24292E"/>
        </w:rPr>
        <w:t xml:space="preserve"> was increased to 10</w:t>
      </w:r>
      <w:r w:rsidR="00586A73">
        <w:rPr>
          <w:rFonts w:ascii="Times New Roman" w:eastAsia="Times New Roman" w:hAnsi="Times New Roman" w:cs="Times New Roman"/>
          <w:iCs/>
          <w:color w:val="24292E"/>
        </w:rPr>
        <w:t xml:space="preserve"> (Table 3, column 1)</w:t>
      </w:r>
      <w:r w:rsidR="007709B8">
        <w:rPr>
          <w:rFonts w:ascii="Times New Roman" w:eastAsia="Times New Roman" w:hAnsi="Times New Roman" w:cs="Times New Roman"/>
          <w:iCs/>
          <w:color w:val="24292E"/>
        </w:rPr>
        <w:t xml:space="preserve"> in order to </w:t>
      </w:r>
      <w:r w:rsidR="00D40571">
        <w:rPr>
          <w:rFonts w:ascii="Times New Roman" w:eastAsia="Times New Roman" w:hAnsi="Times New Roman" w:cs="Times New Roman"/>
          <w:iCs/>
          <w:color w:val="24292E"/>
        </w:rPr>
        <w:t xml:space="preserve">more closely model </w:t>
      </w:r>
      <w:r w:rsidR="0054569D">
        <w:rPr>
          <w:rFonts w:ascii="Times New Roman" w:eastAsia="Times New Roman" w:hAnsi="Times New Roman" w:cs="Times New Roman"/>
          <w:iCs/>
          <w:color w:val="24292E"/>
        </w:rPr>
        <w:t>Parmar</w:t>
      </w:r>
      <w:r w:rsidR="00D40571">
        <w:rPr>
          <w:rFonts w:ascii="Times New Roman" w:eastAsia="Times New Roman" w:hAnsi="Times New Roman" w:cs="Times New Roman"/>
          <w:iCs/>
          <w:color w:val="24292E"/>
        </w:rPr>
        <w:t xml:space="preserve"> et al. </w:t>
      </w:r>
      <w:r w:rsidR="00BE5689">
        <w:rPr>
          <w:rFonts w:ascii="Times New Roman" w:eastAsia="Times New Roman" w:hAnsi="Times New Roman" w:cs="Times New Roman"/>
          <w:iCs/>
          <w:color w:val="24292E"/>
        </w:rPr>
        <w:t>Additionally,</w:t>
      </w:r>
      <w:r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 xml:space="preserve">only </w:t>
      </w:r>
      <w:r w:rsidRPr="002749A1">
        <w:rPr>
          <w:rFonts w:ascii="Times New Roman" w:eastAsia="Times New Roman" w:hAnsi="Times New Roman" w:cs="Times New Roman"/>
          <w:iCs/>
          <w:color w:val="24292E"/>
        </w:rPr>
        <w:t xml:space="preserve">untuned models with default </w:t>
      </w:r>
      <w:r w:rsidR="00A62619">
        <w:rPr>
          <w:rFonts w:ascii="Times New Roman" w:eastAsia="Times New Roman" w:hAnsi="Times New Roman" w:cs="Times New Roman"/>
          <w:iCs/>
          <w:color w:val="24292E"/>
        </w:rPr>
        <w:t>hyperparameters</w:t>
      </w:r>
      <w:r w:rsidRPr="002749A1">
        <w:rPr>
          <w:rFonts w:ascii="Times New Roman" w:eastAsia="Times New Roman" w:hAnsi="Times New Roman" w:cs="Times New Roman"/>
          <w:iCs/>
          <w:color w:val="24292E"/>
        </w:rPr>
        <w:t xml:space="preserve"> were</w:t>
      </w:r>
      <w:r w:rsidR="00BE5689">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implemented</w:t>
      </w:r>
      <w:r w:rsidR="001B024F">
        <w:rPr>
          <w:rFonts w:ascii="Times New Roman" w:eastAsia="Times New Roman" w:hAnsi="Times New Roman" w:cs="Times New Roman"/>
          <w:iCs/>
          <w:color w:val="24292E"/>
        </w:rPr>
        <w:t xml:space="preserve"> at first</w:t>
      </w:r>
      <w:r w:rsidR="0014037D" w:rsidRPr="002749A1">
        <w:rPr>
          <w:rFonts w:ascii="Times New Roman" w:eastAsia="Times New Roman" w:hAnsi="Times New Roman" w:cs="Times New Roman"/>
          <w:iCs/>
          <w:color w:val="24292E"/>
        </w:rPr>
        <w:t xml:space="preserve">. </w:t>
      </w:r>
      <w:r w:rsidR="00812F01">
        <w:rPr>
          <w:rFonts w:ascii="Times New Roman" w:eastAsia="Times New Roman" w:hAnsi="Times New Roman" w:cs="Times New Roman"/>
          <w:iCs/>
          <w:color w:val="24292E"/>
        </w:rPr>
        <w:t xml:space="preserve">To increase classification </w:t>
      </w:r>
      <w:r w:rsidR="00AC2F9D">
        <w:rPr>
          <w:rFonts w:ascii="Times New Roman" w:eastAsia="Times New Roman" w:hAnsi="Times New Roman" w:cs="Times New Roman"/>
          <w:iCs/>
          <w:color w:val="24292E"/>
        </w:rPr>
        <w:t>performance</w:t>
      </w:r>
      <w:r w:rsidR="00812F01">
        <w:rPr>
          <w:rFonts w:ascii="Times New Roman" w:eastAsia="Times New Roman" w:hAnsi="Times New Roman" w:cs="Times New Roman"/>
          <w:iCs/>
          <w:color w:val="24292E"/>
        </w:rPr>
        <w:t>, recreations</w:t>
      </w:r>
      <w:r w:rsidR="005E10E2">
        <w:rPr>
          <w:rFonts w:ascii="Times New Roman" w:eastAsia="Times New Roman" w:hAnsi="Times New Roman" w:cs="Times New Roman"/>
          <w:iCs/>
          <w:color w:val="24292E"/>
        </w:rPr>
        <w:t xml:space="preserve"> of the tuning parameters from</w:t>
      </w:r>
      <w:r w:rsidR="0014037D" w:rsidRPr="002749A1">
        <w:rPr>
          <w:rFonts w:ascii="Times New Roman" w:eastAsia="Times New Roman" w:hAnsi="Times New Roman" w:cs="Times New Roman"/>
          <w:iCs/>
          <w:color w:val="24292E"/>
        </w:rPr>
        <w:t xml:space="preserve"> </w:t>
      </w:r>
      <w:r w:rsidR="0054569D">
        <w:rPr>
          <w:rFonts w:ascii="Times New Roman" w:eastAsia="Times New Roman" w:hAnsi="Times New Roman" w:cs="Times New Roman"/>
          <w:iCs/>
          <w:color w:val="24292E"/>
        </w:rPr>
        <w:t>Parmar</w:t>
      </w:r>
      <w:r w:rsidR="0014037D" w:rsidRPr="002749A1">
        <w:rPr>
          <w:rFonts w:ascii="Times New Roman" w:eastAsia="Times New Roman" w:hAnsi="Times New Roman" w:cs="Times New Roman"/>
          <w:iCs/>
          <w:color w:val="24292E"/>
        </w:rPr>
        <w:t xml:space="preserve"> et al</w:t>
      </w:r>
      <w:r w:rsidR="00694F5D">
        <w:rPr>
          <w:rFonts w:ascii="Times New Roman" w:eastAsia="Times New Roman" w:hAnsi="Times New Roman" w:cs="Times New Roman"/>
          <w:iCs/>
          <w:color w:val="24292E"/>
        </w:rPr>
        <w:t>.</w:t>
      </w:r>
      <w:r w:rsidR="006E287A">
        <w:rPr>
          <w:rFonts w:ascii="Times New Roman" w:eastAsia="Times New Roman" w:hAnsi="Times New Roman" w:cs="Times New Roman"/>
          <w:iCs/>
          <w:color w:val="24292E"/>
        </w:rPr>
        <w:t xml:space="preserve"> </w:t>
      </w:r>
      <w:r w:rsidR="006E287A">
        <w:rPr>
          <w:rFonts w:ascii="Times New Roman" w:eastAsia="Times New Roman" w:hAnsi="Times New Roman" w:cs="Times New Roman"/>
          <w:iCs/>
          <w:color w:val="24292E"/>
        </w:rPr>
        <w:t>(Table 3, column 2)</w:t>
      </w:r>
      <w:r w:rsidR="0014037D" w:rsidRPr="002749A1">
        <w:rPr>
          <w:rFonts w:ascii="Times New Roman" w:eastAsia="Times New Roman" w:hAnsi="Times New Roman" w:cs="Times New Roman"/>
          <w:iCs/>
          <w:color w:val="24292E"/>
        </w:rPr>
        <w:t xml:space="preserve"> were implemented</w:t>
      </w:r>
      <w:r w:rsidR="00C16993">
        <w:rPr>
          <w:rFonts w:ascii="Times New Roman" w:eastAsia="Times New Roman" w:hAnsi="Times New Roman" w:cs="Times New Roman"/>
          <w:iCs/>
          <w:color w:val="24292E"/>
        </w:rPr>
        <w:t xml:space="preserve"> via k fold cross </w:t>
      </w:r>
      <w:r w:rsidR="00835E21">
        <w:rPr>
          <w:rFonts w:ascii="Times New Roman" w:eastAsia="Times New Roman" w:hAnsi="Times New Roman" w:cs="Times New Roman"/>
          <w:iCs/>
          <w:color w:val="24292E"/>
        </w:rPr>
        <w:t>validation</w:t>
      </w:r>
      <w:r w:rsidR="00381F6A">
        <w:rPr>
          <w:rFonts w:ascii="Times New Roman" w:eastAsia="Times New Roman" w:hAnsi="Times New Roman" w:cs="Times New Roman"/>
          <w:iCs/>
          <w:color w:val="24292E"/>
        </w:rPr>
        <w:t xml:space="preserve"> as described in the Algorithms and T</w:t>
      </w:r>
      <w:r w:rsidR="00835E21">
        <w:rPr>
          <w:rFonts w:ascii="Times New Roman" w:eastAsia="Times New Roman" w:hAnsi="Times New Roman" w:cs="Times New Roman"/>
          <w:iCs/>
          <w:color w:val="24292E"/>
        </w:rPr>
        <w:t>echniques section</w:t>
      </w:r>
      <w:r w:rsidR="00381F6A">
        <w:rPr>
          <w:rFonts w:ascii="Times New Roman" w:eastAsia="Times New Roman" w:hAnsi="Times New Roman" w:cs="Times New Roman"/>
          <w:iCs/>
          <w:color w:val="24292E"/>
        </w:rPr>
        <w:t xml:space="preserve"> of Analysis</w:t>
      </w:r>
      <w:r w:rsidR="006E287A">
        <w:rPr>
          <w:rFonts w:ascii="Times New Roman" w:eastAsia="Times New Roman" w:hAnsi="Times New Roman" w:cs="Times New Roman"/>
          <w:iCs/>
          <w:color w:val="24292E"/>
        </w:rPr>
        <w:t xml:space="preserve">. </w:t>
      </w:r>
      <w:r w:rsidR="0014037D" w:rsidRPr="002749A1">
        <w:rPr>
          <w:rFonts w:ascii="Times New Roman" w:eastAsia="Times New Roman" w:hAnsi="Times New Roman" w:cs="Times New Roman"/>
          <w:iCs/>
          <w:color w:val="24292E"/>
        </w:rPr>
        <w:t xml:space="preserve">Hyperparameter tuning </w:t>
      </w:r>
      <w:r w:rsidR="000256E1">
        <w:rPr>
          <w:rFonts w:ascii="Times New Roman" w:eastAsia="Times New Roman" w:hAnsi="Times New Roman" w:cs="Times New Roman"/>
          <w:iCs/>
          <w:color w:val="24292E"/>
        </w:rPr>
        <w:t xml:space="preserve">marginally </w:t>
      </w:r>
      <w:r w:rsidR="0014037D" w:rsidRPr="002749A1">
        <w:rPr>
          <w:rFonts w:ascii="Times New Roman" w:eastAsia="Times New Roman" w:hAnsi="Times New Roman" w:cs="Times New Roman"/>
          <w:iCs/>
          <w:color w:val="24292E"/>
        </w:rPr>
        <w:t xml:space="preserve">increased classification </w:t>
      </w:r>
      <w:r w:rsidR="00AC2F9D">
        <w:rPr>
          <w:rFonts w:ascii="Times New Roman" w:eastAsia="Times New Roman" w:hAnsi="Times New Roman" w:cs="Times New Roman"/>
          <w:iCs/>
          <w:color w:val="24292E"/>
        </w:rPr>
        <w:t>performance</w:t>
      </w:r>
      <w:r w:rsidR="0014037D" w:rsidRPr="002749A1">
        <w:rPr>
          <w:rFonts w:ascii="Times New Roman" w:eastAsia="Times New Roman" w:hAnsi="Times New Roman" w:cs="Times New Roman"/>
          <w:iCs/>
          <w:color w:val="24292E"/>
        </w:rPr>
        <w:t xml:space="preserve"> of all applicable models</w:t>
      </w:r>
      <w:r w:rsidR="009C2AE1">
        <w:rPr>
          <w:rFonts w:ascii="Times New Roman" w:eastAsia="Times New Roman" w:hAnsi="Times New Roman" w:cs="Times New Roman"/>
          <w:iCs/>
          <w:color w:val="24292E"/>
        </w:rPr>
        <w:t xml:space="preserve"> but greatly increased computational time</w:t>
      </w:r>
      <w:r w:rsidR="007953EF">
        <w:rPr>
          <w:rFonts w:ascii="Times New Roman" w:eastAsia="Times New Roman" w:hAnsi="Times New Roman" w:cs="Times New Roman"/>
          <w:iCs/>
          <w:color w:val="24292E"/>
        </w:rPr>
        <w:t>.</w:t>
      </w:r>
      <w:r w:rsidR="00054F36">
        <w:rPr>
          <w:rFonts w:ascii="Times New Roman" w:eastAsia="Times New Roman" w:hAnsi="Times New Roman" w:cs="Times New Roman"/>
          <w:iCs/>
          <w:color w:val="24292E"/>
        </w:rPr>
        <w:t xml:space="preserve"> Moreover,</w:t>
      </w:r>
      <w:r w:rsidR="007953EF">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oMath>
      <w:r w:rsidR="005D3FC9" w:rsidRPr="002749A1">
        <w:rPr>
          <w:rFonts w:ascii="Times New Roman" w:hAnsi="Times New Roman" w:cs="Times New Roman"/>
        </w:rPr>
        <w:t xml:space="preserve"> </w:t>
      </w:r>
      <w:r w:rsidR="00054F36">
        <w:rPr>
          <w:rFonts w:ascii="Times New Roman" w:eastAsia="Times New Roman" w:hAnsi="Times New Roman" w:cs="Times New Roman"/>
          <w:iCs/>
          <w:color w:val="24292E"/>
        </w:rPr>
        <w:t>for Random Forrest, Decision Tree, Bagging, Gradient Boosting, and Support Vector Machines increased from 0.584, 0.578</w:t>
      </w:r>
      <w:r w:rsidR="00C13463">
        <w:rPr>
          <w:rFonts w:ascii="Times New Roman" w:eastAsia="Times New Roman" w:hAnsi="Times New Roman" w:cs="Times New Roman"/>
          <w:iCs/>
          <w:color w:val="24292E"/>
        </w:rPr>
        <w:t>, 0.593</w:t>
      </w:r>
      <w:r w:rsidR="00054F36">
        <w:rPr>
          <w:rFonts w:ascii="Times New Roman" w:eastAsia="Times New Roman" w:hAnsi="Times New Roman" w:cs="Times New Roman"/>
          <w:iCs/>
          <w:color w:val="24292E"/>
        </w:rPr>
        <w:t>, 0.607,</w:t>
      </w:r>
      <w:r w:rsidR="00D11E2C">
        <w:rPr>
          <w:rFonts w:ascii="Times New Roman" w:eastAsia="Times New Roman" w:hAnsi="Times New Roman" w:cs="Times New Roman"/>
          <w:iCs/>
          <w:color w:val="24292E"/>
        </w:rPr>
        <w:t xml:space="preserve"> and</w:t>
      </w:r>
      <w:r w:rsidR="00054F36">
        <w:rPr>
          <w:rFonts w:ascii="Times New Roman" w:eastAsia="Times New Roman" w:hAnsi="Times New Roman" w:cs="Times New Roman"/>
          <w:iCs/>
          <w:color w:val="24292E"/>
        </w:rPr>
        <w:t xml:space="preserve"> 0.533 to 0.613, 0.587</w:t>
      </w:r>
      <w:r w:rsidR="00D11E2C">
        <w:rPr>
          <w:rFonts w:ascii="Times New Roman" w:eastAsia="Times New Roman" w:hAnsi="Times New Roman" w:cs="Times New Roman"/>
          <w:iCs/>
          <w:color w:val="24292E"/>
        </w:rPr>
        <w:t xml:space="preserve">, 0.611, 0.615, and 0.557 respectively. </w:t>
      </w:r>
    </w:p>
    <w:p w14:paraId="34A1C9DF" w14:textId="77777777" w:rsidR="00056C6C" w:rsidRPr="002749A1" w:rsidRDefault="00056C6C" w:rsidP="005651B0">
      <w:pPr>
        <w:spacing w:before="60" w:after="100" w:afterAutospacing="1"/>
        <w:rPr>
          <w:rFonts w:ascii="Times New Roman" w:eastAsia="Times New Roman" w:hAnsi="Times New Roman" w:cs="Times New Roman"/>
          <w:iCs/>
          <w:color w:val="24292E"/>
        </w:rPr>
      </w:pPr>
    </w:p>
    <w:p w14:paraId="42FD72D8" w14:textId="77777777" w:rsidR="0021673B" w:rsidRPr="002749A1" w:rsidRDefault="0021673B" w:rsidP="00BB5A0A">
      <w:pPr>
        <w:pStyle w:val="Heading2"/>
      </w:pPr>
      <w:bookmarkStart w:id="14" w:name="_Toc359015052"/>
      <w:r w:rsidRPr="002749A1">
        <w:t>IV. Results</w:t>
      </w:r>
      <w:bookmarkEnd w:id="14"/>
    </w:p>
    <w:p w14:paraId="739172CB" w14:textId="77777777" w:rsidR="0021673B" w:rsidRPr="002749A1" w:rsidRDefault="0021673B" w:rsidP="00BB5A0A">
      <w:pPr>
        <w:pStyle w:val="Heading3"/>
      </w:pPr>
      <w:bookmarkStart w:id="15" w:name="_Toc359015053"/>
      <w:r w:rsidRPr="002749A1">
        <w:t>Model Evaluation and Validation</w:t>
      </w:r>
      <w:bookmarkEnd w:id="15"/>
    </w:p>
    <w:p w14:paraId="699AE132" w14:textId="293C777D" w:rsidR="002C18D8" w:rsidRPr="002749A1" w:rsidRDefault="00E74A91" w:rsidP="000E143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A</w:t>
      </w:r>
      <w:r w:rsidR="009D6795">
        <w:rPr>
          <w:rFonts w:ascii="Times New Roman" w:eastAsia="Times New Roman" w:hAnsi="Times New Roman" w:cs="Times New Roman"/>
          <w:iCs/>
          <w:color w:val="24292E"/>
        </w:rPr>
        <w:t xml:space="preserve">n </w:t>
      </w:r>
      <w:r w:rsidR="00160E53" w:rsidRPr="002749A1">
        <w:rPr>
          <w:rFonts w:ascii="Times New Roman" w:eastAsia="Times New Roman" w:hAnsi="Times New Roman" w:cs="Times New Roman"/>
          <w:iCs/>
          <w:color w:val="24292E"/>
        </w:rPr>
        <w:t>AUC value m</w:t>
      </w:r>
      <w:r w:rsidR="000E143A" w:rsidRPr="002749A1">
        <w:rPr>
          <w:rFonts w:ascii="Times New Roman" w:eastAsia="Times New Roman" w:hAnsi="Times New Roman" w:cs="Times New Roman"/>
          <w:iCs/>
          <w:color w:val="24292E"/>
        </w:rPr>
        <w:t>ean, median, and standard deviation</w:t>
      </w:r>
      <w:r w:rsidR="00864563" w:rsidRPr="002749A1">
        <w:rPr>
          <w:rFonts w:ascii="Times New Roman" w:eastAsia="Times New Roman" w:hAnsi="Times New Roman" w:cs="Times New Roman"/>
          <w:iCs/>
          <w:color w:val="24292E"/>
        </w:rPr>
        <w:t xml:space="preserve"> list</w:t>
      </w:r>
      <w:r w:rsidR="000E143A" w:rsidRPr="002749A1">
        <w:rPr>
          <w:rFonts w:ascii="Times New Roman" w:eastAsia="Times New Roman" w:hAnsi="Times New Roman" w:cs="Times New Roman"/>
          <w:iCs/>
          <w:color w:val="24292E"/>
        </w:rPr>
        <w:t xml:space="preserve"> </w:t>
      </w:r>
      <w:r w:rsidR="009875D3" w:rsidRPr="002749A1">
        <w:rPr>
          <w:rFonts w:ascii="Times New Roman" w:eastAsia="Times New Roman" w:hAnsi="Times New Roman" w:cs="Times New Roman"/>
          <w:iCs/>
          <w:color w:val="24292E"/>
        </w:rPr>
        <w:t xml:space="preserve">of the 10 iterations </w:t>
      </w:r>
      <w:r w:rsidR="000E143A" w:rsidRPr="002749A1">
        <w:rPr>
          <w:rFonts w:ascii="Times New Roman" w:eastAsia="Times New Roman" w:hAnsi="Times New Roman" w:cs="Times New Roman"/>
          <w:iCs/>
          <w:color w:val="24292E"/>
        </w:rPr>
        <w:t>for each classifier</w:t>
      </w:r>
      <w:r w:rsidR="007B0296" w:rsidRPr="002749A1">
        <w:rPr>
          <w:rFonts w:ascii="Times New Roman" w:eastAsia="Times New Roman" w:hAnsi="Times New Roman" w:cs="Times New Roman"/>
          <w:iCs/>
          <w:color w:val="24292E"/>
        </w:rPr>
        <w:t>/feature selection combination</w:t>
      </w:r>
      <w:r w:rsidR="000E143A" w:rsidRPr="002749A1">
        <w:rPr>
          <w:rFonts w:ascii="Times New Roman" w:eastAsia="Times New Roman" w:hAnsi="Times New Roman" w:cs="Times New Roman"/>
          <w:iCs/>
          <w:color w:val="24292E"/>
        </w:rPr>
        <w:t xml:space="preserve"> is shown in </w:t>
      </w:r>
      <w:r w:rsidR="002B3DAA">
        <w:rPr>
          <w:rFonts w:ascii="Times New Roman" w:eastAsia="Times New Roman" w:hAnsi="Times New Roman" w:cs="Times New Roman"/>
          <w:iCs/>
          <w:color w:val="24292E"/>
        </w:rPr>
        <w:t>table 4</w:t>
      </w:r>
      <w:r w:rsidR="000E143A"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A full table for each classifier/feature selection combination ca</w:t>
      </w:r>
      <w:r w:rsidR="00FF4850">
        <w:rPr>
          <w:rFonts w:ascii="Times New Roman" w:eastAsia="Times New Roman" w:hAnsi="Times New Roman" w:cs="Times New Roman"/>
          <w:iCs/>
          <w:color w:val="24292E"/>
        </w:rPr>
        <w:t>n be found in the accompanying J</w:t>
      </w:r>
      <w:r w:rsidRPr="002749A1">
        <w:rPr>
          <w:rFonts w:ascii="Times New Roman" w:eastAsia="Times New Roman" w:hAnsi="Times New Roman" w:cs="Times New Roman"/>
          <w:iCs/>
          <w:color w:val="24292E"/>
        </w:rPr>
        <w:t xml:space="preserve">upyter notebook. </w:t>
      </w:r>
    </w:p>
    <w:tbl>
      <w:tblPr>
        <w:tblStyle w:val="TableGrid"/>
        <w:tblW w:w="0" w:type="auto"/>
        <w:jc w:val="center"/>
        <w:tblLayout w:type="fixed"/>
        <w:tblLook w:val="04A0" w:firstRow="1" w:lastRow="0" w:firstColumn="1" w:lastColumn="0" w:noHBand="0" w:noVBand="1"/>
      </w:tblPr>
      <w:tblGrid>
        <w:gridCol w:w="648"/>
        <w:gridCol w:w="2160"/>
        <w:gridCol w:w="1620"/>
        <w:gridCol w:w="810"/>
        <w:gridCol w:w="630"/>
        <w:gridCol w:w="810"/>
        <w:gridCol w:w="990"/>
      </w:tblGrid>
      <w:tr w:rsidR="007039E9" w:rsidRPr="002749A1" w14:paraId="7488A5E2" w14:textId="77777777" w:rsidTr="007039E9">
        <w:trPr>
          <w:trHeight w:val="320"/>
          <w:jc w:val="center"/>
        </w:trPr>
        <w:tc>
          <w:tcPr>
            <w:tcW w:w="648" w:type="dxa"/>
            <w:noWrap/>
            <w:hideMark/>
          </w:tcPr>
          <w:p w14:paraId="78E44F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p>
        </w:tc>
        <w:tc>
          <w:tcPr>
            <w:tcW w:w="2160" w:type="dxa"/>
            <w:noWrap/>
            <w:hideMark/>
          </w:tcPr>
          <w:p w14:paraId="69CE0F59"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Classifier</w:t>
            </w:r>
          </w:p>
        </w:tc>
        <w:tc>
          <w:tcPr>
            <w:tcW w:w="1620" w:type="dxa"/>
            <w:noWrap/>
            <w:hideMark/>
          </w:tcPr>
          <w:p w14:paraId="212FABD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Selection Method</w:t>
            </w:r>
          </w:p>
        </w:tc>
        <w:tc>
          <w:tcPr>
            <w:tcW w:w="810" w:type="dxa"/>
            <w:noWrap/>
            <w:hideMark/>
          </w:tcPr>
          <w:p w14:paraId="3CE111A8"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number</w:t>
            </w:r>
          </w:p>
        </w:tc>
        <w:tc>
          <w:tcPr>
            <w:tcW w:w="630" w:type="dxa"/>
            <w:noWrap/>
            <w:hideMark/>
          </w:tcPr>
          <w:p w14:paraId="216F21B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Mean</w:t>
            </w:r>
          </w:p>
        </w:tc>
        <w:tc>
          <w:tcPr>
            <w:tcW w:w="810" w:type="dxa"/>
            <w:noWrap/>
            <w:hideMark/>
          </w:tcPr>
          <w:p w14:paraId="3F6E22F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Median</w:t>
            </w:r>
          </w:p>
        </w:tc>
        <w:tc>
          <w:tcPr>
            <w:tcW w:w="990" w:type="dxa"/>
            <w:noWrap/>
            <w:hideMark/>
          </w:tcPr>
          <w:p w14:paraId="7F40D06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Standard Deviation</w:t>
            </w:r>
          </w:p>
        </w:tc>
      </w:tr>
      <w:tr w:rsidR="007039E9" w:rsidRPr="002749A1" w14:paraId="6585A9BE" w14:textId="77777777" w:rsidTr="007039E9">
        <w:trPr>
          <w:trHeight w:val="320"/>
          <w:jc w:val="center"/>
        </w:trPr>
        <w:tc>
          <w:tcPr>
            <w:tcW w:w="648" w:type="dxa"/>
            <w:noWrap/>
            <w:hideMark/>
          </w:tcPr>
          <w:p w14:paraId="3950C99C"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0</w:t>
            </w:r>
          </w:p>
        </w:tc>
        <w:tc>
          <w:tcPr>
            <w:tcW w:w="2160" w:type="dxa"/>
            <w:noWrap/>
            <w:hideMark/>
          </w:tcPr>
          <w:p w14:paraId="6B533EE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3A1574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F9ED2C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B080F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5F41D65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C8E85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28907314" w14:textId="77777777" w:rsidTr="007039E9">
        <w:trPr>
          <w:trHeight w:val="320"/>
          <w:jc w:val="center"/>
        </w:trPr>
        <w:tc>
          <w:tcPr>
            <w:tcW w:w="648" w:type="dxa"/>
            <w:noWrap/>
            <w:hideMark/>
          </w:tcPr>
          <w:p w14:paraId="53CDC5F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w:t>
            </w:r>
          </w:p>
        </w:tc>
        <w:tc>
          <w:tcPr>
            <w:tcW w:w="2160" w:type="dxa"/>
            <w:noWrap/>
            <w:hideMark/>
          </w:tcPr>
          <w:p w14:paraId="182FD2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7DB0D5D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408610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07F7E7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46249B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55BA9D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1DB5850" w14:textId="77777777" w:rsidTr="007039E9">
        <w:trPr>
          <w:trHeight w:val="320"/>
          <w:jc w:val="center"/>
        </w:trPr>
        <w:tc>
          <w:tcPr>
            <w:tcW w:w="648" w:type="dxa"/>
            <w:noWrap/>
            <w:hideMark/>
          </w:tcPr>
          <w:p w14:paraId="489BA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2</w:t>
            </w:r>
          </w:p>
        </w:tc>
        <w:tc>
          <w:tcPr>
            <w:tcW w:w="2160" w:type="dxa"/>
            <w:noWrap/>
            <w:hideMark/>
          </w:tcPr>
          <w:p w14:paraId="15657CF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7177D8A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DBEB4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38303F3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810" w:type="dxa"/>
            <w:noWrap/>
            <w:hideMark/>
          </w:tcPr>
          <w:p w14:paraId="2DF60DA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53759B8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2DA4C583" w14:textId="77777777" w:rsidTr="007039E9">
        <w:trPr>
          <w:trHeight w:val="320"/>
          <w:jc w:val="center"/>
        </w:trPr>
        <w:tc>
          <w:tcPr>
            <w:tcW w:w="648" w:type="dxa"/>
            <w:noWrap/>
            <w:hideMark/>
          </w:tcPr>
          <w:p w14:paraId="36D7D49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3</w:t>
            </w:r>
          </w:p>
        </w:tc>
        <w:tc>
          <w:tcPr>
            <w:tcW w:w="2160" w:type="dxa"/>
            <w:noWrap/>
            <w:hideMark/>
          </w:tcPr>
          <w:p w14:paraId="1103BBC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5746FAE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9158D8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AE31A5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657601B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2DF88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6A329A9F" w14:textId="77777777" w:rsidTr="007039E9">
        <w:trPr>
          <w:trHeight w:val="320"/>
          <w:jc w:val="center"/>
        </w:trPr>
        <w:tc>
          <w:tcPr>
            <w:tcW w:w="648" w:type="dxa"/>
            <w:noWrap/>
            <w:hideMark/>
          </w:tcPr>
          <w:p w14:paraId="253A045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4</w:t>
            </w:r>
          </w:p>
        </w:tc>
        <w:tc>
          <w:tcPr>
            <w:tcW w:w="2160" w:type="dxa"/>
            <w:noWrap/>
            <w:hideMark/>
          </w:tcPr>
          <w:p w14:paraId="3DC5379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51F2D9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6C7D93D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89DDAA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4ADA050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0.53</w:t>
            </w:r>
          </w:p>
        </w:tc>
        <w:tc>
          <w:tcPr>
            <w:tcW w:w="990" w:type="dxa"/>
            <w:noWrap/>
            <w:hideMark/>
          </w:tcPr>
          <w:p w14:paraId="28FF6E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0.10</w:t>
            </w:r>
          </w:p>
        </w:tc>
      </w:tr>
      <w:tr w:rsidR="007039E9" w:rsidRPr="002749A1" w14:paraId="6E080340" w14:textId="77777777" w:rsidTr="007039E9">
        <w:trPr>
          <w:trHeight w:val="320"/>
          <w:jc w:val="center"/>
        </w:trPr>
        <w:tc>
          <w:tcPr>
            <w:tcW w:w="648" w:type="dxa"/>
            <w:noWrap/>
            <w:hideMark/>
          </w:tcPr>
          <w:p w14:paraId="3262C3A4"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5</w:t>
            </w:r>
          </w:p>
        </w:tc>
        <w:tc>
          <w:tcPr>
            <w:tcW w:w="2160" w:type="dxa"/>
            <w:noWrap/>
            <w:hideMark/>
          </w:tcPr>
          <w:p w14:paraId="11F84A6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7D4B84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51B5B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58439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0CB1647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C67327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0.11</w:t>
            </w:r>
          </w:p>
        </w:tc>
      </w:tr>
      <w:tr w:rsidR="007039E9" w:rsidRPr="002749A1" w14:paraId="51526CDB" w14:textId="77777777" w:rsidTr="007039E9">
        <w:trPr>
          <w:trHeight w:val="320"/>
          <w:jc w:val="center"/>
        </w:trPr>
        <w:tc>
          <w:tcPr>
            <w:tcW w:w="648" w:type="dxa"/>
            <w:noWrap/>
            <w:hideMark/>
          </w:tcPr>
          <w:p w14:paraId="4471B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6</w:t>
            </w:r>
          </w:p>
        </w:tc>
        <w:tc>
          <w:tcPr>
            <w:tcW w:w="2160" w:type="dxa"/>
            <w:noWrap/>
            <w:hideMark/>
          </w:tcPr>
          <w:p w14:paraId="588926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2097CA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7A52D3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67697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1E93497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1376D8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10317718" w14:textId="77777777" w:rsidTr="007039E9">
        <w:trPr>
          <w:trHeight w:val="320"/>
          <w:jc w:val="center"/>
        </w:trPr>
        <w:tc>
          <w:tcPr>
            <w:tcW w:w="648" w:type="dxa"/>
            <w:noWrap/>
            <w:hideMark/>
          </w:tcPr>
          <w:p w14:paraId="6226FF7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7</w:t>
            </w:r>
          </w:p>
        </w:tc>
        <w:tc>
          <w:tcPr>
            <w:tcW w:w="2160" w:type="dxa"/>
            <w:noWrap/>
            <w:hideMark/>
          </w:tcPr>
          <w:p w14:paraId="0D22BC3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089B50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97A01A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689F506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42DCFB6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32A572C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3B6AEAA2" w14:textId="77777777" w:rsidTr="007039E9">
        <w:trPr>
          <w:trHeight w:val="320"/>
          <w:jc w:val="center"/>
        </w:trPr>
        <w:tc>
          <w:tcPr>
            <w:tcW w:w="648" w:type="dxa"/>
            <w:noWrap/>
            <w:hideMark/>
          </w:tcPr>
          <w:p w14:paraId="54B280A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8</w:t>
            </w:r>
          </w:p>
        </w:tc>
        <w:tc>
          <w:tcPr>
            <w:tcW w:w="2160" w:type="dxa"/>
            <w:noWrap/>
            <w:hideMark/>
          </w:tcPr>
          <w:p w14:paraId="5EFF461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0230A0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E8FAD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09109B6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D27306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437A06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0.05</w:t>
            </w:r>
          </w:p>
        </w:tc>
      </w:tr>
      <w:tr w:rsidR="007039E9" w:rsidRPr="002749A1" w14:paraId="498D8761" w14:textId="77777777" w:rsidTr="007039E9">
        <w:trPr>
          <w:trHeight w:val="320"/>
          <w:jc w:val="center"/>
        </w:trPr>
        <w:tc>
          <w:tcPr>
            <w:tcW w:w="648" w:type="dxa"/>
            <w:noWrap/>
            <w:hideMark/>
          </w:tcPr>
          <w:p w14:paraId="0FB810B6"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9</w:t>
            </w:r>
          </w:p>
        </w:tc>
        <w:tc>
          <w:tcPr>
            <w:tcW w:w="2160" w:type="dxa"/>
            <w:noWrap/>
            <w:hideMark/>
          </w:tcPr>
          <w:p w14:paraId="2365D1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1410311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C38006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B73EF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810" w:type="dxa"/>
            <w:noWrap/>
            <w:hideMark/>
          </w:tcPr>
          <w:p w14:paraId="49BD555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990" w:type="dxa"/>
            <w:noWrap/>
            <w:hideMark/>
          </w:tcPr>
          <w:p w14:paraId="7F7F167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4248C82D" w14:textId="77777777" w:rsidTr="007039E9">
        <w:trPr>
          <w:trHeight w:val="320"/>
          <w:jc w:val="center"/>
        </w:trPr>
        <w:tc>
          <w:tcPr>
            <w:tcW w:w="648" w:type="dxa"/>
            <w:noWrap/>
            <w:hideMark/>
          </w:tcPr>
          <w:p w14:paraId="558F7E4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10</w:t>
            </w:r>
          </w:p>
        </w:tc>
        <w:tc>
          <w:tcPr>
            <w:tcW w:w="2160" w:type="dxa"/>
            <w:noWrap/>
            <w:hideMark/>
          </w:tcPr>
          <w:p w14:paraId="7CEBAB0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80C1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2D9AD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20</w:t>
            </w:r>
          </w:p>
        </w:tc>
        <w:tc>
          <w:tcPr>
            <w:tcW w:w="630" w:type="dxa"/>
            <w:noWrap/>
            <w:hideMark/>
          </w:tcPr>
          <w:p w14:paraId="73EFD0A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810" w:type="dxa"/>
            <w:noWrap/>
            <w:hideMark/>
          </w:tcPr>
          <w:p w14:paraId="52254B1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7BBDFAB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BE2F174" w14:textId="77777777" w:rsidTr="007039E9">
        <w:trPr>
          <w:trHeight w:val="300"/>
          <w:jc w:val="center"/>
        </w:trPr>
        <w:tc>
          <w:tcPr>
            <w:tcW w:w="648" w:type="dxa"/>
            <w:noWrap/>
            <w:hideMark/>
          </w:tcPr>
          <w:p w14:paraId="7D34441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2160" w:type="dxa"/>
            <w:noWrap/>
            <w:hideMark/>
          </w:tcPr>
          <w:p w14:paraId="5924BC6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1620" w:type="dxa"/>
            <w:noWrap/>
            <w:hideMark/>
          </w:tcPr>
          <w:p w14:paraId="715BE5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6D6E06D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630" w:type="dxa"/>
            <w:noWrap/>
            <w:hideMark/>
          </w:tcPr>
          <w:p w14:paraId="3108990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31E298C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990" w:type="dxa"/>
            <w:noWrap/>
            <w:hideMark/>
          </w:tcPr>
          <w:p w14:paraId="5D0CB7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r>
      <w:tr w:rsidR="007039E9" w:rsidRPr="002749A1" w14:paraId="02B38977" w14:textId="77777777" w:rsidTr="007039E9">
        <w:trPr>
          <w:trHeight w:val="320"/>
          <w:jc w:val="center"/>
        </w:trPr>
        <w:tc>
          <w:tcPr>
            <w:tcW w:w="648" w:type="dxa"/>
            <w:noWrap/>
            <w:hideMark/>
          </w:tcPr>
          <w:p w14:paraId="5C55CF5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110</w:t>
            </w:r>
          </w:p>
        </w:tc>
        <w:tc>
          <w:tcPr>
            <w:tcW w:w="2160" w:type="dxa"/>
            <w:noWrap/>
            <w:hideMark/>
          </w:tcPr>
          <w:p w14:paraId="63006BD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2236D1A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C15E1B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E81E2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37ED906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2FCA65E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3A9A566B" w14:textId="77777777" w:rsidTr="007039E9">
        <w:trPr>
          <w:trHeight w:val="320"/>
          <w:jc w:val="center"/>
        </w:trPr>
        <w:tc>
          <w:tcPr>
            <w:tcW w:w="648" w:type="dxa"/>
            <w:noWrap/>
            <w:hideMark/>
          </w:tcPr>
          <w:p w14:paraId="3CAD3F1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111</w:t>
            </w:r>
          </w:p>
        </w:tc>
        <w:tc>
          <w:tcPr>
            <w:tcW w:w="2160" w:type="dxa"/>
            <w:noWrap/>
            <w:hideMark/>
          </w:tcPr>
          <w:p w14:paraId="5D5A63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6FAD9F4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72C588E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F2181F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810" w:type="dxa"/>
            <w:noWrap/>
            <w:hideMark/>
          </w:tcPr>
          <w:p w14:paraId="638309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35027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17C182D" w14:textId="77777777" w:rsidTr="007039E9">
        <w:trPr>
          <w:trHeight w:val="320"/>
          <w:jc w:val="center"/>
        </w:trPr>
        <w:tc>
          <w:tcPr>
            <w:tcW w:w="648" w:type="dxa"/>
            <w:noWrap/>
            <w:hideMark/>
          </w:tcPr>
          <w:p w14:paraId="4DF2104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112</w:t>
            </w:r>
          </w:p>
        </w:tc>
        <w:tc>
          <w:tcPr>
            <w:tcW w:w="2160" w:type="dxa"/>
            <w:noWrap/>
            <w:hideMark/>
          </w:tcPr>
          <w:p w14:paraId="5A68341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6AA403B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12F72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0451FF7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58C2A8F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3ED9B83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71995957" w14:textId="77777777" w:rsidTr="007039E9">
        <w:trPr>
          <w:trHeight w:val="320"/>
          <w:jc w:val="center"/>
        </w:trPr>
        <w:tc>
          <w:tcPr>
            <w:tcW w:w="648" w:type="dxa"/>
            <w:noWrap/>
            <w:hideMark/>
          </w:tcPr>
          <w:p w14:paraId="50B8512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113</w:t>
            </w:r>
          </w:p>
        </w:tc>
        <w:tc>
          <w:tcPr>
            <w:tcW w:w="2160" w:type="dxa"/>
            <w:noWrap/>
            <w:hideMark/>
          </w:tcPr>
          <w:p w14:paraId="4A0E716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2722532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ADC5F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233C05A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0B2D73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7F79E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7C9AD44E" w14:textId="77777777" w:rsidTr="007039E9">
        <w:trPr>
          <w:trHeight w:val="320"/>
          <w:jc w:val="center"/>
        </w:trPr>
        <w:tc>
          <w:tcPr>
            <w:tcW w:w="648" w:type="dxa"/>
            <w:noWrap/>
            <w:hideMark/>
          </w:tcPr>
          <w:p w14:paraId="23055E10"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114</w:t>
            </w:r>
          </w:p>
        </w:tc>
        <w:tc>
          <w:tcPr>
            <w:tcW w:w="2160" w:type="dxa"/>
            <w:noWrap/>
            <w:hideMark/>
          </w:tcPr>
          <w:p w14:paraId="1FF63E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44BE8D5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5D42158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B3FE53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6D48F8F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990" w:type="dxa"/>
            <w:noWrap/>
            <w:hideMark/>
          </w:tcPr>
          <w:p w14:paraId="23833BD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21EED57" w14:textId="77777777" w:rsidTr="007039E9">
        <w:trPr>
          <w:trHeight w:val="320"/>
          <w:jc w:val="center"/>
        </w:trPr>
        <w:tc>
          <w:tcPr>
            <w:tcW w:w="648" w:type="dxa"/>
            <w:noWrap/>
            <w:hideMark/>
          </w:tcPr>
          <w:p w14:paraId="5ACFBF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115</w:t>
            </w:r>
          </w:p>
        </w:tc>
        <w:tc>
          <w:tcPr>
            <w:tcW w:w="2160" w:type="dxa"/>
            <w:noWrap/>
            <w:hideMark/>
          </w:tcPr>
          <w:p w14:paraId="6EF470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329DBCE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86474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70C44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0.64</w:t>
            </w:r>
          </w:p>
        </w:tc>
        <w:tc>
          <w:tcPr>
            <w:tcW w:w="810" w:type="dxa"/>
            <w:noWrap/>
            <w:hideMark/>
          </w:tcPr>
          <w:p w14:paraId="348E5E8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0.65</w:t>
            </w:r>
          </w:p>
        </w:tc>
        <w:tc>
          <w:tcPr>
            <w:tcW w:w="990" w:type="dxa"/>
            <w:noWrap/>
            <w:hideMark/>
          </w:tcPr>
          <w:p w14:paraId="54CD46B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5B3A4BF2" w14:textId="77777777" w:rsidTr="007039E9">
        <w:trPr>
          <w:trHeight w:val="320"/>
          <w:jc w:val="center"/>
        </w:trPr>
        <w:tc>
          <w:tcPr>
            <w:tcW w:w="648" w:type="dxa"/>
            <w:noWrap/>
            <w:hideMark/>
          </w:tcPr>
          <w:p w14:paraId="5783FD0B"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116</w:t>
            </w:r>
          </w:p>
        </w:tc>
        <w:tc>
          <w:tcPr>
            <w:tcW w:w="2160" w:type="dxa"/>
            <w:noWrap/>
            <w:hideMark/>
          </w:tcPr>
          <w:p w14:paraId="7D8F72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03173B8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D52BB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9F0E09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08E4FAB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5372191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386D6978" w14:textId="77777777" w:rsidTr="007039E9">
        <w:trPr>
          <w:trHeight w:val="320"/>
          <w:jc w:val="center"/>
        </w:trPr>
        <w:tc>
          <w:tcPr>
            <w:tcW w:w="648" w:type="dxa"/>
            <w:noWrap/>
            <w:hideMark/>
          </w:tcPr>
          <w:p w14:paraId="668057A8"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117</w:t>
            </w:r>
          </w:p>
        </w:tc>
        <w:tc>
          <w:tcPr>
            <w:tcW w:w="2160" w:type="dxa"/>
            <w:noWrap/>
            <w:hideMark/>
          </w:tcPr>
          <w:p w14:paraId="64AFB2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4362BCD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DF385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2587A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810" w:type="dxa"/>
            <w:noWrap/>
            <w:hideMark/>
          </w:tcPr>
          <w:p w14:paraId="5753CA0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447ADC9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076E9869" w14:textId="77777777" w:rsidTr="007039E9">
        <w:trPr>
          <w:trHeight w:val="320"/>
          <w:jc w:val="center"/>
        </w:trPr>
        <w:tc>
          <w:tcPr>
            <w:tcW w:w="648" w:type="dxa"/>
            <w:noWrap/>
            <w:hideMark/>
          </w:tcPr>
          <w:p w14:paraId="5873E7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118</w:t>
            </w:r>
          </w:p>
        </w:tc>
        <w:tc>
          <w:tcPr>
            <w:tcW w:w="2160" w:type="dxa"/>
            <w:noWrap/>
            <w:hideMark/>
          </w:tcPr>
          <w:p w14:paraId="7186E6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5F48E4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0A75E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67D54B3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0.54</w:t>
            </w:r>
          </w:p>
        </w:tc>
        <w:tc>
          <w:tcPr>
            <w:tcW w:w="810" w:type="dxa"/>
            <w:noWrap/>
            <w:hideMark/>
          </w:tcPr>
          <w:p w14:paraId="7CB2DF3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52AD65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7FF5CFAF" w14:textId="77777777" w:rsidTr="007039E9">
        <w:trPr>
          <w:trHeight w:val="320"/>
          <w:jc w:val="center"/>
        </w:trPr>
        <w:tc>
          <w:tcPr>
            <w:tcW w:w="648" w:type="dxa"/>
            <w:noWrap/>
            <w:hideMark/>
          </w:tcPr>
          <w:p w14:paraId="38D9B9E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119</w:t>
            </w:r>
          </w:p>
        </w:tc>
        <w:tc>
          <w:tcPr>
            <w:tcW w:w="2160" w:type="dxa"/>
            <w:noWrap/>
            <w:hideMark/>
          </w:tcPr>
          <w:p w14:paraId="13BDB0E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6F3779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E2B2B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924668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0.52</w:t>
            </w:r>
          </w:p>
        </w:tc>
        <w:tc>
          <w:tcPr>
            <w:tcW w:w="810" w:type="dxa"/>
            <w:noWrap/>
            <w:hideMark/>
          </w:tcPr>
          <w:p w14:paraId="247EAC6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2AA7BC7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bl>
    <w:p w14:paraId="2A5BFD1B" w14:textId="77777777" w:rsidR="007225A7" w:rsidRDefault="007225A7" w:rsidP="00864563">
      <w:pPr>
        <w:jc w:val="center"/>
        <w:rPr>
          <w:rFonts w:ascii="Times New Roman" w:hAnsi="Times New Roman" w:cs="Times New Roman"/>
          <w:b/>
          <w:sz w:val="20"/>
          <w:szCs w:val="20"/>
        </w:rPr>
      </w:pPr>
    </w:p>
    <w:p w14:paraId="2046AD71" w14:textId="072E8CEA" w:rsidR="00545E70" w:rsidRPr="002749A1" w:rsidRDefault="002B3DAA" w:rsidP="00864563">
      <w:pPr>
        <w:jc w:val="center"/>
        <w:rPr>
          <w:rFonts w:ascii="Times New Roman" w:hAnsi="Times New Roman" w:cs="Times New Roman"/>
          <w:sz w:val="20"/>
          <w:szCs w:val="20"/>
        </w:rPr>
      </w:pPr>
      <w:r>
        <w:rPr>
          <w:rFonts w:ascii="Times New Roman" w:hAnsi="Times New Roman" w:cs="Times New Roman"/>
          <w:b/>
          <w:sz w:val="20"/>
          <w:szCs w:val="20"/>
        </w:rPr>
        <w:t>Table 4</w:t>
      </w:r>
      <w:r w:rsidR="00864563" w:rsidRPr="002749A1">
        <w:rPr>
          <w:rFonts w:ascii="Times New Roman" w:hAnsi="Times New Roman" w:cs="Times New Roman"/>
          <w:sz w:val="20"/>
          <w:szCs w:val="20"/>
        </w:rPr>
        <w:t xml:space="preserve">: </w:t>
      </w:r>
      <w:r w:rsidR="007225A7">
        <w:rPr>
          <w:rFonts w:ascii="Times New Roman" w:hAnsi="Times New Roman" w:cs="Times New Roman"/>
          <w:sz w:val="20"/>
          <w:szCs w:val="20"/>
        </w:rPr>
        <w:t xml:space="preserve">Shortened </w:t>
      </w:r>
      <w:r w:rsidR="00864563" w:rsidRPr="002749A1">
        <w:rPr>
          <w:rFonts w:ascii="Times New Roman" w:hAnsi="Times New Roman" w:cs="Times New Roman"/>
          <w:sz w:val="20"/>
          <w:szCs w:val="20"/>
        </w:rPr>
        <w:t xml:space="preserve">AUC statistics </w:t>
      </w:r>
      <w:r w:rsidR="00346EAE">
        <w:rPr>
          <w:rFonts w:ascii="Times New Roman" w:hAnsi="Times New Roman" w:cs="Times New Roman"/>
          <w:sz w:val="20"/>
          <w:szCs w:val="20"/>
        </w:rPr>
        <w:t xml:space="preserve">list </w:t>
      </w:r>
      <w:r w:rsidR="00864563" w:rsidRPr="002749A1">
        <w:rPr>
          <w:rFonts w:ascii="Times New Roman" w:hAnsi="Times New Roman" w:cs="Times New Roman"/>
          <w:sz w:val="20"/>
          <w:szCs w:val="20"/>
        </w:rPr>
        <w:t xml:space="preserve">for each classifier/feature selection method combination. </w:t>
      </w:r>
    </w:p>
    <w:p w14:paraId="5F595BC5" w14:textId="77777777" w:rsidR="00864563" w:rsidRPr="002749A1" w:rsidRDefault="00864563" w:rsidP="00864563">
      <w:pPr>
        <w:jc w:val="center"/>
        <w:rPr>
          <w:rFonts w:ascii="Times New Roman" w:hAnsi="Times New Roman" w:cs="Times New Roman"/>
          <w:sz w:val="20"/>
          <w:szCs w:val="20"/>
        </w:rPr>
      </w:pPr>
    </w:p>
    <w:p w14:paraId="2B365DB8" w14:textId="641135CF" w:rsidR="00864563" w:rsidRPr="002749A1" w:rsidRDefault="00FD324B" w:rsidP="00864563">
      <w:pPr>
        <w:spacing w:before="60" w:after="100" w:afterAutospacing="1"/>
        <w:ind w:firstLine="720"/>
        <w:rPr>
          <w:rFonts w:ascii="Times New Roman" w:eastAsia="Times New Roman" w:hAnsi="Times New Roman" w:cs="Times New Roman"/>
          <w:iCs/>
          <w:color w:val="24292E"/>
        </w:rPr>
      </w:pPr>
      <w:r>
        <w:rPr>
          <w:rFonts w:ascii="Times New Roman" w:eastAsia="Times New Roman" w:hAnsi="Times New Roman" w:cs="Times New Roman"/>
          <w:iCs/>
          <w:color w:val="24292E"/>
        </w:rPr>
        <w:t>Figure 4a</w:t>
      </w:r>
      <w:r w:rsidR="00864563" w:rsidRPr="002749A1">
        <w:rPr>
          <w:rFonts w:ascii="Times New Roman" w:eastAsia="Times New Roman" w:hAnsi="Times New Roman" w:cs="Times New Roman"/>
          <w:iCs/>
          <w:color w:val="24292E"/>
        </w:rPr>
        <w:t xml:space="preserve"> depicts a heatmap of the performance of feature selection in rows and classification methods in columns. The AUC value for each combination was obtained by averaging over the feature number variations, i.e. mean of 10, 20, 30, 40 top features</w:t>
      </w:r>
      <w:r w:rsidR="00CD4F95">
        <w:rPr>
          <w:rFonts w:ascii="Times New Roman" w:eastAsia="Times New Roman" w:hAnsi="Times New Roman" w:cs="Times New Roman"/>
          <w:iCs/>
          <w:color w:val="24292E"/>
        </w:rPr>
        <w:t xml:space="preserve"> for each classifier</w:t>
      </w:r>
      <w:r w:rsidR="00864563" w:rsidRPr="002749A1">
        <w:rPr>
          <w:rFonts w:ascii="Times New Roman" w:eastAsia="Times New Roman" w:hAnsi="Times New Roman" w:cs="Times New Roman"/>
          <w:iCs/>
          <w:color w:val="24292E"/>
        </w:rPr>
        <w:t xml:space="preserve">. Similarly, </w:t>
      </w:r>
      <w:r w:rsidR="00C507FE">
        <w:rPr>
          <w:rFonts w:ascii="Times New Roman" w:eastAsia="Times New Roman" w:hAnsi="Times New Roman" w:cs="Times New Roman"/>
          <w:iCs/>
          <w:color w:val="24292E"/>
        </w:rPr>
        <w:t>F</w:t>
      </w:r>
      <w:r>
        <w:rPr>
          <w:rFonts w:ascii="Times New Roman" w:eastAsia="Times New Roman" w:hAnsi="Times New Roman" w:cs="Times New Roman"/>
          <w:iCs/>
          <w:color w:val="24292E"/>
        </w:rPr>
        <w:t>igure 4b</w:t>
      </w:r>
      <w:r w:rsidR="00864563" w:rsidRPr="002749A1">
        <w:rPr>
          <w:rFonts w:ascii="Times New Roman" w:eastAsia="Times New Roman" w:hAnsi="Times New Roman" w:cs="Times New Roman"/>
          <w:iCs/>
          <w:color w:val="24292E"/>
        </w:rPr>
        <w:t xml:space="preserve"> depicts a heatmap of the performance of feature number in rows and classification methods in columns where the AUC value for each combination was obtained by averaging over the feature method variations, i.e. mean of ANOVA</w:t>
      </w:r>
      <w:r w:rsidR="009E58D6">
        <w:rPr>
          <w:rFonts w:ascii="Times New Roman" w:eastAsia="Times New Roman" w:hAnsi="Times New Roman" w:cs="Times New Roman"/>
          <w:iCs/>
          <w:color w:val="24292E"/>
        </w:rPr>
        <w:t xml:space="preserve"> F-score, Mutual Information, and C</w:t>
      </w:r>
      <w:r w:rsidR="00DE7EBE">
        <w:rPr>
          <w:rFonts w:ascii="Times New Roman" w:eastAsia="Times New Roman" w:hAnsi="Times New Roman" w:cs="Times New Roman"/>
          <w:iCs/>
          <w:color w:val="24292E"/>
        </w:rPr>
        <w:t>hi-squared</w:t>
      </w:r>
      <w:r w:rsidR="00CD4F95">
        <w:rPr>
          <w:rFonts w:ascii="Times New Roman" w:eastAsia="Times New Roman" w:hAnsi="Times New Roman" w:cs="Times New Roman"/>
          <w:iCs/>
          <w:color w:val="24292E"/>
        </w:rPr>
        <w:t xml:space="preserve"> for each classifier</w:t>
      </w:r>
      <w:r w:rsidR="00DE7EBE">
        <w:rPr>
          <w:rFonts w:ascii="Times New Roman" w:eastAsia="Times New Roman" w:hAnsi="Times New Roman" w:cs="Times New Roman"/>
          <w:iCs/>
          <w:color w:val="24292E"/>
        </w:rPr>
        <w:t xml:space="preserve">. </w:t>
      </w:r>
      <w:r w:rsidR="00864563" w:rsidRPr="002749A1">
        <w:rPr>
          <w:rFonts w:ascii="Times New Roman" w:eastAsia="Times New Roman" w:hAnsi="Times New Roman" w:cs="Times New Roman"/>
          <w:iCs/>
          <w:color w:val="24292E"/>
        </w:rPr>
        <w:t>The heatmaps demonstrate noticeable difference between classifiers but minim</w:t>
      </w:r>
      <w:r w:rsidR="00E918AC">
        <w:rPr>
          <w:rFonts w:ascii="Times New Roman" w:eastAsia="Times New Roman" w:hAnsi="Times New Roman" w:cs="Times New Roman"/>
          <w:iCs/>
          <w:color w:val="24292E"/>
        </w:rPr>
        <w:t xml:space="preserve">al difference upon altering the feature selection method (Fig. 4a) or number of features used (Fig. 4b). </w:t>
      </w:r>
    </w:p>
    <w:p w14:paraId="2082FABD" w14:textId="305A99CB" w:rsidR="001D78A5" w:rsidRPr="002749A1" w:rsidRDefault="001D78A5"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1ECABD4A" wp14:editId="2B744442">
            <wp:extent cx="2688771" cy="2743530"/>
            <wp:effectExtent l="0" t="0" r="3810" b="0"/>
            <wp:docPr id="1" name="Picture 1" descr="Macintosh HD:Users:kareemwahid:Desktop:Brats17TrainingData:FS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reemwahid:Desktop:Brats17TrainingData:FSheatmap_6-6-17.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971" cy="2743735"/>
                    </a:xfrm>
                    <a:prstGeom prst="rect">
                      <a:avLst/>
                    </a:prstGeom>
                    <a:noFill/>
                    <a:ln>
                      <a:noFill/>
                    </a:ln>
                  </pic:spPr>
                </pic:pic>
              </a:graphicData>
            </a:graphic>
          </wp:inline>
        </w:drawing>
      </w:r>
      <w:r w:rsidRPr="002749A1">
        <w:rPr>
          <w:rFonts w:ascii="Times New Roman" w:eastAsia="Times New Roman" w:hAnsi="Times New Roman" w:cs="Times New Roman"/>
          <w:iCs/>
          <w:noProof/>
          <w:color w:val="24292E"/>
        </w:rPr>
        <w:drawing>
          <wp:inline distT="0" distB="0" distL="0" distR="0" wp14:anchorId="26694823" wp14:editId="21BE8B07">
            <wp:extent cx="2737757" cy="2774230"/>
            <wp:effectExtent l="0" t="0" r="5715" b="0"/>
            <wp:docPr id="2" name="Picture 2" descr="Macintosh HD:Users:kareemwahid:Desktop:Brats17TrainingData:FN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reemwahid:Desktop:Brats17TrainingData:FNheatmap_6-6-17.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7757" cy="2774230"/>
                    </a:xfrm>
                    <a:prstGeom prst="rect">
                      <a:avLst/>
                    </a:prstGeom>
                    <a:noFill/>
                    <a:ln>
                      <a:noFill/>
                    </a:ln>
                  </pic:spPr>
                </pic:pic>
              </a:graphicData>
            </a:graphic>
          </wp:inline>
        </w:drawing>
      </w:r>
    </w:p>
    <w:p w14:paraId="266B56AD" w14:textId="5C4CD9E2" w:rsidR="00473A1B" w:rsidRPr="002749A1" w:rsidRDefault="00473A1B" w:rsidP="00473A1B">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FD324B">
        <w:rPr>
          <w:rFonts w:ascii="Times New Roman" w:hAnsi="Times New Roman" w:cs="Times New Roman"/>
          <w:b/>
          <w:sz w:val="20"/>
          <w:szCs w:val="20"/>
        </w:rPr>
        <w:t>4</w:t>
      </w:r>
      <w:r w:rsidR="001544FF">
        <w:rPr>
          <w:rFonts w:ascii="Times New Roman" w:hAnsi="Times New Roman" w:cs="Times New Roman"/>
          <w:sz w:val="20"/>
          <w:szCs w:val="20"/>
        </w:rPr>
        <w:t xml:space="preserve">: </w:t>
      </w:r>
      <w:r w:rsidR="00E16CC5">
        <w:rPr>
          <w:rFonts w:ascii="Times New Roman" w:hAnsi="Times New Roman" w:cs="Times New Roman"/>
          <w:sz w:val="20"/>
          <w:szCs w:val="20"/>
        </w:rPr>
        <w:t xml:space="preserve">(a) </w:t>
      </w:r>
      <w:r w:rsidR="00E44C1A">
        <w:rPr>
          <w:rFonts w:ascii="Times New Roman" w:hAnsi="Times New Roman" w:cs="Times New Roman"/>
          <w:sz w:val="20"/>
          <w:szCs w:val="20"/>
        </w:rPr>
        <w:t>AUC values of feature selection method</w:t>
      </w:r>
      <w:r w:rsidR="000F5434">
        <w:rPr>
          <w:rFonts w:ascii="Times New Roman" w:hAnsi="Times New Roman" w:cs="Times New Roman"/>
          <w:sz w:val="20"/>
          <w:szCs w:val="20"/>
        </w:rPr>
        <w:t>s</w:t>
      </w:r>
      <w:r w:rsidR="00E44C1A">
        <w:rPr>
          <w:rFonts w:ascii="Times New Roman" w:hAnsi="Times New Roman" w:cs="Times New Roman"/>
          <w:sz w:val="20"/>
          <w:szCs w:val="20"/>
        </w:rPr>
        <w:t xml:space="preserve"> in rows and classifier</w:t>
      </w:r>
      <w:r w:rsidR="004E23B5">
        <w:rPr>
          <w:rFonts w:ascii="Times New Roman" w:hAnsi="Times New Roman" w:cs="Times New Roman"/>
          <w:sz w:val="20"/>
          <w:szCs w:val="20"/>
        </w:rPr>
        <w:t>s</w:t>
      </w:r>
      <w:r w:rsidR="00E16CC5">
        <w:rPr>
          <w:rFonts w:ascii="Times New Roman" w:hAnsi="Times New Roman" w:cs="Times New Roman"/>
          <w:sz w:val="20"/>
          <w:szCs w:val="20"/>
        </w:rPr>
        <w:t xml:space="preserve"> in columns</w:t>
      </w:r>
      <w:r w:rsidR="00E44C1A">
        <w:rPr>
          <w:rFonts w:ascii="Times New Roman" w:hAnsi="Times New Roman" w:cs="Times New Roman"/>
          <w:sz w:val="20"/>
          <w:szCs w:val="20"/>
        </w:rPr>
        <w:t>. A = ANOVA F-score, M = Mutua</w:t>
      </w:r>
      <w:r w:rsidR="00AE77FD">
        <w:rPr>
          <w:rFonts w:ascii="Times New Roman" w:hAnsi="Times New Roman" w:cs="Times New Roman"/>
          <w:sz w:val="20"/>
          <w:szCs w:val="20"/>
        </w:rPr>
        <w:t xml:space="preserve">l Information, C = Chi-squared. </w:t>
      </w:r>
      <w:r w:rsidR="00E16CC5">
        <w:rPr>
          <w:rFonts w:ascii="Times New Roman" w:hAnsi="Times New Roman" w:cs="Times New Roman"/>
          <w:sz w:val="20"/>
          <w:szCs w:val="20"/>
        </w:rPr>
        <w:t xml:space="preserve">(b) </w:t>
      </w:r>
      <w:r w:rsidR="00E44C1A">
        <w:rPr>
          <w:rFonts w:ascii="Times New Roman" w:hAnsi="Times New Roman" w:cs="Times New Roman"/>
          <w:sz w:val="20"/>
          <w:szCs w:val="20"/>
        </w:rPr>
        <w:t>AUC values of feature number</w:t>
      </w:r>
      <w:r w:rsidR="000F5434">
        <w:rPr>
          <w:rFonts w:ascii="Times New Roman" w:hAnsi="Times New Roman" w:cs="Times New Roman"/>
          <w:sz w:val="20"/>
          <w:szCs w:val="20"/>
        </w:rPr>
        <w:t>s</w:t>
      </w:r>
      <w:r w:rsidR="00E44C1A">
        <w:rPr>
          <w:rFonts w:ascii="Times New Roman" w:hAnsi="Times New Roman" w:cs="Times New Roman"/>
          <w:sz w:val="20"/>
          <w:szCs w:val="20"/>
        </w:rPr>
        <w:t xml:space="preserve"> in rows and classifier</w:t>
      </w:r>
      <w:r w:rsidR="000F5434">
        <w:rPr>
          <w:rFonts w:ascii="Times New Roman" w:hAnsi="Times New Roman" w:cs="Times New Roman"/>
          <w:sz w:val="20"/>
          <w:szCs w:val="20"/>
        </w:rPr>
        <w:t>s</w:t>
      </w:r>
      <w:r w:rsidR="00E16CC5">
        <w:rPr>
          <w:rFonts w:ascii="Times New Roman" w:hAnsi="Times New Roman" w:cs="Times New Roman"/>
          <w:sz w:val="20"/>
          <w:szCs w:val="20"/>
        </w:rPr>
        <w:t xml:space="preserve"> in columns</w:t>
      </w:r>
      <w:r w:rsidR="00E44C1A">
        <w:rPr>
          <w:rFonts w:ascii="Times New Roman" w:hAnsi="Times New Roman" w:cs="Times New Roman"/>
          <w:sz w:val="20"/>
          <w:szCs w:val="20"/>
        </w:rPr>
        <w:t xml:space="preserve">. </w:t>
      </w:r>
      <w:r w:rsidR="00AD684D">
        <w:rPr>
          <w:rFonts w:ascii="Times New Roman" w:hAnsi="Times New Roman" w:cs="Times New Roman"/>
          <w:sz w:val="20"/>
          <w:szCs w:val="20"/>
        </w:rPr>
        <w:t xml:space="preserve"> </w:t>
      </w:r>
    </w:p>
    <w:p w14:paraId="6BEF4291" w14:textId="77777777" w:rsidR="0032452E" w:rsidRPr="002749A1" w:rsidRDefault="0032452E" w:rsidP="000E143A">
      <w:pPr>
        <w:spacing w:before="60" w:after="100" w:afterAutospacing="1"/>
        <w:rPr>
          <w:rFonts w:ascii="Times New Roman" w:eastAsia="Times New Roman" w:hAnsi="Times New Roman" w:cs="Times New Roman"/>
          <w:iCs/>
          <w:color w:val="24292E"/>
        </w:rPr>
      </w:pPr>
    </w:p>
    <w:p w14:paraId="17012D74" w14:textId="3EA2AA8E" w:rsidR="00FE093A" w:rsidRPr="002749A1" w:rsidRDefault="007B0296" w:rsidP="00FE093A">
      <w:pPr>
        <w:spacing w:before="60" w:after="100" w:afterAutospacing="1"/>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By averaging over all feature selection combinations we obtain the final </w:t>
      </w:r>
      <w:r w:rsidR="00615C59" w:rsidRPr="002749A1">
        <w:rPr>
          <w:rFonts w:ascii="Times New Roman" w:eastAsia="Times New Roman" w:hAnsi="Times New Roman" w:cs="Times New Roman"/>
          <w:iCs/>
          <w:color w:val="24292E"/>
        </w:rPr>
        <w:t xml:space="preserve">representative </w:t>
      </w:r>
      <w:r w:rsidRPr="002749A1">
        <w:rPr>
          <w:rFonts w:ascii="Times New Roman" w:eastAsia="Times New Roman" w:hAnsi="Times New Roman" w:cs="Times New Roman"/>
          <w:iCs/>
          <w:color w:val="24292E"/>
        </w:rPr>
        <w:t>AUC</w:t>
      </w:r>
      <w:r w:rsidR="0061476A" w:rsidRPr="002749A1">
        <w:rPr>
          <w:rFonts w:ascii="Times New Roman" w:eastAsia="Times New Roman" w:hAnsi="Times New Roman" w:cs="Times New Roman"/>
          <w:iCs/>
          <w:color w:val="24292E"/>
        </w:rPr>
        <w:t xml:space="preserve"> value</w:t>
      </w:r>
      <w:r w:rsidRPr="002749A1">
        <w:rPr>
          <w:rFonts w:ascii="Times New Roman" w:eastAsia="Times New Roman" w:hAnsi="Times New Roman" w:cs="Times New Roman"/>
          <w:iCs/>
          <w:color w:val="24292E"/>
        </w:rPr>
        <w:t xml:space="preserve"> </w:t>
      </w:r>
      <w:r w:rsidR="00407B00" w:rsidRPr="002749A1">
        <w:rPr>
          <w:rFonts w:ascii="Times New Roman" w:eastAsia="Times New Roman" w:hAnsi="Times New Roman" w:cs="Times New Roman"/>
          <w:iCs/>
          <w:color w:val="24292E"/>
        </w:rPr>
        <w:t>for each classifier</w:t>
      </w:r>
      <w:r w:rsidR="00DE52CD">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r>
          <w:rPr>
            <w:rFonts w:ascii="Cambria Math" w:eastAsia="Times New Roman" w:hAnsi="Cambria Math" w:cs="Times New Roman"/>
            <w:color w:val="24292E"/>
          </w:rPr>
          <m:t>)</m:t>
        </m:r>
      </m:oMath>
      <w:r w:rsidRPr="002749A1">
        <w:rPr>
          <w:rFonts w:ascii="Times New Roman" w:eastAsia="Times New Roman" w:hAnsi="Times New Roman" w:cs="Times New Roman"/>
          <w:iCs/>
          <w:color w:val="24292E"/>
        </w:rPr>
        <w:t>.</w:t>
      </w:r>
      <w:r w:rsidR="00DC4DCA" w:rsidRPr="002749A1">
        <w:rPr>
          <w:rFonts w:ascii="Times New Roman" w:eastAsia="Times New Roman" w:hAnsi="Times New Roman" w:cs="Times New Roman"/>
          <w:iCs/>
          <w:color w:val="24292E"/>
        </w:rPr>
        <w:t xml:space="preserve"> In addition RSD</w:t>
      </w:r>
      <w:r w:rsidR="009767A6" w:rsidRPr="002749A1">
        <w:rPr>
          <w:rFonts w:ascii="Times New Roman" w:eastAsia="Times New Roman" w:hAnsi="Times New Roman" w:cs="Times New Roman"/>
          <w:iCs/>
          <w:color w:val="24292E"/>
        </w:rPr>
        <w:t xml:space="preserve"> values for each classifier</w:t>
      </w:r>
      <w:r w:rsidR="00DC4DCA" w:rsidRPr="002749A1">
        <w:rPr>
          <w:rFonts w:ascii="Times New Roman" w:eastAsia="Times New Roman" w:hAnsi="Times New Roman" w:cs="Times New Roman"/>
          <w:iCs/>
          <w:color w:val="24292E"/>
        </w:rPr>
        <w:t xml:space="preserve"> can be calculated as described </w:t>
      </w:r>
      <w:r w:rsidR="009F62EE" w:rsidRPr="002749A1">
        <w:rPr>
          <w:rFonts w:ascii="Times New Roman" w:eastAsia="Times New Roman" w:hAnsi="Times New Roman" w:cs="Times New Roman"/>
          <w:iCs/>
          <w:color w:val="24292E"/>
        </w:rPr>
        <w:t>in previous sections</w:t>
      </w:r>
      <w:r w:rsidR="00DC4DCA" w:rsidRPr="002749A1">
        <w:rPr>
          <w:rFonts w:ascii="Times New Roman" w:eastAsia="Times New Roman" w:hAnsi="Times New Roman" w:cs="Times New Roman"/>
          <w:iCs/>
          <w:color w:val="24292E"/>
        </w:rPr>
        <w:t>.</w:t>
      </w:r>
      <w:r w:rsidR="00C965DA" w:rsidRPr="002749A1">
        <w:rPr>
          <w:rFonts w:ascii="Times New Roman" w:eastAsia="Times New Roman" w:hAnsi="Times New Roman" w:cs="Times New Roman"/>
          <w:iCs/>
          <w:color w:val="24292E"/>
        </w:rPr>
        <w:t xml:space="preserve"> </w:t>
      </w:r>
      <w:r w:rsidR="00C715C7" w:rsidRPr="002749A1">
        <w:rPr>
          <w:rFonts w:ascii="Times New Roman" w:eastAsia="Times New Roman" w:hAnsi="Times New Roman" w:cs="Times New Roman"/>
          <w:iCs/>
          <w:color w:val="24292E"/>
        </w:rPr>
        <w:t>A full table of these values ca</w:t>
      </w:r>
      <w:r w:rsidR="00FF4850">
        <w:rPr>
          <w:rFonts w:ascii="Times New Roman" w:eastAsia="Times New Roman" w:hAnsi="Times New Roman" w:cs="Times New Roman"/>
          <w:iCs/>
          <w:color w:val="24292E"/>
        </w:rPr>
        <w:t>n be found in the accompanying J</w:t>
      </w:r>
      <w:r w:rsidR="00C715C7" w:rsidRPr="002749A1">
        <w:rPr>
          <w:rFonts w:ascii="Times New Roman" w:eastAsia="Times New Roman" w:hAnsi="Times New Roman" w:cs="Times New Roman"/>
          <w:iCs/>
          <w:color w:val="24292E"/>
        </w:rPr>
        <w:t xml:space="preserve">upyter notebook. </w:t>
      </w:r>
      <w:r w:rsidR="00DC4DCA" w:rsidRPr="002749A1">
        <w:rPr>
          <w:rFonts w:ascii="Times New Roman" w:eastAsia="Times New Roman" w:hAnsi="Times New Roman" w:cs="Times New Roman"/>
          <w:iCs/>
          <w:color w:val="24292E"/>
        </w:rPr>
        <w:t xml:space="preserve">To help </w:t>
      </w:r>
      <w:r w:rsidR="00235732" w:rsidRPr="002749A1">
        <w:rPr>
          <w:rFonts w:ascii="Times New Roman" w:eastAsia="Times New Roman" w:hAnsi="Times New Roman" w:cs="Times New Roman"/>
          <w:iCs/>
          <w:color w:val="24292E"/>
        </w:rPr>
        <w:t>visualize</w:t>
      </w:r>
      <w:r w:rsidR="00255517" w:rsidRPr="002749A1">
        <w:rPr>
          <w:rFonts w:ascii="Times New Roman" w:eastAsia="Times New Roman" w:hAnsi="Times New Roman" w:cs="Times New Roman"/>
          <w:iCs/>
          <w:color w:val="24292E"/>
        </w:rPr>
        <w:t xml:space="preserve"> predictive performance and stability of </w:t>
      </w:r>
      <w:r w:rsidR="00B763C3">
        <w:rPr>
          <w:rFonts w:ascii="Times New Roman" w:eastAsia="Times New Roman" w:hAnsi="Times New Roman" w:cs="Times New Roman"/>
          <w:iCs/>
          <w:color w:val="24292E"/>
        </w:rPr>
        <w:t xml:space="preserve">our </w:t>
      </w:r>
      <w:r w:rsidR="00255517" w:rsidRPr="002749A1">
        <w:rPr>
          <w:rFonts w:ascii="Times New Roman" w:eastAsia="Times New Roman" w:hAnsi="Times New Roman" w:cs="Times New Roman"/>
          <w:iCs/>
          <w:color w:val="24292E"/>
        </w:rPr>
        <w:t>classifier</w:t>
      </w:r>
      <w:r w:rsidR="00E94DB7">
        <w:rPr>
          <w:rFonts w:ascii="Times New Roman" w:eastAsia="Times New Roman" w:hAnsi="Times New Roman" w:cs="Times New Roman"/>
          <w:iCs/>
          <w:color w:val="24292E"/>
        </w:rPr>
        <w:t xml:space="preserve">s a scatterplot </w:t>
      </w:r>
      <w:r w:rsidR="002528DA">
        <w:rPr>
          <w:rFonts w:ascii="Times New Roman" w:eastAsia="Times New Roman" w:hAnsi="Times New Roman" w:cs="Times New Roman"/>
          <w:iCs/>
          <w:color w:val="24292E"/>
        </w:rPr>
        <w:t>of predictive performance</w:t>
      </w:r>
      <w:r w:rsidR="0061110C">
        <w:rPr>
          <w:rFonts w:ascii="Times New Roman" w:eastAsia="Times New Roman" w:hAnsi="Times New Roman" w:cs="Times New Roman"/>
          <w:iCs/>
          <w:color w:val="24292E"/>
        </w:rPr>
        <w:t xml:space="preserv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 xml:space="preserve">AUC </m:t>
            </m:r>
          </m:sub>
        </m:sSub>
        <m:r>
          <w:rPr>
            <w:rFonts w:ascii="Cambria Math" w:eastAsia="Times New Roman" w:hAnsi="Cambria Math" w:cs="Times New Roman"/>
            <w:color w:val="24292E"/>
          </w:rPr>
          <m:t>)</m:t>
        </m:r>
      </m:oMath>
      <w:r w:rsidR="002528DA">
        <w:rPr>
          <w:rFonts w:ascii="Times New Roman" w:eastAsia="Times New Roman" w:hAnsi="Times New Roman" w:cs="Times New Roman"/>
          <w:iCs/>
          <w:color w:val="24292E"/>
        </w:rPr>
        <w:t xml:space="preserve"> vs. </w:t>
      </w:r>
      <w:r w:rsidR="0061110C">
        <w:rPr>
          <w:rFonts w:ascii="Times New Roman" w:eastAsia="Times New Roman" w:hAnsi="Times New Roman" w:cs="Times New Roman"/>
          <w:iCs/>
          <w:color w:val="24292E"/>
        </w:rPr>
        <w:t>stability (RSD)</w:t>
      </w:r>
      <w:r w:rsidR="002528DA">
        <w:rPr>
          <w:rFonts w:ascii="Times New Roman" w:eastAsia="Times New Roman" w:hAnsi="Times New Roman" w:cs="Times New Roman"/>
          <w:iCs/>
          <w:color w:val="24292E"/>
        </w:rPr>
        <w:t xml:space="preserve"> for each classifier </w:t>
      </w:r>
      <w:r w:rsidR="0033398B">
        <w:rPr>
          <w:rFonts w:ascii="Times New Roman" w:eastAsia="Times New Roman" w:hAnsi="Times New Roman" w:cs="Times New Roman"/>
          <w:iCs/>
          <w:color w:val="24292E"/>
        </w:rPr>
        <w:t>is shown in F</w:t>
      </w:r>
      <w:r w:rsidR="00E94DB7">
        <w:rPr>
          <w:rFonts w:ascii="Times New Roman" w:eastAsia="Times New Roman" w:hAnsi="Times New Roman" w:cs="Times New Roman"/>
          <w:iCs/>
          <w:color w:val="24292E"/>
        </w:rPr>
        <w:t>igure 5</w:t>
      </w:r>
      <w:r w:rsidR="00255517" w:rsidRPr="002749A1">
        <w:rPr>
          <w:rFonts w:ascii="Times New Roman" w:eastAsia="Times New Roman" w:hAnsi="Times New Roman" w:cs="Times New Roman"/>
          <w:iCs/>
          <w:color w:val="24292E"/>
        </w:rPr>
        <w:t xml:space="preserve">. </w:t>
      </w:r>
      <w:r w:rsidR="00DC4DCA" w:rsidRPr="002749A1">
        <w:rPr>
          <w:rFonts w:ascii="Times New Roman" w:eastAsia="Times New Roman" w:hAnsi="Times New Roman" w:cs="Times New Roman"/>
          <w:iCs/>
          <w:color w:val="24292E"/>
        </w:rPr>
        <w:t xml:space="preserve"> </w:t>
      </w:r>
    </w:p>
    <w:p w14:paraId="164F1476" w14:textId="0B158B6F" w:rsidR="00123327" w:rsidRPr="002749A1" w:rsidRDefault="00473A1B"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34C5A554" wp14:editId="6D64C020">
            <wp:extent cx="4229100" cy="2858799"/>
            <wp:effectExtent l="0" t="0" r="0" b="11430"/>
            <wp:docPr id="3" name="Picture 3" descr="Macintosh HD:Users:kareemwahid:Desktop:Brats17TrainingData:Scatterplot_performance_R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reemwahid:Desktop:Brats17TrainingData:Scatterplot_performance_RSD.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858799"/>
                    </a:xfrm>
                    <a:prstGeom prst="rect">
                      <a:avLst/>
                    </a:prstGeom>
                    <a:noFill/>
                    <a:ln>
                      <a:noFill/>
                    </a:ln>
                  </pic:spPr>
                </pic:pic>
              </a:graphicData>
            </a:graphic>
          </wp:inline>
        </w:drawing>
      </w:r>
    </w:p>
    <w:p w14:paraId="6177971D" w14:textId="0BBD1C4C" w:rsidR="000F0E07" w:rsidRPr="002749A1" w:rsidRDefault="000F0E07" w:rsidP="000F0E07">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E94DB7">
        <w:rPr>
          <w:rFonts w:ascii="Times New Roman" w:hAnsi="Times New Roman" w:cs="Times New Roman"/>
          <w:b/>
          <w:sz w:val="20"/>
          <w:szCs w:val="20"/>
        </w:rPr>
        <w:t>5</w:t>
      </w:r>
      <w:r w:rsidRPr="002749A1">
        <w:rPr>
          <w:rFonts w:ascii="Times New Roman" w:hAnsi="Times New Roman" w:cs="Times New Roman"/>
          <w:sz w:val="20"/>
          <w:szCs w:val="20"/>
        </w:rPr>
        <w:t>: Scatterplo</w:t>
      </w:r>
      <w:r w:rsidR="007017C0" w:rsidRPr="002749A1">
        <w:rPr>
          <w:rFonts w:ascii="Times New Roman" w:hAnsi="Times New Roman" w:cs="Times New Roman"/>
          <w:sz w:val="20"/>
          <w:szCs w:val="20"/>
        </w:rPr>
        <w:t xml:space="preserve">t of AUC score vs. RSD score. </w:t>
      </w:r>
      <w:r w:rsidR="00D96EE4">
        <w:rPr>
          <w:rFonts w:ascii="Times New Roman" w:hAnsi="Times New Roman" w:cs="Times New Roman"/>
          <w:sz w:val="20"/>
          <w:szCs w:val="20"/>
        </w:rPr>
        <w:t>Red lines represent median AUC (0.56) and median RSD (12.9)</w:t>
      </w:r>
      <w:r w:rsidR="00FE5A64">
        <w:rPr>
          <w:rFonts w:ascii="Times New Roman" w:hAnsi="Times New Roman" w:cs="Times New Roman"/>
          <w:sz w:val="20"/>
          <w:szCs w:val="20"/>
        </w:rPr>
        <w:t xml:space="preserve"> of all classifiers</w:t>
      </w:r>
      <w:r w:rsidR="00D96EE4">
        <w:rPr>
          <w:rFonts w:ascii="Times New Roman" w:hAnsi="Times New Roman" w:cs="Times New Roman"/>
          <w:sz w:val="20"/>
          <w:szCs w:val="20"/>
        </w:rPr>
        <w:t xml:space="preserve">. </w:t>
      </w:r>
      <w:r w:rsidR="007017C0" w:rsidRPr="002749A1">
        <w:rPr>
          <w:rFonts w:ascii="Times New Roman" w:hAnsi="Times New Roman" w:cs="Times New Roman"/>
          <w:sz w:val="20"/>
          <w:szCs w:val="20"/>
        </w:rPr>
        <w:t xml:space="preserve">Red area in upper </w:t>
      </w:r>
      <w:r w:rsidR="00916F39">
        <w:rPr>
          <w:rFonts w:ascii="Times New Roman" w:hAnsi="Times New Roman" w:cs="Times New Roman"/>
          <w:sz w:val="20"/>
          <w:szCs w:val="20"/>
        </w:rPr>
        <w:t>left</w:t>
      </w:r>
      <w:r w:rsidR="007017C0" w:rsidRPr="002749A1">
        <w:rPr>
          <w:rFonts w:ascii="Times New Roman" w:hAnsi="Times New Roman" w:cs="Times New Roman"/>
          <w:sz w:val="20"/>
          <w:szCs w:val="20"/>
        </w:rPr>
        <w:t xml:space="preserve"> corner represents classifiers with high predicative performance and high stability. </w:t>
      </w:r>
    </w:p>
    <w:p w14:paraId="01C8C54E" w14:textId="77777777" w:rsidR="00CB1558" w:rsidRDefault="00CB1558" w:rsidP="00CB1558">
      <w:pPr>
        <w:spacing w:before="60" w:after="100" w:afterAutospacing="1"/>
        <w:ind w:firstLine="720"/>
        <w:rPr>
          <w:rFonts w:ascii="Times New Roman" w:eastAsia="Times New Roman" w:hAnsi="Times New Roman" w:cs="Times New Roman"/>
          <w:iCs/>
          <w:color w:val="24292E"/>
        </w:rPr>
      </w:pPr>
    </w:p>
    <w:p w14:paraId="17E2053C" w14:textId="0719E24F" w:rsidR="000E143A" w:rsidRPr="002749A1" w:rsidRDefault="00CE1D9E" w:rsidP="00CB1558">
      <w:pPr>
        <w:spacing w:before="60" w:after="100" w:afterAutospacing="1"/>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Random For</w:t>
      </w:r>
      <w:r w:rsidR="005E7CD0" w:rsidRPr="002749A1">
        <w:rPr>
          <w:rFonts w:ascii="Times New Roman" w:eastAsia="Times New Roman" w:hAnsi="Times New Roman" w:cs="Times New Roman"/>
          <w:iCs/>
          <w:color w:val="24292E"/>
        </w:rPr>
        <w:t>est</w:t>
      </w:r>
      <w:r w:rsidR="00F26B5C" w:rsidRPr="002749A1">
        <w:rPr>
          <w:rFonts w:ascii="Times New Roman" w:eastAsia="Times New Roman" w:hAnsi="Times New Roman" w:cs="Times New Roman"/>
          <w:iCs/>
          <w:color w:val="24292E"/>
        </w:rPr>
        <w:t xml:space="preserve"> (AUC = 0.61, RSD = 11.6)</w:t>
      </w:r>
      <w:r w:rsidR="005E7CD0" w:rsidRPr="002749A1">
        <w:rPr>
          <w:rFonts w:ascii="Times New Roman" w:eastAsia="Times New Roman" w:hAnsi="Times New Roman" w:cs="Times New Roman"/>
          <w:iCs/>
          <w:color w:val="24292E"/>
        </w:rPr>
        <w:t>, Gradient Boosting</w:t>
      </w:r>
      <w:r w:rsidR="00F26B5C" w:rsidRPr="002749A1">
        <w:rPr>
          <w:rFonts w:ascii="Times New Roman" w:eastAsia="Times New Roman" w:hAnsi="Times New Roman" w:cs="Times New Roman"/>
          <w:iCs/>
          <w:color w:val="24292E"/>
        </w:rPr>
        <w:t xml:space="preserve"> (AUC = </w:t>
      </w:r>
      <w:r w:rsidR="00EE4213" w:rsidRPr="002749A1">
        <w:rPr>
          <w:rFonts w:ascii="Times New Roman" w:eastAsia="Times New Roman" w:hAnsi="Times New Roman" w:cs="Times New Roman"/>
          <w:iCs/>
          <w:color w:val="24292E"/>
        </w:rPr>
        <w:t>0.62, RSD = 11.2)</w:t>
      </w:r>
      <w:r w:rsidR="00C770D3" w:rsidRPr="002749A1">
        <w:rPr>
          <w:rFonts w:ascii="Times New Roman" w:eastAsia="Times New Roman" w:hAnsi="Times New Roman" w:cs="Times New Roman"/>
          <w:iCs/>
          <w:color w:val="24292E"/>
        </w:rPr>
        <w:t>, and Decision Tree</w:t>
      </w:r>
      <w:r w:rsidR="00EE4213" w:rsidRPr="002749A1">
        <w:rPr>
          <w:rFonts w:ascii="Times New Roman" w:eastAsia="Times New Roman" w:hAnsi="Times New Roman" w:cs="Times New Roman"/>
          <w:iCs/>
          <w:color w:val="24292E"/>
        </w:rPr>
        <w:t xml:space="preserve"> (AUC = 0.59, RSD = 12.0)</w:t>
      </w:r>
      <w:r w:rsidR="005E7CD0" w:rsidRPr="002749A1">
        <w:rPr>
          <w:rFonts w:ascii="Times New Roman" w:eastAsia="Times New Roman" w:hAnsi="Times New Roman" w:cs="Times New Roman"/>
          <w:iCs/>
          <w:color w:val="24292E"/>
        </w:rPr>
        <w:t xml:space="preserve"> </w:t>
      </w:r>
      <w:r w:rsidR="003B5107" w:rsidRPr="002749A1">
        <w:rPr>
          <w:rFonts w:ascii="Times New Roman" w:eastAsia="Times New Roman" w:hAnsi="Times New Roman" w:cs="Times New Roman"/>
          <w:iCs/>
          <w:color w:val="24292E"/>
        </w:rPr>
        <w:t xml:space="preserve">have predictive performance </w:t>
      </w:r>
      <w:r w:rsidR="00D445C9" w:rsidRPr="002749A1">
        <w:rPr>
          <w:rFonts w:ascii="Times New Roman" w:eastAsia="Times New Roman" w:hAnsi="Times New Roman" w:cs="Times New Roman"/>
          <w:iCs/>
          <w:color w:val="24292E"/>
        </w:rPr>
        <w:t>higher than</w:t>
      </w:r>
      <w:r w:rsidR="003B5107" w:rsidRPr="002749A1">
        <w:rPr>
          <w:rFonts w:ascii="Times New Roman" w:eastAsia="Times New Roman" w:hAnsi="Times New Roman" w:cs="Times New Roman"/>
          <w:iCs/>
          <w:color w:val="24292E"/>
        </w:rPr>
        <w:t xml:space="preserve"> </w:t>
      </w:r>
      <w:r w:rsidR="00FE093A">
        <w:rPr>
          <w:rFonts w:ascii="Times New Roman" w:eastAsia="Times New Roman" w:hAnsi="Times New Roman" w:cs="Times New Roman"/>
          <w:iCs/>
          <w:color w:val="24292E"/>
        </w:rPr>
        <w:t xml:space="preserve">the </w:t>
      </w:r>
      <w:r w:rsidR="003B5107" w:rsidRPr="002749A1">
        <w:rPr>
          <w:rFonts w:ascii="Times New Roman" w:eastAsia="Times New Roman" w:hAnsi="Times New Roman" w:cs="Times New Roman"/>
          <w:iCs/>
          <w:color w:val="24292E"/>
        </w:rPr>
        <w:t>median values</w:t>
      </w:r>
      <w:r w:rsidR="00D445C9" w:rsidRPr="002749A1">
        <w:rPr>
          <w:rFonts w:ascii="Times New Roman" w:eastAsia="Times New Roman" w:hAnsi="Times New Roman" w:cs="Times New Roman"/>
          <w:iCs/>
          <w:color w:val="24292E"/>
        </w:rPr>
        <w:t xml:space="preserve"> (AUC = 0.56) and RSD lower than </w:t>
      </w:r>
      <w:r w:rsidR="00210EEA">
        <w:rPr>
          <w:rFonts w:ascii="Times New Roman" w:eastAsia="Times New Roman" w:hAnsi="Times New Roman" w:cs="Times New Roman"/>
          <w:iCs/>
          <w:color w:val="24292E"/>
        </w:rPr>
        <w:t xml:space="preserve">the </w:t>
      </w:r>
      <w:r w:rsidR="00D445C9" w:rsidRPr="002749A1">
        <w:rPr>
          <w:rFonts w:ascii="Times New Roman" w:eastAsia="Times New Roman" w:hAnsi="Times New Roman" w:cs="Times New Roman"/>
          <w:iCs/>
          <w:color w:val="24292E"/>
        </w:rPr>
        <w:t xml:space="preserve">median values (RSD = 12.9).  </w:t>
      </w:r>
      <w:r w:rsidR="00C76146" w:rsidRPr="002749A1">
        <w:rPr>
          <w:rFonts w:ascii="Times New Roman" w:eastAsia="Times New Roman" w:hAnsi="Times New Roman" w:cs="Times New Roman"/>
          <w:iCs/>
          <w:color w:val="24292E"/>
        </w:rPr>
        <w:t xml:space="preserve">Therefore, these </w:t>
      </w:r>
      <w:r w:rsidR="008D331A" w:rsidRPr="002749A1">
        <w:rPr>
          <w:rFonts w:ascii="Times New Roman" w:eastAsia="Times New Roman" w:hAnsi="Times New Roman" w:cs="Times New Roman"/>
          <w:iCs/>
          <w:color w:val="24292E"/>
        </w:rPr>
        <w:t>classifier methods should be considered to have relatively high predictive performance and stability when compared to the other classifiers</w:t>
      </w:r>
      <w:r w:rsidR="00CD0B94" w:rsidRPr="002749A1">
        <w:rPr>
          <w:rFonts w:ascii="Times New Roman" w:eastAsia="Times New Roman" w:hAnsi="Times New Roman" w:cs="Times New Roman"/>
          <w:iCs/>
          <w:color w:val="24292E"/>
        </w:rPr>
        <w:t xml:space="preserve"> studied</w:t>
      </w:r>
      <w:r w:rsidR="008D331A" w:rsidRPr="002749A1">
        <w:rPr>
          <w:rFonts w:ascii="Times New Roman" w:eastAsia="Times New Roman" w:hAnsi="Times New Roman" w:cs="Times New Roman"/>
          <w:iCs/>
          <w:color w:val="24292E"/>
        </w:rPr>
        <w:t xml:space="preserve">. </w:t>
      </w:r>
      <w:r w:rsidR="008A3CB9" w:rsidRPr="002749A1">
        <w:rPr>
          <w:rFonts w:ascii="Times New Roman" w:eastAsia="Times New Roman" w:hAnsi="Times New Roman" w:cs="Times New Roman"/>
          <w:iCs/>
          <w:color w:val="24292E"/>
        </w:rPr>
        <w:t>Gaussian Naïve Bayes</w:t>
      </w:r>
      <w:r w:rsidR="009D56D3" w:rsidRPr="002749A1">
        <w:rPr>
          <w:rFonts w:ascii="Times New Roman" w:eastAsia="Times New Roman" w:hAnsi="Times New Roman" w:cs="Times New Roman"/>
          <w:iCs/>
          <w:color w:val="24292E"/>
        </w:rPr>
        <w:t xml:space="preserve"> (AUC = 0.50, RSD = 15.3)</w:t>
      </w:r>
      <w:r w:rsidR="00D42F5C" w:rsidRPr="002749A1">
        <w:rPr>
          <w:rFonts w:ascii="Times New Roman" w:eastAsia="Times New Roman" w:hAnsi="Times New Roman" w:cs="Times New Roman"/>
          <w:iCs/>
          <w:color w:val="24292E"/>
        </w:rPr>
        <w:t xml:space="preserve"> and Quadratic Discriminant Analysis (AUC = 0.51, RSD = 15.6)</w:t>
      </w:r>
      <w:r w:rsidR="008A3CB9" w:rsidRPr="002749A1">
        <w:rPr>
          <w:rFonts w:ascii="Times New Roman" w:eastAsia="Times New Roman" w:hAnsi="Times New Roman" w:cs="Times New Roman"/>
          <w:iCs/>
          <w:color w:val="24292E"/>
        </w:rPr>
        <w:t xml:space="preserve"> showed </w:t>
      </w:r>
      <w:r w:rsidR="009D56D3" w:rsidRPr="002749A1">
        <w:rPr>
          <w:rFonts w:ascii="Times New Roman" w:eastAsia="Times New Roman" w:hAnsi="Times New Roman" w:cs="Times New Roman"/>
          <w:iCs/>
          <w:color w:val="24292E"/>
        </w:rPr>
        <w:t>the</w:t>
      </w:r>
      <w:r w:rsidR="008A3CB9" w:rsidRPr="002749A1">
        <w:rPr>
          <w:rFonts w:ascii="Times New Roman" w:eastAsia="Times New Roman" w:hAnsi="Times New Roman" w:cs="Times New Roman"/>
          <w:iCs/>
          <w:color w:val="24292E"/>
        </w:rPr>
        <w:t xml:space="preserve"> worst predictive performance</w:t>
      </w:r>
      <w:r w:rsidR="009D56D3" w:rsidRPr="002749A1">
        <w:rPr>
          <w:rFonts w:ascii="Times New Roman" w:eastAsia="Times New Roman" w:hAnsi="Times New Roman" w:cs="Times New Roman"/>
          <w:iCs/>
          <w:color w:val="24292E"/>
        </w:rPr>
        <w:t xml:space="preserve"> and stability</w:t>
      </w:r>
      <w:r w:rsidR="00542108" w:rsidRPr="002749A1">
        <w:rPr>
          <w:rFonts w:ascii="Times New Roman" w:eastAsia="Times New Roman" w:hAnsi="Times New Roman" w:cs="Times New Roman"/>
          <w:iCs/>
          <w:color w:val="24292E"/>
        </w:rPr>
        <w:t xml:space="preserve"> with AUC values lower than the median and RSD values higher than the median</w:t>
      </w:r>
      <w:r w:rsidR="008A3CB9" w:rsidRPr="002749A1">
        <w:rPr>
          <w:rFonts w:ascii="Times New Roman" w:eastAsia="Times New Roman" w:hAnsi="Times New Roman" w:cs="Times New Roman"/>
          <w:iCs/>
          <w:color w:val="24292E"/>
        </w:rPr>
        <w:t xml:space="preserve">. </w:t>
      </w:r>
      <w:r w:rsidR="00451016" w:rsidRPr="002749A1">
        <w:rPr>
          <w:rFonts w:ascii="Times New Roman" w:eastAsia="Times New Roman" w:hAnsi="Times New Roman" w:cs="Times New Roman"/>
          <w:iCs/>
          <w:color w:val="24292E"/>
        </w:rPr>
        <w:t xml:space="preserve">Some classifiers such as Bagging (AUC = 0.61, RSD = 14.6) showed predictive performance above the median AUC value but </w:t>
      </w:r>
      <w:r w:rsidR="00A82E95" w:rsidRPr="002749A1">
        <w:rPr>
          <w:rFonts w:ascii="Times New Roman" w:eastAsia="Times New Roman" w:hAnsi="Times New Roman" w:cs="Times New Roman"/>
          <w:iCs/>
          <w:color w:val="24292E"/>
        </w:rPr>
        <w:t xml:space="preserve">stability </w:t>
      </w:r>
      <w:r w:rsidR="00F949C4" w:rsidRPr="002749A1">
        <w:rPr>
          <w:rFonts w:ascii="Times New Roman" w:eastAsia="Times New Roman" w:hAnsi="Times New Roman" w:cs="Times New Roman"/>
          <w:iCs/>
          <w:color w:val="24292E"/>
        </w:rPr>
        <w:t>above</w:t>
      </w:r>
      <w:r w:rsidR="00451016" w:rsidRPr="002749A1">
        <w:rPr>
          <w:rFonts w:ascii="Times New Roman" w:eastAsia="Times New Roman" w:hAnsi="Times New Roman" w:cs="Times New Roman"/>
          <w:iCs/>
          <w:color w:val="24292E"/>
        </w:rPr>
        <w:t xml:space="preserve"> the median RSD value, indicating high predictive performance </w:t>
      </w:r>
      <w:r w:rsidR="00D07D0D" w:rsidRPr="002749A1">
        <w:rPr>
          <w:rFonts w:ascii="Times New Roman" w:eastAsia="Times New Roman" w:hAnsi="Times New Roman" w:cs="Times New Roman"/>
          <w:iCs/>
          <w:color w:val="24292E"/>
        </w:rPr>
        <w:t>but</w:t>
      </w:r>
      <w:r w:rsidR="00451016" w:rsidRPr="002749A1">
        <w:rPr>
          <w:rFonts w:ascii="Times New Roman" w:eastAsia="Times New Roman" w:hAnsi="Times New Roman" w:cs="Times New Roman"/>
          <w:iCs/>
          <w:color w:val="24292E"/>
        </w:rPr>
        <w:t xml:space="preserve"> low stability. Oppositely, some classifiers such as </w:t>
      </w:r>
      <w:r w:rsidR="00B7257F" w:rsidRPr="002749A1">
        <w:rPr>
          <w:rFonts w:ascii="Times New Roman" w:eastAsia="Times New Roman" w:hAnsi="Times New Roman" w:cs="Times New Roman"/>
          <w:iCs/>
          <w:color w:val="24292E"/>
        </w:rPr>
        <w:t>Logistic Regression</w:t>
      </w:r>
      <w:r w:rsidR="00D445C9" w:rsidRPr="002749A1">
        <w:rPr>
          <w:rFonts w:ascii="Times New Roman" w:eastAsia="Times New Roman" w:hAnsi="Times New Roman" w:cs="Times New Roman"/>
          <w:iCs/>
          <w:color w:val="24292E"/>
        </w:rPr>
        <w:t xml:space="preserve"> (AUC = 0.55, RSD = 11.7)</w:t>
      </w:r>
      <w:r w:rsidR="00B7257F" w:rsidRPr="002749A1">
        <w:rPr>
          <w:rFonts w:ascii="Times New Roman" w:eastAsia="Times New Roman" w:hAnsi="Times New Roman" w:cs="Times New Roman"/>
          <w:iCs/>
          <w:color w:val="24292E"/>
        </w:rPr>
        <w:t xml:space="preserve"> and Multi Layer Perceptron (</w:t>
      </w:r>
      <w:r w:rsidR="00D445C9" w:rsidRPr="002749A1">
        <w:rPr>
          <w:rFonts w:ascii="Times New Roman" w:eastAsia="Times New Roman" w:hAnsi="Times New Roman" w:cs="Times New Roman"/>
          <w:iCs/>
          <w:color w:val="24292E"/>
        </w:rPr>
        <w:t>AUC = 0.55, RSD = 12.6)</w:t>
      </w:r>
      <w:r w:rsidR="00F949C4" w:rsidRPr="002749A1">
        <w:rPr>
          <w:rFonts w:ascii="Times New Roman" w:eastAsia="Times New Roman" w:hAnsi="Times New Roman" w:cs="Times New Roman"/>
          <w:iCs/>
          <w:color w:val="24292E"/>
        </w:rPr>
        <w:t xml:space="preserve"> demonstrate</w:t>
      </w:r>
      <w:r w:rsidR="00B7257F" w:rsidRPr="002749A1">
        <w:rPr>
          <w:rFonts w:ascii="Times New Roman" w:eastAsia="Times New Roman" w:hAnsi="Times New Roman" w:cs="Times New Roman"/>
          <w:iCs/>
          <w:color w:val="24292E"/>
        </w:rPr>
        <w:t xml:space="preserve"> predictive performance below the median AUC value </w:t>
      </w:r>
      <w:r w:rsidR="00564779" w:rsidRPr="002749A1">
        <w:rPr>
          <w:rFonts w:ascii="Times New Roman" w:eastAsia="Times New Roman" w:hAnsi="Times New Roman" w:cs="Times New Roman"/>
          <w:iCs/>
          <w:color w:val="24292E"/>
        </w:rPr>
        <w:t>and stability</w:t>
      </w:r>
      <w:r w:rsidR="00B7257F" w:rsidRPr="002749A1">
        <w:rPr>
          <w:rFonts w:ascii="Times New Roman" w:eastAsia="Times New Roman" w:hAnsi="Times New Roman" w:cs="Times New Roman"/>
          <w:iCs/>
          <w:color w:val="24292E"/>
        </w:rPr>
        <w:t xml:space="preserve"> above the median RSD value, indicating low predicative performance but high stability. </w:t>
      </w:r>
    </w:p>
    <w:p w14:paraId="4398A443" w14:textId="77777777" w:rsidR="0021673B" w:rsidRPr="002749A1" w:rsidRDefault="0021673B" w:rsidP="00BB5A0A">
      <w:pPr>
        <w:pStyle w:val="Heading3"/>
      </w:pPr>
      <w:bookmarkStart w:id="16" w:name="_Toc359015054"/>
      <w:r w:rsidRPr="002749A1">
        <w:t>Justification</w:t>
      </w:r>
      <w:bookmarkEnd w:id="16"/>
    </w:p>
    <w:p w14:paraId="28440D6E" w14:textId="10BBBB0D" w:rsidR="008649CE" w:rsidRDefault="00E42B38" w:rsidP="008649CE">
      <w:pPr>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Overall, classifiers </w:t>
      </w:r>
      <w:r w:rsidR="00C56D0D">
        <w:rPr>
          <w:rFonts w:ascii="Times New Roman" w:eastAsia="Times New Roman" w:hAnsi="Times New Roman" w:cs="Times New Roman"/>
          <w:iCs/>
          <w:color w:val="24292E"/>
        </w:rPr>
        <w:t xml:space="preserve">in our study show </w:t>
      </w:r>
      <w:r w:rsidR="00942AF7" w:rsidRPr="002749A1">
        <w:rPr>
          <w:rFonts w:ascii="Times New Roman" w:eastAsia="Times New Roman" w:hAnsi="Times New Roman" w:cs="Times New Roman"/>
          <w:iCs/>
          <w:color w:val="24292E"/>
        </w:rPr>
        <w:t>lower</w:t>
      </w:r>
      <w:r w:rsidRPr="002749A1">
        <w:rPr>
          <w:rFonts w:ascii="Times New Roman" w:eastAsia="Times New Roman" w:hAnsi="Times New Roman" w:cs="Times New Roman"/>
          <w:iCs/>
          <w:color w:val="24292E"/>
        </w:rPr>
        <w:t xml:space="preserve"> predictive performance</w:t>
      </w:r>
      <w:r w:rsidR="00B23EAD" w:rsidRPr="002749A1">
        <w:rPr>
          <w:rFonts w:ascii="Times New Roman" w:eastAsia="Times New Roman" w:hAnsi="Times New Roman" w:cs="Times New Roman"/>
          <w:iCs/>
          <w:color w:val="24292E"/>
        </w:rPr>
        <w:t xml:space="preserve"> and higher RSD values</w:t>
      </w:r>
      <w:r w:rsidRPr="002749A1">
        <w:rPr>
          <w:rFonts w:ascii="Times New Roman" w:eastAsia="Times New Roman" w:hAnsi="Times New Roman" w:cs="Times New Roman"/>
          <w:iCs/>
          <w:color w:val="24292E"/>
        </w:rPr>
        <w:t xml:space="preserve"> when compared to their counterparts in </w:t>
      </w:r>
      <w:r w:rsidR="0054569D">
        <w:rPr>
          <w:rFonts w:ascii="Times New Roman" w:eastAsia="Times New Roman" w:hAnsi="Times New Roman" w:cs="Times New Roman"/>
          <w:iCs/>
          <w:color w:val="24292E"/>
        </w:rPr>
        <w:t>Parmar</w:t>
      </w:r>
      <w:r w:rsidRPr="002749A1">
        <w:rPr>
          <w:rFonts w:ascii="Times New Roman" w:eastAsia="Times New Roman" w:hAnsi="Times New Roman" w:cs="Times New Roman"/>
          <w:iCs/>
          <w:color w:val="24292E"/>
        </w:rPr>
        <w:t xml:space="preserve"> et al. </w:t>
      </w:r>
      <w:r w:rsidR="002451F3">
        <w:rPr>
          <w:rFonts w:ascii="Times New Roman" w:eastAsia="Times New Roman" w:hAnsi="Times New Roman" w:cs="Times New Roman"/>
          <w:iCs/>
          <w:color w:val="24292E"/>
        </w:rPr>
        <w:t>For example, Random For</w:t>
      </w:r>
      <w:r w:rsidR="00B23EAD" w:rsidRPr="002749A1">
        <w:rPr>
          <w:rFonts w:ascii="Times New Roman" w:eastAsia="Times New Roman" w:hAnsi="Times New Roman" w:cs="Times New Roman"/>
          <w:iCs/>
          <w:color w:val="24292E"/>
        </w:rPr>
        <w:t>est was show</w:t>
      </w:r>
      <w:r w:rsidR="00E456BE" w:rsidRPr="002749A1">
        <w:rPr>
          <w:rFonts w:ascii="Times New Roman" w:eastAsia="Times New Roman" w:hAnsi="Times New Roman" w:cs="Times New Roman"/>
          <w:iCs/>
          <w:color w:val="24292E"/>
        </w:rPr>
        <w:t>n to have an AUC and RSD of 0.66 and 3.5</w:t>
      </w:r>
      <w:r w:rsidR="00B23EAD" w:rsidRPr="002749A1">
        <w:rPr>
          <w:rFonts w:ascii="Times New Roman" w:eastAsia="Times New Roman" w:hAnsi="Times New Roman" w:cs="Times New Roman"/>
          <w:iCs/>
          <w:color w:val="24292E"/>
        </w:rPr>
        <w:t xml:space="preserve"> </w:t>
      </w:r>
      <w:r w:rsidR="00D07757" w:rsidRPr="002749A1">
        <w:rPr>
          <w:rFonts w:ascii="Times New Roman" w:eastAsia="Times New Roman" w:hAnsi="Times New Roman" w:cs="Times New Roman"/>
          <w:iCs/>
          <w:color w:val="24292E"/>
        </w:rPr>
        <w:t>respectively</w:t>
      </w:r>
      <w:r w:rsidR="007E34FC" w:rsidRPr="002749A1">
        <w:rPr>
          <w:rFonts w:ascii="Times New Roman" w:eastAsia="Times New Roman" w:hAnsi="Times New Roman" w:cs="Times New Roman"/>
          <w:iCs/>
          <w:color w:val="24292E"/>
        </w:rPr>
        <w:t xml:space="preserve"> </w:t>
      </w:r>
      <w:r w:rsidR="00B23EAD" w:rsidRPr="002749A1">
        <w:rPr>
          <w:rFonts w:ascii="Times New Roman" w:eastAsia="Times New Roman" w:hAnsi="Times New Roman" w:cs="Times New Roman"/>
          <w:iCs/>
          <w:color w:val="24292E"/>
        </w:rPr>
        <w:t xml:space="preserve">in </w:t>
      </w:r>
      <w:r w:rsidR="0054569D">
        <w:rPr>
          <w:rFonts w:ascii="Times New Roman" w:eastAsia="Times New Roman" w:hAnsi="Times New Roman" w:cs="Times New Roman"/>
          <w:iCs/>
          <w:color w:val="24292E"/>
        </w:rPr>
        <w:t>Parmar</w:t>
      </w:r>
      <w:r w:rsidR="00B23EAD" w:rsidRPr="002749A1">
        <w:rPr>
          <w:rFonts w:ascii="Times New Roman" w:eastAsia="Times New Roman" w:hAnsi="Times New Roman" w:cs="Times New Roman"/>
          <w:iCs/>
          <w:color w:val="24292E"/>
        </w:rPr>
        <w:t xml:space="preserve"> et al, which is higher in predictive performance and stability when compared to our </w:t>
      </w:r>
      <w:r w:rsidR="00524BEE">
        <w:rPr>
          <w:rFonts w:ascii="Times New Roman" w:eastAsia="Times New Roman" w:hAnsi="Times New Roman" w:cs="Times New Roman"/>
          <w:iCs/>
          <w:color w:val="24292E"/>
        </w:rPr>
        <w:t>own Random Fo</w:t>
      </w:r>
      <w:r w:rsidR="00B23EAD" w:rsidRPr="002749A1">
        <w:rPr>
          <w:rFonts w:ascii="Times New Roman" w:eastAsia="Times New Roman" w:hAnsi="Times New Roman" w:cs="Times New Roman"/>
          <w:iCs/>
          <w:color w:val="24292E"/>
        </w:rPr>
        <w:t xml:space="preserve">rest implementation. </w:t>
      </w:r>
      <w:r w:rsidRPr="002749A1">
        <w:rPr>
          <w:rFonts w:ascii="Times New Roman" w:eastAsia="Times New Roman" w:hAnsi="Times New Roman" w:cs="Times New Roman"/>
          <w:iCs/>
          <w:color w:val="24292E"/>
        </w:rPr>
        <w:t xml:space="preserve">This is </w:t>
      </w:r>
      <w:r w:rsidR="00203479" w:rsidRPr="002749A1">
        <w:rPr>
          <w:rFonts w:ascii="Times New Roman" w:eastAsia="Times New Roman" w:hAnsi="Times New Roman" w:cs="Times New Roman"/>
          <w:iCs/>
          <w:color w:val="24292E"/>
        </w:rPr>
        <w:t>possibly</w:t>
      </w:r>
      <w:r w:rsidRPr="002749A1">
        <w:rPr>
          <w:rFonts w:ascii="Times New Roman" w:eastAsia="Times New Roman" w:hAnsi="Times New Roman" w:cs="Times New Roman"/>
          <w:iCs/>
          <w:color w:val="24292E"/>
        </w:rPr>
        <w:t xml:space="preserve"> due to a smaller training size</w:t>
      </w:r>
      <w:r w:rsidR="00BB31E0" w:rsidRPr="002749A1">
        <w:rPr>
          <w:rFonts w:ascii="Times New Roman" w:eastAsia="Times New Roman" w:hAnsi="Times New Roman" w:cs="Times New Roman"/>
          <w:iCs/>
          <w:color w:val="24292E"/>
        </w:rPr>
        <w:t xml:space="preserve"> utilized in our study when compared to </w:t>
      </w:r>
      <w:r w:rsidR="0054569D">
        <w:rPr>
          <w:rFonts w:ascii="Times New Roman" w:eastAsia="Times New Roman" w:hAnsi="Times New Roman" w:cs="Times New Roman"/>
          <w:iCs/>
          <w:color w:val="24292E"/>
        </w:rPr>
        <w:t>Parmar</w:t>
      </w:r>
      <w:r w:rsidR="00BB31E0" w:rsidRPr="002749A1">
        <w:rPr>
          <w:rFonts w:ascii="Times New Roman" w:eastAsia="Times New Roman" w:hAnsi="Times New Roman" w:cs="Times New Roman"/>
          <w:iCs/>
          <w:color w:val="24292E"/>
        </w:rPr>
        <w:t xml:space="preserve"> et al</w:t>
      </w:r>
      <w:r w:rsidR="00C141CF">
        <w:rPr>
          <w:rFonts w:ascii="Times New Roman" w:eastAsia="Times New Roman" w:hAnsi="Times New Roman" w:cs="Times New Roman"/>
          <w:iCs/>
          <w:color w:val="24292E"/>
        </w:rPr>
        <w:t>.</w:t>
      </w:r>
      <w:r w:rsidR="00847C21">
        <w:rPr>
          <w:rFonts w:ascii="Times New Roman" w:eastAsia="Times New Roman" w:hAnsi="Times New Roman" w:cs="Times New Roman"/>
          <w:iCs/>
          <w:color w:val="24292E"/>
        </w:rPr>
        <w:t xml:space="preserve"> </w:t>
      </w:r>
    </w:p>
    <w:p w14:paraId="3D850F99" w14:textId="70078AEC" w:rsidR="00E42B38" w:rsidRPr="002749A1" w:rsidRDefault="00462566" w:rsidP="008649CE">
      <w:pPr>
        <w:ind w:firstLine="720"/>
        <w:rPr>
          <w:rFonts w:ascii="Times New Roman" w:eastAsia="Times New Roman" w:hAnsi="Times New Roman" w:cs="Times New Roman"/>
          <w:color w:val="24292E"/>
        </w:rPr>
      </w:pPr>
      <w:r>
        <w:rPr>
          <w:rFonts w:ascii="Times New Roman" w:eastAsia="Times New Roman" w:hAnsi="Times New Roman" w:cs="Times New Roman"/>
          <w:iCs/>
          <w:color w:val="24292E"/>
        </w:rPr>
        <w:t>Random Fo</w:t>
      </w:r>
      <w:r w:rsidR="00614562" w:rsidRPr="002749A1">
        <w:rPr>
          <w:rFonts w:ascii="Times New Roman" w:eastAsia="Times New Roman" w:hAnsi="Times New Roman" w:cs="Times New Roman"/>
          <w:iCs/>
          <w:color w:val="24292E"/>
        </w:rPr>
        <w:t xml:space="preserve">rest was shown to be one of the best classifiers in </w:t>
      </w:r>
      <w:r w:rsidR="0054569D">
        <w:rPr>
          <w:rFonts w:ascii="Times New Roman" w:eastAsia="Times New Roman" w:hAnsi="Times New Roman" w:cs="Times New Roman"/>
          <w:iCs/>
          <w:color w:val="24292E"/>
        </w:rPr>
        <w:t>Parmar</w:t>
      </w:r>
      <w:r w:rsidR="00614562" w:rsidRPr="002749A1">
        <w:rPr>
          <w:rFonts w:ascii="Times New Roman" w:eastAsia="Times New Roman" w:hAnsi="Times New Roman" w:cs="Times New Roman"/>
          <w:iCs/>
          <w:color w:val="24292E"/>
        </w:rPr>
        <w:t xml:space="preserve"> et al and this held true for our data as well. </w:t>
      </w:r>
      <w:r w:rsidR="00E275EB" w:rsidRPr="002749A1">
        <w:rPr>
          <w:rFonts w:ascii="Times New Roman" w:eastAsia="Times New Roman" w:hAnsi="Times New Roman" w:cs="Times New Roman"/>
          <w:iCs/>
          <w:color w:val="24292E"/>
        </w:rPr>
        <w:t>Interestingly</w:t>
      </w:r>
      <w:r w:rsidR="009A2CF6" w:rsidRPr="002749A1">
        <w:rPr>
          <w:rFonts w:ascii="Times New Roman" w:eastAsia="Times New Roman" w:hAnsi="Times New Roman" w:cs="Times New Roman"/>
          <w:iCs/>
          <w:color w:val="24292E"/>
        </w:rPr>
        <w:t xml:space="preserve">, some of the classifiers demonstrate the opposite behavior that was observed in </w:t>
      </w:r>
      <w:r w:rsidR="0054569D">
        <w:rPr>
          <w:rFonts w:ascii="Times New Roman" w:eastAsia="Times New Roman" w:hAnsi="Times New Roman" w:cs="Times New Roman"/>
          <w:iCs/>
          <w:color w:val="24292E"/>
        </w:rPr>
        <w:t>Parmar</w:t>
      </w:r>
      <w:r w:rsidR="009A2CF6" w:rsidRPr="002749A1">
        <w:rPr>
          <w:rFonts w:ascii="Times New Roman" w:eastAsia="Times New Roman" w:hAnsi="Times New Roman" w:cs="Times New Roman"/>
          <w:iCs/>
          <w:color w:val="24292E"/>
        </w:rPr>
        <w:t xml:space="preserve"> et al. For example, Naïve Bayes was shown to be one of the best classifiers in terms of both predictive performance and stability in </w:t>
      </w:r>
      <w:r w:rsidR="0054569D">
        <w:rPr>
          <w:rFonts w:ascii="Times New Roman" w:eastAsia="Times New Roman" w:hAnsi="Times New Roman" w:cs="Times New Roman"/>
          <w:iCs/>
          <w:color w:val="24292E"/>
        </w:rPr>
        <w:t>Parmar</w:t>
      </w:r>
      <w:r w:rsidR="00AF6D0D">
        <w:rPr>
          <w:rFonts w:ascii="Times New Roman" w:eastAsia="Times New Roman" w:hAnsi="Times New Roman" w:cs="Times New Roman"/>
          <w:iCs/>
          <w:color w:val="24292E"/>
        </w:rPr>
        <w:t xml:space="preserve"> et al. </w:t>
      </w:r>
      <w:r w:rsidR="009A2CF6" w:rsidRPr="002749A1">
        <w:rPr>
          <w:rFonts w:ascii="Times New Roman" w:eastAsia="Times New Roman" w:hAnsi="Times New Roman" w:cs="Times New Roman"/>
          <w:iCs/>
          <w:color w:val="24292E"/>
        </w:rPr>
        <w:t xml:space="preserve">but was shown to be the worst for </w:t>
      </w:r>
      <w:r w:rsidR="00BB31E0" w:rsidRPr="002749A1">
        <w:rPr>
          <w:rFonts w:ascii="Times New Roman" w:eastAsia="Times New Roman" w:hAnsi="Times New Roman" w:cs="Times New Roman"/>
          <w:iCs/>
          <w:color w:val="24292E"/>
        </w:rPr>
        <w:t>both these values in our study.</w:t>
      </w:r>
      <w:r w:rsidR="00046EEC" w:rsidRPr="002749A1">
        <w:rPr>
          <w:rFonts w:ascii="Times New Roman" w:eastAsia="Times New Roman" w:hAnsi="Times New Roman" w:cs="Times New Roman"/>
          <w:iCs/>
          <w:color w:val="24292E"/>
        </w:rPr>
        <w:t xml:space="preserve"> Additionally, Decision Tree and B</w:t>
      </w:r>
      <w:r w:rsidR="00614562" w:rsidRPr="002749A1">
        <w:rPr>
          <w:rFonts w:ascii="Times New Roman" w:eastAsia="Times New Roman" w:hAnsi="Times New Roman" w:cs="Times New Roman"/>
          <w:iCs/>
          <w:color w:val="24292E"/>
        </w:rPr>
        <w:t xml:space="preserve">oosting were shown to have relatively poor predictive performance and stability in </w:t>
      </w:r>
      <w:r w:rsidR="0054569D">
        <w:rPr>
          <w:rFonts w:ascii="Times New Roman" w:eastAsia="Times New Roman" w:hAnsi="Times New Roman" w:cs="Times New Roman"/>
          <w:iCs/>
          <w:color w:val="24292E"/>
        </w:rPr>
        <w:t>Parmar</w:t>
      </w:r>
      <w:r w:rsidR="00614562" w:rsidRPr="002749A1">
        <w:rPr>
          <w:rFonts w:ascii="Times New Roman" w:eastAsia="Times New Roman" w:hAnsi="Times New Roman" w:cs="Times New Roman"/>
          <w:iCs/>
          <w:color w:val="24292E"/>
        </w:rPr>
        <w:t xml:space="preserve"> et al</w:t>
      </w:r>
      <w:r w:rsidR="00AF6D0D">
        <w:rPr>
          <w:rFonts w:ascii="Times New Roman" w:eastAsia="Times New Roman" w:hAnsi="Times New Roman" w:cs="Times New Roman"/>
          <w:iCs/>
          <w:color w:val="24292E"/>
        </w:rPr>
        <w:t>.</w:t>
      </w:r>
      <w:r w:rsidR="00614562" w:rsidRPr="002749A1">
        <w:rPr>
          <w:rFonts w:ascii="Times New Roman" w:eastAsia="Times New Roman" w:hAnsi="Times New Roman" w:cs="Times New Roman"/>
          <w:iCs/>
          <w:color w:val="24292E"/>
        </w:rPr>
        <w:t>, but were among the best models in our study.</w:t>
      </w:r>
      <w:r w:rsidR="00BB31E0" w:rsidRPr="002749A1">
        <w:rPr>
          <w:rFonts w:ascii="Times New Roman" w:eastAsia="Times New Roman" w:hAnsi="Times New Roman" w:cs="Times New Roman"/>
          <w:iCs/>
          <w:color w:val="24292E"/>
        </w:rPr>
        <w:t xml:space="preserve"> </w:t>
      </w:r>
      <w:r w:rsidR="00394089">
        <w:rPr>
          <w:rFonts w:ascii="Times New Roman" w:eastAsia="Times New Roman" w:hAnsi="Times New Roman" w:cs="Times New Roman"/>
          <w:iCs/>
          <w:color w:val="24292E"/>
        </w:rPr>
        <w:t>This is a result that has been observed in other studies</w:t>
      </w:r>
      <w:r w:rsidR="00AF6D0D">
        <w:rPr>
          <w:rFonts w:ascii="Times New Roman" w:eastAsia="Times New Roman" w:hAnsi="Times New Roman" w:cs="Times New Roman"/>
          <w:iCs/>
          <w:color w:val="24292E"/>
        </w:rPr>
        <w:t xml:space="preserve"> by Parmar et al.</w:t>
      </w:r>
      <w:r w:rsidR="00394089">
        <w:rPr>
          <w:rFonts w:ascii="Times New Roman" w:eastAsia="Times New Roman" w:hAnsi="Times New Roman" w:cs="Times New Roman"/>
          <w:iCs/>
          <w:color w:val="24292E"/>
        </w:rPr>
        <w:t xml:space="preserve"> </w:t>
      </w:r>
      <w:r w:rsidR="00394089">
        <w:rPr>
          <w:rFonts w:ascii="Times New Roman" w:eastAsia="Times New Roman" w:hAnsi="Times New Roman" w:cs="Times New Roman"/>
          <w:iCs/>
          <w:color w:val="24292E"/>
        </w:rPr>
        <w:fldChar w:fldCharType="begin"/>
      </w:r>
      <w:r w:rsidR="00394089">
        <w:rPr>
          <w:rFonts w:ascii="Times New Roman" w:eastAsia="Times New Roman" w:hAnsi="Times New Roman" w:cs="Times New Roman"/>
          <w:iCs/>
          <w:color w:val="24292E"/>
        </w:rPr>
        <w:instrText xml:space="preserve"> ADDIN EN.CITE &lt;EndNote&gt;&lt;Cite&gt;&lt;Author&gt;Parmar&lt;/Author&gt;&lt;Year&gt;2015&lt;/Year&gt;&lt;RecNum&gt;23&lt;/RecNum&gt;&lt;DisplayText&gt;&lt;style face="superscript"&gt;8&lt;/style&gt;&lt;/DisplayText&gt;&lt;record&gt;&lt;rec-number&gt;23&lt;/rec-number&gt;&lt;foreign-keys&gt;&lt;key app="EN" db-id="d5pz9fet3xrx2yepe51p9x9a5xrestwaeetx" timestamp="1495993265"&gt;23&lt;/key&gt;&lt;/foreign-keys&gt;&lt;ref-type name="Journal Article"&gt;17&lt;/ref-type&gt;&lt;contributors&gt;&lt;authors&gt;&lt;author&gt;Parmar, Chintan&lt;/author&gt;&lt;author&gt;Grossmann, Patrick&lt;/author&gt;&lt;author&gt;Rietveld, Derek&lt;/author&gt;&lt;author&gt;Rietbergen, Michelle M.&lt;/author&gt;&lt;author&gt;Lambin, Philippe&lt;/author&gt;&lt;author&gt;Aerts, Hugo J. W. L.&lt;/author&gt;&lt;/authors&gt;&lt;/contributors&gt;&lt;titles&gt;&lt;title&gt;Radiomic Machine-Learning Classifiers for Prognostic Biomarkers of Head and Neck Cancer&lt;/title&gt;&lt;secondary-title&gt;Frontiers in Oncology&lt;/secondary-title&gt;&lt;/titles&gt;&lt;periodical&gt;&lt;full-title&gt;Frontiers in Oncology&lt;/full-title&gt;&lt;/periodical&gt;&lt;pages&gt;272&lt;/pages&gt;&lt;volume&gt;5&lt;/volume&gt;&lt;dates&gt;&lt;year&gt;2015&lt;/year&gt;&lt;pub-dates&gt;&lt;date&gt;12/03&amp;#xD;09/09/received&amp;#xD;11/20/accepted&lt;/date&gt;&lt;/pub-dates&gt;&lt;/dates&gt;&lt;publisher&gt;Frontiers Media S.A.&lt;/publisher&gt;&lt;isbn&gt;2234-943X&lt;/isbn&gt;&lt;accession-num&gt;PMC4668290&lt;/accession-num&gt;&lt;urls&gt;&lt;related-urls&gt;&lt;url&gt;http://www.ncbi.nlm.nih.gov/pmc/articles/PMC4668290/&lt;/url&gt;&lt;/related-urls&gt;&lt;/urls&gt;&lt;electronic-resource-num&gt;10.3389/fonc.2015.00272&lt;/electronic-resource-num&gt;&lt;remote-database-name&gt;PMC&lt;/remote-database-name&gt;&lt;/record&gt;&lt;/Cite&gt;&lt;/EndNote&gt;</w:instrText>
      </w:r>
      <w:r w:rsidR="00394089">
        <w:rPr>
          <w:rFonts w:ascii="Times New Roman" w:eastAsia="Times New Roman" w:hAnsi="Times New Roman" w:cs="Times New Roman"/>
          <w:iCs/>
          <w:color w:val="24292E"/>
        </w:rPr>
        <w:fldChar w:fldCharType="separate"/>
      </w:r>
      <w:r w:rsidR="00394089" w:rsidRPr="00394089">
        <w:rPr>
          <w:rFonts w:ascii="Times New Roman" w:eastAsia="Times New Roman" w:hAnsi="Times New Roman" w:cs="Times New Roman"/>
          <w:iCs/>
          <w:noProof/>
          <w:color w:val="24292E"/>
          <w:vertAlign w:val="superscript"/>
        </w:rPr>
        <w:t>8</w:t>
      </w:r>
      <w:r w:rsidR="00394089">
        <w:rPr>
          <w:rFonts w:ascii="Times New Roman" w:eastAsia="Times New Roman" w:hAnsi="Times New Roman" w:cs="Times New Roman"/>
          <w:iCs/>
          <w:color w:val="24292E"/>
        </w:rPr>
        <w:fldChar w:fldCharType="end"/>
      </w:r>
      <w:r w:rsidR="00394089">
        <w:rPr>
          <w:rFonts w:ascii="Times New Roman" w:eastAsia="Times New Roman" w:hAnsi="Times New Roman" w:cs="Times New Roman"/>
          <w:iCs/>
          <w:color w:val="24292E"/>
        </w:rPr>
        <w:t xml:space="preserve">. </w:t>
      </w:r>
      <w:r w:rsidR="00BB31E0" w:rsidRPr="002749A1">
        <w:rPr>
          <w:rFonts w:ascii="Times New Roman" w:eastAsia="Times New Roman" w:hAnsi="Times New Roman" w:cs="Times New Roman"/>
          <w:iCs/>
          <w:color w:val="24292E"/>
        </w:rPr>
        <w:t xml:space="preserve">This potentially </w:t>
      </w:r>
      <w:r w:rsidR="00C35FB4" w:rsidRPr="002749A1">
        <w:rPr>
          <w:rFonts w:ascii="Times New Roman" w:eastAsia="Times New Roman" w:hAnsi="Times New Roman" w:cs="Times New Roman"/>
          <w:iCs/>
          <w:color w:val="24292E"/>
        </w:rPr>
        <w:t xml:space="preserve">highlights the idea that </w:t>
      </w:r>
      <w:r w:rsidR="00E16E61" w:rsidRPr="002749A1">
        <w:rPr>
          <w:rFonts w:ascii="Times New Roman" w:eastAsia="Times New Roman" w:hAnsi="Times New Roman" w:cs="Times New Roman"/>
          <w:iCs/>
          <w:color w:val="24292E"/>
        </w:rPr>
        <w:t xml:space="preserve">the </w:t>
      </w:r>
      <w:r w:rsidR="005704B6" w:rsidRPr="002749A1">
        <w:rPr>
          <w:rFonts w:ascii="Times New Roman" w:eastAsia="Times New Roman" w:hAnsi="Times New Roman" w:cs="Times New Roman"/>
          <w:iCs/>
          <w:color w:val="24292E"/>
        </w:rPr>
        <w:t xml:space="preserve">best classification methods for radiomics studies are highly dependent on the imaging modality and the type of tumor being </w:t>
      </w:r>
      <w:r w:rsidR="00785650" w:rsidRPr="002749A1">
        <w:rPr>
          <w:rFonts w:ascii="Times New Roman" w:eastAsia="Times New Roman" w:hAnsi="Times New Roman" w:cs="Times New Roman"/>
          <w:iCs/>
          <w:color w:val="24292E"/>
        </w:rPr>
        <w:t>studied</w:t>
      </w:r>
      <w:r w:rsidR="005704B6" w:rsidRPr="002749A1">
        <w:rPr>
          <w:rFonts w:ascii="Times New Roman" w:eastAsia="Times New Roman" w:hAnsi="Times New Roman" w:cs="Times New Roman"/>
          <w:iCs/>
          <w:color w:val="24292E"/>
        </w:rPr>
        <w:t xml:space="preserve">.  </w:t>
      </w:r>
    </w:p>
    <w:p w14:paraId="04743766" w14:textId="77777777" w:rsidR="0021673B" w:rsidRPr="002749A1" w:rsidRDefault="0021673B" w:rsidP="00BB5A0A">
      <w:pPr>
        <w:pStyle w:val="Heading2"/>
      </w:pPr>
      <w:bookmarkStart w:id="17" w:name="_Toc359015055"/>
      <w:r w:rsidRPr="002749A1">
        <w:t>V. Conclusion</w:t>
      </w:r>
      <w:bookmarkEnd w:id="17"/>
    </w:p>
    <w:p w14:paraId="70A7CCE9" w14:textId="77777777" w:rsidR="0021673B" w:rsidRPr="002749A1" w:rsidRDefault="0021673B" w:rsidP="00BB5A0A">
      <w:pPr>
        <w:pStyle w:val="Heading3"/>
      </w:pPr>
      <w:bookmarkStart w:id="18" w:name="_Toc359015056"/>
      <w:r w:rsidRPr="002749A1">
        <w:t>Free-Form Visualization</w:t>
      </w:r>
      <w:bookmarkEnd w:id="18"/>
    </w:p>
    <w:p w14:paraId="623A4A94" w14:textId="5D5D4014" w:rsidR="00CD707E" w:rsidRPr="002749A1" w:rsidRDefault="009510B3" w:rsidP="009630A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In this study there are three</w:t>
      </w:r>
      <w:r w:rsidR="00685588" w:rsidRPr="002749A1">
        <w:rPr>
          <w:rFonts w:ascii="Times New Roman" w:eastAsia="Times New Roman" w:hAnsi="Times New Roman" w:cs="Times New Roman"/>
          <w:iCs/>
          <w:color w:val="24292E"/>
        </w:rPr>
        <w:t xml:space="preserve"> experimental factors that may affect the prediction of radiomics based survival outcomes: </w:t>
      </w:r>
      <w:r w:rsidR="0006151F" w:rsidRPr="002749A1">
        <w:rPr>
          <w:rFonts w:ascii="Times New Roman" w:eastAsia="Times New Roman" w:hAnsi="Times New Roman" w:cs="Times New Roman"/>
          <w:iCs/>
          <w:color w:val="24292E"/>
        </w:rPr>
        <w:t>classification method, feature selection method, and number of features used.</w:t>
      </w:r>
      <w:r w:rsidR="00760C6E" w:rsidRPr="002749A1">
        <w:rPr>
          <w:rFonts w:ascii="Times New Roman" w:eastAsia="Times New Roman" w:hAnsi="Times New Roman" w:cs="Times New Roman"/>
          <w:iCs/>
          <w:color w:val="24292E"/>
        </w:rPr>
        <w:t xml:space="preserve"> In addition, the interactions between these factors also have a role in predictive performance.</w:t>
      </w:r>
      <w:r w:rsidR="00685588" w:rsidRPr="002749A1">
        <w:rPr>
          <w:rFonts w:ascii="Times New Roman" w:eastAsia="Times New Roman" w:hAnsi="Times New Roman" w:cs="Times New Roman"/>
          <w:iCs/>
          <w:color w:val="24292E"/>
        </w:rPr>
        <w:t xml:space="preserve"> </w:t>
      </w:r>
      <w:r w:rsidR="009630AA" w:rsidRPr="002749A1">
        <w:rPr>
          <w:rFonts w:ascii="Times New Roman" w:eastAsia="Times New Roman" w:hAnsi="Times New Roman" w:cs="Times New Roman"/>
          <w:iCs/>
          <w:color w:val="24292E"/>
        </w:rPr>
        <w:t>Multivariate analysis of variance (ANOVA) was performed to determine the variability in AUC scores contributed by each of the expe</w:t>
      </w:r>
      <w:r w:rsidR="001223A1" w:rsidRPr="002749A1">
        <w:rPr>
          <w:rFonts w:ascii="Times New Roman" w:eastAsia="Times New Roman" w:hAnsi="Times New Roman" w:cs="Times New Roman"/>
          <w:iCs/>
          <w:color w:val="24292E"/>
        </w:rPr>
        <w:t xml:space="preserve">rimental factors </w:t>
      </w:r>
      <w:r w:rsidR="00725455" w:rsidRPr="002749A1">
        <w:rPr>
          <w:rFonts w:ascii="Times New Roman" w:eastAsia="Times New Roman" w:hAnsi="Times New Roman" w:cs="Times New Roman"/>
          <w:iCs/>
          <w:color w:val="24292E"/>
        </w:rPr>
        <w:t>and their interactions</w:t>
      </w:r>
      <w:r w:rsidR="001223A1" w:rsidRPr="002749A1">
        <w:rPr>
          <w:rFonts w:ascii="Times New Roman" w:eastAsia="Times New Roman" w:hAnsi="Times New Roman" w:cs="Times New Roman"/>
          <w:iCs/>
          <w:color w:val="24292E"/>
        </w:rPr>
        <w:t xml:space="preserve">. </w:t>
      </w:r>
      <w:r w:rsidR="00CA0B03" w:rsidRPr="002749A1">
        <w:rPr>
          <w:rFonts w:ascii="Times New Roman" w:eastAsia="Times New Roman" w:hAnsi="Times New Roman" w:cs="Times New Roman"/>
          <w:iCs/>
          <w:color w:val="24292E"/>
        </w:rPr>
        <w:t>The AUC scores used for each classifier/feature selection combination were the mean values after 10 iterations of the train test split procedure</w:t>
      </w:r>
      <w:r w:rsidR="00A45173" w:rsidRPr="002749A1">
        <w:rPr>
          <w:rFonts w:ascii="Times New Roman" w:eastAsia="Times New Roman" w:hAnsi="Times New Roman" w:cs="Times New Roman"/>
          <w:iCs/>
          <w:color w:val="24292E"/>
        </w:rPr>
        <w:t xml:space="preserve"> </w:t>
      </w:r>
      <w:r w:rsidR="00E80048">
        <w:rPr>
          <w:rFonts w:ascii="Times New Roman" w:eastAsia="Times New Roman" w:hAnsi="Times New Roman" w:cs="Times New Roman"/>
          <w:iCs/>
          <w:color w:val="24292E"/>
        </w:rPr>
        <w:t xml:space="preserve">shown in table 4. </w:t>
      </w:r>
      <w:r w:rsidRPr="002749A1">
        <w:rPr>
          <w:rFonts w:ascii="Times New Roman" w:eastAsia="Times New Roman" w:hAnsi="Times New Roman" w:cs="Times New Roman"/>
          <w:iCs/>
          <w:color w:val="24292E"/>
        </w:rPr>
        <w:t>In order to compare the variability contributed</w:t>
      </w:r>
      <w:r w:rsidR="00A45173" w:rsidRPr="002749A1">
        <w:rPr>
          <w:rFonts w:ascii="Times New Roman" w:eastAsia="Times New Roman" w:hAnsi="Times New Roman" w:cs="Times New Roman"/>
          <w:iCs/>
          <w:color w:val="24292E"/>
        </w:rPr>
        <w:t xml:space="preserve"> to predictive performance</w:t>
      </w:r>
      <w:r w:rsidRPr="002749A1">
        <w:rPr>
          <w:rFonts w:ascii="Times New Roman" w:eastAsia="Times New Roman" w:hAnsi="Times New Roman" w:cs="Times New Roman"/>
          <w:iCs/>
          <w:color w:val="24292E"/>
        </w:rPr>
        <w:t xml:space="preserve"> by each factor, the </w:t>
      </w:r>
      <w:r w:rsidR="00315F68">
        <w:rPr>
          <w:rFonts w:ascii="Times New Roman" w:eastAsia="Times New Roman" w:hAnsi="Times New Roman" w:cs="Times New Roman"/>
          <w:iCs/>
          <w:color w:val="24292E"/>
        </w:rPr>
        <w:t>variance</w:t>
      </w:r>
      <w:r w:rsidR="008E4F4F">
        <w:rPr>
          <w:rFonts w:ascii="Times New Roman" w:eastAsia="Times New Roman" w:hAnsi="Times New Roman" w:cs="Times New Roman"/>
          <w:iCs/>
          <w:color w:val="24292E"/>
        </w:rPr>
        <w:t xml:space="preserve"> (sum of squares)</w:t>
      </w:r>
      <w:r w:rsidR="00D64CBE" w:rsidRPr="002749A1">
        <w:rPr>
          <w:rFonts w:ascii="Times New Roman" w:eastAsia="Times New Roman" w:hAnsi="Times New Roman" w:cs="Times New Roman"/>
          <w:iCs/>
          <w:color w:val="24292E"/>
        </w:rPr>
        <w:t xml:space="preserve"> calculated for each factor</w:t>
      </w:r>
      <w:r w:rsidRPr="002749A1">
        <w:rPr>
          <w:rFonts w:ascii="Times New Roman" w:eastAsia="Times New Roman" w:hAnsi="Times New Roman" w:cs="Times New Roman"/>
          <w:iCs/>
          <w:color w:val="24292E"/>
        </w:rPr>
        <w:t xml:space="preserve"> </w:t>
      </w:r>
      <w:r w:rsidR="00D64CBE" w:rsidRPr="002749A1">
        <w:rPr>
          <w:rFonts w:ascii="Times New Roman" w:eastAsia="Times New Roman" w:hAnsi="Times New Roman" w:cs="Times New Roman"/>
          <w:iCs/>
          <w:color w:val="24292E"/>
        </w:rPr>
        <w:t xml:space="preserve">was divided by total variance and multiplied by 100 to yield the percent variance </w:t>
      </w:r>
      <w:r w:rsidR="00A45173" w:rsidRPr="002749A1">
        <w:rPr>
          <w:rFonts w:ascii="Times New Roman" w:eastAsia="Times New Roman" w:hAnsi="Times New Roman" w:cs="Times New Roman"/>
          <w:iCs/>
          <w:color w:val="24292E"/>
        </w:rPr>
        <w:t xml:space="preserve">for </w:t>
      </w:r>
      <w:r w:rsidR="00D64CBE" w:rsidRPr="002749A1">
        <w:rPr>
          <w:rFonts w:ascii="Times New Roman" w:eastAsia="Times New Roman" w:hAnsi="Times New Roman" w:cs="Times New Roman"/>
          <w:iCs/>
          <w:color w:val="24292E"/>
        </w:rPr>
        <w:t>each</w:t>
      </w:r>
      <w:r w:rsidR="006B1F9F" w:rsidRPr="002749A1">
        <w:rPr>
          <w:rFonts w:ascii="Times New Roman" w:eastAsia="Times New Roman" w:hAnsi="Times New Roman" w:cs="Times New Roman"/>
          <w:iCs/>
          <w:color w:val="24292E"/>
        </w:rPr>
        <w:t xml:space="preserve"> factor</w:t>
      </w:r>
      <w:r w:rsidR="004A0662">
        <w:rPr>
          <w:rFonts w:ascii="Times New Roman" w:eastAsia="Times New Roman" w:hAnsi="Times New Roman" w:cs="Times New Roman"/>
          <w:iCs/>
          <w:color w:val="24292E"/>
        </w:rPr>
        <w:t xml:space="preserve"> (Fig 6</w:t>
      </w:r>
      <w:r w:rsidR="00B47517" w:rsidRPr="002749A1">
        <w:rPr>
          <w:rFonts w:ascii="Times New Roman" w:eastAsia="Times New Roman" w:hAnsi="Times New Roman" w:cs="Times New Roman"/>
          <w:iCs/>
          <w:color w:val="24292E"/>
        </w:rPr>
        <w:t>)</w:t>
      </w:r>
      <w:r w:rsidRPr="002749A1">
        <w:rPr>
          <w:rFonts w:ascii="Times New Roman" w:eastAsia="Times New Roman" w:hAnsi="Times New Roman" w:cs="Times New Roman"/>
          <w:iCs/>
          <w:color w:val="24292E"/>
        </w:rPr>
        <w:t>.</w:t>
      </w:r>
      <w:r w:rsidR="00501D3B" w:rsidRPr="002749A1">
        <w:rPr>
          <w:rFonts w:ascii="Times New Roman" w:eastAsia="Times New Roman" w:hAnsi="Times New Roman" w:cs="Times New Roman"/>
          <w:iCs/>
          <w:color w:val="24292E"/>
        </w:rPr>
        <w:t xml:space="preserve"> </w:t>
      </w:r>
    </w:p>
    <w:p w14:paraId="27532CDC" w14:textId="58E15BC6" w:rsidR="00CD707E" w:rsidRPr="002749A1" w:rsidRDefault="00CD707E" w:rsidP="00D17749">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FCD2F7B" wp14:editId="1B7C7E0B">
            <wp:extent cx="3363686" cy="3575322"/>
            <wp:effectExtent l="0" t="0" r="0" b="6350"/>
            <wp:docPr id="8" name="Picture 8" descr="Macintosh HD:Users:kareemwahid:Desktop:Brats17TrainingData:Variation_graph_6-8-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reemwahid:Desktop:Brats17TrainingData:Variation_graph_6-8-17.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4626" cy="3576321"/>
                    </a:xfrm>
                    <a:prstGeom prst="rect">
                      <a:avLst/>
                    </a:prstGeom>
                    <a:noFill/>
                    <a:ln>
                      <a:noFill/>
                    </a:ln>
                  </pic:spPr>
                </pic:pic>
              </a:graphicData>
            </a:graphic>
          </wp:inline>
        </w:drawing>
      </w:r>
    </w:p>
    <w:p w14:paraId="725EC2BB" w14:textId="445A60C0" w:rsidR="00CD707E" w:rsidRPr="002749A1" w:rsidRDefault="00CD707E" w:rsidP="00CD707E">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4A0662">
        <w:rPr>
          <w:rFonts w:ascii="Times New Roman" w:hAnsi="Times New Roman" w:cs="Times New Roman"/>
          <w:b/>
          <w:sz w:val="20"/>
          <w:szCs w:val="20"/>
        </w:rPr>
        <w:t>6</w:t>
      </w:r>
      <w:r w:rsidRPr="002749A1">
        <w:rPr>
          <w:rFonts w:ascii="Times New Roman" w:hAnsi="Times New Roman" w:cs="Times New Roman"/>
          <w:sz w:val="20"/>
          <w:szCs w:val="20"/>
        </w:rPr>
        <w:t xml:space="preserve">: </w:t>
      </w:r>
      <w:r w:rsidR="00083782" w:rsidRPr="002749A1">
        <w:rPr>
          <w:rFonts w:ascii="Times New Roman" w:hAnsi="Times New Roman" w:cs="Times New Roman"/>
          <w:sz w:val="20"/>
          <w:szCs w:val="20"/>
        </w:rPr>
        <w:t xml:space="preserve">Variation of AUC explained by the experimental factors and their interactions. </w:t>
      </w:r>
    </w:p>
    <w:p w14:paraId="5D702850" w14:textId="77777777" w:rsidR="008E4F4F" w:rsidRDefault="008E4F4F" w:rsidP="00126C68">
      <w:pPr>
        <w:spacing w:before="60" w:after="100" w:afterAutospacing="1"/>
        <w:rPr>
          <w:rFonts w:ascii="Times New Roman" w:eastAsia="Times New Roman" w:hAnsi="Times New Roman" w:cs="Times New Roman"/>
          <w:iCs/>
          <w:color w:val="24292E"/>
        </w:rPr>
      </w:pPr>
    </w:p>
    <w:p w14:paraId="26C66FB2" w14:textId="1657D063" w:rsidR="009630AA" w:rsidRPr="002749A1" w:rsidRDefault="00BE7D5C" w:rsidP="008E4F4F">
      <w:pPr>
        <w:spacing w:before="60" w:after="100" w:afterAutospacing="1"/>
        <w:ind w:firstLine="720"/>
        <w:rPr>
          <w:rFonts w:ascii="Times New Roman" w:eastAsia="Times New Roman" w:hAnsi="Times New Roman" w:cs="Times New Roman"/>
          <w:iCs/>
          <w:color w:val="24292E"/>
        </w:rPr>
      </w:pPr>
      <w:r>
        <w:rPr>
          <w:rFonts w:ascii="Times New Roman" w:eastAsia="Times New Roman" w:hAnsi="Times New Roman" w:cs="Times New Roman"/>
          <w:iCs/>
          <w:color w:val="24292E"/>
        </w:rPr>
        <w:t>Classification</w:t>
      </w:r>
      <w:r w:rsidR="00501D3B" w:rsidRPr="002749A1">
        <w:rPr>
          <w:rFonts w:ascii="Times New Roman" w:eastAsia="Times New Roman" w:hAnsi="Times New Roman" w:cs="Times New Roman"/>
          <w:iCs/>
          <w:color w:val="24292E"/>
        </w:rPr>
        <w:t xml:space="preserve"> </w:t>
      </w:r>
      <w:r w:rsidR="00F06D94" w:rsidRPr="002749A1">
        <w:rPr>
          <w:rFonts w:ascii="Times New Roman" w:eastAsia="Times New Roman" w:hAnsi="Times New Roman" w:cs="Times New Roman"/>
          <w:iCs/>
          <w:color w:val="24292E"/>
        </w:rPr>
        <w:t>method had the largest contribution to variability accounting for 75.5</w:t>
      </w:r>
      <w:r w:rsidR="00264DA0" w:rsidRPr="002749A1">
        <w:rPr>
          <w:rFonts w:ascii="Times New Roman" w:eastAsia="Times New Roman" w:hAnsi="Times New Roman" w:cs="Times New Roman"/>
          <w:iCs/>
          <w:color w:val="24292E"/>
        </w:rPr>
        <w:t xml:space="preserve"> </w:t>
      </w:r>
      <w:r w:rsidR="00F06D94" w:rsidRPr="002749A1">
        <w:rPr>
          <w:rFonts w:ascii="Times New Roman" w:eastAsia="Times New Roman" w:hAnsi="Times New Roman" w:cs="Times New Roman"/>
          <w:iCs/>
          <w:color w:val="24292E"/>
        </w:rPr>
        <w:t>% of the total variance in AUC scores</w:t>
      </w:r>
      <w:r w:rsidR="0095549B" w:rsidRPr="002749A1">
        <w:rPr>
          <w:rFonts w:ascii="Times New Roman" w:eastAsia="Times New Roman" w:hAnsi="Times New Roman" w:cs="Times New Roman"/>
          <w:iCs/>
          <w:color w:val="24292E"/>
        </w:rPr>
        <w:t xml:space="preserve"> with a corresponding p-</w:t>
      </w:r>
      <w:r w:rsidR="00026A8E">
        <w:rPr>
          <w:rFonts w:ascii="Times New Roman" w:eastAsia="Times New Roman" w:hAnsi="Times New Roman" w:cs="Times New Roman"/>
          <w:iCs/>
          <w:color w:val="24292E"/>
        </w:rPr>
        <w:t>value of 8.0</w:t>
      </w:r>
      <w:r w:rsidR="00A83519" w:rsidRPr="002749A1">
        <w:rPr>
          <w:rFonts w:ascii="Times New Roman" w:eastAsia="Times New Roman" w:hAnsi="Times New Roman" w:cs="Times New Roman"/>
          <w:iCs/>
          <w:color w:val="24292E"/>
        </w:rPr>
        <w:t>e-25</w:t>
      </w:r>
      <w:r w:rsidR="00F642DC" w:rsidRPr="002749A1">
        <w:rPr>
          <w:rFonts w:ascii="Times New Roman" w:eastAsia="Times New Roman" w:hAnsi="Times New Roman" w:cs="Times New Roman"/>
          <w:iCs/>
          <w:color w:val="24292E"/>
        </w:rPr>
        <w:t xml:space="preserve"> indicating it was a statistically significant factor</w:t>
      </w:r>
      <w:r w:rsidR="00A00D93"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F642DC" w:rsidRPr="002749A1">
        <w:rPr>
          <w:rFonts w:ascii="Times New Roman" w:eastAsia="Times New Roman" w:hAnsi="Times New Roman" w:cs="Times New Roman"/>
          <w:iCs/>
          <w:color w:val="24292E"/>
        </w:rPr>
        <w:t xml:space="preserve"> (p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6838EF">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B95228"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Feature se</w:t>
      </w:r>
      <w:r w:rsidR="00DE6032">
        <w:rPr>
          <w:rFonts w:ascii="Times New Roman" w:eastAsia="Times New Roman" w:hAnsi="Times New Roman" w:cs="Times New Roman"/>
          <w:iCs/>
          <w:color w:val="24292E"/>
        </w:rPr>
        <w:t>lection method accounted for 4.6</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of the var</w:t>
      </w:r>
      <w:r w:rsidR="004A2684" w:rsidRPr="002749A1">
        <w:rPr>
          <w:rFonts w:ascii="Times New Roman" w:eastAsia="Times New Roman" w:hAnsi="Times New Roman" w:cs="Times New Roman"/>
          <w:iCs/>
          <w:color w:val="24292E"/>
        </w:rPr>
        <w:t>iability with a corresponding p-</w:t>
      </w:r>
      <w:r w:rsidR="00DE6032">
        <w:rPr>
          <w:rFonts w:ascii="Times New Roman" w:eastAsia="Times New Roman" w:hAnsi="Times New Roman" w:cs="Times New Roman"/>
          <w:iCs/>
          <w:color w:val="24292E"/>
        </w:rPr>
        <w:t>value of 3.2e-6</w:t>
      </w:r>
      <w:r w:rsidR="00F642DC" w:rsidRPr="002749A1">
        <w:rPr>
          <w:rFonts w:ascii="Times New Roman" w:eastAsia="Times New Roman" w:hAnsi="Times New Roman" w:cs="Times New Roman"/>
          <w:iCs/>
          <w:color w:val="24292E"/>
        </w:rPr>
        <w:t xml:space="preserve"> indicating it was a statistically significant factor </w:t>
      </w:r>
      <w:r w:rsidR="003D1231" w:rsidRPr="002749A1">
        <w:rPr>
          <w:rFonts w:ascii="Times New Roman" w:eastAsia="Times New Roman" w:hAnsi="Times New Roman" w:cs="Times New Roman"/>
          <w:iCs/>
          <w:color w:val="24292E"/>
        </w:rPr>
        <w:t xml:space="preserve">contributing to variability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6F6E10" w:rsidRPr="002749A1">
        <w:rPr>
          <w:rFonts w:ascii="Times New Roman" w:eastAsia="Times New Roman" w:hAnsi="Times New Roman" w:cs="Times New Roman"/>
          <w:iCs/>
          <w:color w:val="24292E"/>
        </w:rPr>
        <w:t>. Finally,</w:t>
      </w:r>
      <w:r w:rsidR="002E0509" w:rsidRPr="002749A1">
        <w:rPr>
          <w:rFonts w:ascii="Times New Roman" w:eastAsia="Times New Roman" w:hAnsi="Times New Roman" w:cs="Times New Roman"/>
          <w:iCs/>
          <w:color w:val="24292E"/>
        </w:rPr>
        <w:t xml:space="preserve"> the</w:t>
      </w:r>
      <w:r w:rsidR="006F6E10" w:rsidRPr="002749A1">
        <w:rPr>
          <w:rFonts w:ascii="Times New Roman" w:eastAsia="Times New Roman" w:hAnsi="Times New Roman" w:cs="Times New Roman"/>
          <w:iCs/>
          <w:color w:val="24292E"/>
        </w:rPr>
        <w:t xml:space="preserve"> </w:t>
      </w:r>
      <w:r w:rsidR="001722E7" w:rsidRPr="002749A1">
        <w:rPr>
          <w:rFonts w:ascii="Times New Roman" w:eastAsia="Times New Roman" w:hAnsi="Times New Roman" w:cs="Times New Roman"/>
          <w:iCs/>
          <w:color w:val="24292E"/>
        </w:rPr>
        <w:t>number of features used in a model</w:t>
      </w:r>
      <w:r w:rsidR="006F6E10" w:rsidRPr="002749A1">
        <w:rPr>
          <w:rFonts w:ascii="Times New Roman" w:eastAsia="Times New Roman" w:hAnsi="Times New Roman" w:cs="Times New Roman"/>
          <w:iCs/>
          <w:color w:val="24292E"/>
        </w:rPr>
        <w:t xml:space="preserve"> accounted for the least of the </w:t>
      </w:r>
      <w:r w:rsidR="00EB56ED" w:rsidRPr="002749A1">
        <w:rPr>
          <w:rFonts w:ascii="Times New Roman" w:eastAsia="Times New Roman" w:hAnsi="Times New Roman" w:cs="Times New Roman"/>
          <w:iCs/>
          <w:color w:val="24292E"/>
        </w:rPr>
        <w:t>total</w:t>
      </w:r>
      <w:r w:rsidR="00DE6032">
        <w:rPr>
          <w:rFonts w:ascii="Times New Roman" w:eastAsia="Times New Roman" w:hAnsi="Times New Roman" w:cs="Times New Roman"/>
          <w:iCs/>
          <w:color w:val="24292E"/>
        </w:rPr>
        <w:t xml:space="preserve"> variance at 0.3</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with a</w:t>
      </w:r>
      <w:r w:rsidR="00A044B1" w:rsidRPr="002749A1">
        <w:rPr>
          <w:rFonts w:ascii="Times New Roman" w:eastAsia="Times New Roman" w:hAnsi="Times New Roman" w:cs="Times New Roman"/>
          <w:iCs/>
          <w:color w:val="24292E"/>
        </w:rPr>
        <w:t xml:space="preserve"> p-</w:t>
      </w:r>
      <w:r w:rsidR="00DE6032">
        <w:rPr>
          <w:rFonts w:ascii="Times New Roman" w:eastAsia="Times New Roman" w:hAnsi="Times New Roman" w:cs="Times New Roman"/>
          <w:iCs/>
          <w:color w:val="24292E"/>
        </w:rPr>
        <w:t>value of 5.2</w:t>
      </w:r>
      <w:r w:rsidR="006F6E10" w:rsidRPr="002749A1">
        <w:rPr>
          <w:rFonts w:ascii="Times New Roman" w:eastAsia="Times New Roman" w:hAnsi="Times New Roman" w:cs="Times New Roman"/>
          <w:iCs/>
          <w:color w:val="24292E"/>
        </w:rPr>
        <w:t>e-1, indicating it was not a statistically significant factor</w:t>
      </w:r>
      <w:r w:rsidR="003D1231"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6F6E10"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&gt;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 xml:space="preserve">0.05). </w:t>
      </w:r>
      <w:r w:rsidR="00264DA0" w:rsidRPr="002749A1">
        <w:rPr>
          <w:rFonts w:ascii="Times New Roman" w:eastAsia="Times New Roman" w:hAnsi="Times New Roman" w:cs="Times New Roman"/>
          <w:iCs/>
          <w:color w:val="24292E"/>
        </w:rPr>
        <w:t xml:space="preserve">Interactions between </w:t>
      </w:r>
      <w:r w:rsidR="005A077C" w:rsidRPr="002749A1">
        <w:rPr>
          <w:rFonts w:ascii="Times New Roman" w:eastAsia="Times New Roman" w:hAnsi="Times New Roman" w:cs="Times New Roman"/>
          <w:iCs/>
          <w:color w:val="24292E"/>
        </w:rPr>
        <w:t>factors followed similar trends. C</w:t>
      </w:r>
      <w:r w:rsidR="00264DA0" w:rsidRPr="002749A1">
        <w:rPr>
          <w:rFonts w:ascii="Times New Roman" w:eastAsia="Times New Roman" w:hAnsi="Times New Roman" w:cs="Times New Roman"/>
          <w:iCs/>
          <w:color w:val="24292E"/>
        </w:rPr>
        <w:t>lassifier: feature number, feature selection: feature number, and classifi</w:t>
      </w:r>
      <w:r w:rsidR="005A077C" w:rsidRPr="002749A1">
        <w:rPr>
          <w:rFonts w:ascii="Times New Roman" w:eastAsia="Times New Roman" w:hAnsi="Times New Roman" w:cs="Times New Roman"/>
          <w:iCs/>
          <w:color w:val="24292E"/>
        </w:rPr>
        <w:t>er: feature selection accounted</w:t>
      </w:r>
      <w:r w:rsidR="00DE6032">
        <w:rPr>
          <w:rFonts w:ascii="Times New Roman" w:eastAsia="Times New Roman" w:hAnsi="Times New Roman" w:cs="Times New Roman"/>
          <w:iCs/>
          <w:color w:val="24292E"/>
        </w:rPr>
        <w:t xml:space="preserve"> for 3.9, 0.9</w:t>
      </w:r>
      <w:r w:rsidR="00264DA0" w:rsidRPr="002749A1">
        <w:rPr>
          <w:rFonts w:ascii="Times New Roman" w:eastAsia="Times New Roman" w:hAnsi="Times New Roman" w:cs="Times New Roman"/>
          <w:iCs/>
          <w:color w:val="24292E"/>
        </w:rPr>
        <w:t>, and 7.3 % of the variability</w:t>
      </w:r>
      <w:r w:rsidR="00DA7A8B" w:rsidRPr="002749A1">
        <w:rPr>
          <w:rFonts w:ascii="Times New Roman" w:eastAsia="Times New Roman" w:hAnsi="Times New Roman" w:cs="Times New Roman"/>
          <w:iCs/>
          <w:color w:val="24292E"/>
        </w:rPr>
        <w:t xml:space="preserve"> </w:t>
      </w:r>
      <w:r w:rsidR="004973A0" w:rsidRPr="002749A1">
        <w:rPr>
          <w:rFonts w:ascii="Times New Roman" w:eastAsia="Times New Roman" w:hAnsi="Times New Roman" w:cs="Times New Roman"/>
          <w:iCs/>
          <w:color w:val="24292E"/>
        </w:rPr>
        <w:t>respectively</w:t>
      </w:r>
      <w:r w:rsidR="00750BA7" w:rsidRPr="002749A1">
        <w:rPr>
          <w:rFonts w:ascii="Times New Roman" w:eastAsia="Times New Roman" w:hAnsi="Times New Roman" w:cs="Times New Roman"/>
          <w:iCs/>
          <w:color w:val="24292E"/>
        </w:rPr>
        <w:t xml:space="preserve"> wi</w:t>
      </w:r>
      <w:r w:rsidR="00DE6032">
        <w:rPr>
          <w:rFonts w:ascii="Times New Roman" w:eastAsia="Times New Roman" w:hAnsi="Times New Roman" w:cs="Times New Roman"/>
          <w:iCs/>
          <w:color w:val="24292E"/>
        </w:rPr>
        <w:t>th corresponding p-values of 4.5e-1, 4.1 e-1, and 1.5e-3</w:t>
      </w:r>
      <w:r w:rsidR="008C5DD8" w:rsidRPr="002749A1">
        <w:rPr>
          <w:rFonts w:ascii="Times New Roman" w:eastAsia="Times New Roman" w:hAnsi="Times New Roman" w:cs="Times New Roman"/>
          <w:iCs/>
          <w:color w:val="24292E"/>
        </w:rPr>
        <w:t xml:space="preserve"> </w:t>
      </w:r>
      <w:r w:rsidR="005A077C" w:rsidRPr="002749A1">
        <w:rPr>
          <w:rFonts w:ascii="Times New Roman" w:eastAsia="Times New Roman" w:hAnsi="Times New Roman" w:cs="Times New Roman"/>
          <w:iCs/>
          <w:color w:val="24292E"/>
        </w:rPr>
        <w:t>respectively</w:t>
      </w:r>
      <w:r w:rsidR="00264DA0" w:rsidRPr="002749A1">
        <w:rPr>
          <w:rFonts w:ascii="Times New Roman" w:eastAsia="Times New Roman" w:hAnsi="Times New Roman" w:cs="Times New Roman"/>
          <w:iCs/>
          <w:color w:val="24292E"/>
        </w:rPr>
        <w:t xml:space="preserve">.  </w:t>
      </w:r>
      <w:r w:rsidR="00C80277" w:rsidRPr="002749A1">
        <w:rPr>
          <w:rFonts w:ascii="Times New Roman" w:eastAsia="Times New Roman" w:hAnsi="Times New Roman" w:cs="Times New Roman"/>
          <w:iCs/>
          <w:color w:val="24292E"/>
        </w:rPr>
        <w:t>Since we used many more classifier methods than any other experimental factor</w:t>
      </w:r>
      <w:r w:rsidR="00B234A5" w:rsidRPr="002749A1">
        <w:rPr>
          <w:rFonts w:ascii="Times New Roman" w:eastAsia="Times New Roman" w:hAnsi="Times New Roman" w:cs="Times New Roman"/>
          <w:iCs/>
          <w:color w:val="24292E"/>
        </w:rPr>
        <w:t xml:space="preserve"> these results</w:t>
      </w:r>
      <w:r w:rsidR="00C80277" w:rsidRPr="002749A1">
        <w:rPr>
          <w:rFonts w:ascii="Times New Roman" w:eastAsia="Times New Roman" w:hAnsi="Times New Roman" w:cs="Times New Roman"/>
          <w:iCs/>
          <w:color w:val="24292E"/>
        </w:rPr>
        <w:t xml:space="preserve"> could be anticipated but </w:t>
      </w:r>
      <w:r w:rsidR="00305766" w:rsidRPr="002749A1">
        <w:rPr>
          <w:rFonts w:ascii="Times New Roman" w:eastAsia="Times New Roman" w:hAnsi="Times New Roman" w:cs="Times New Roman"/>
          <w:iCs/>
          <w:color w:val="24292E"/>
        </w:rPr>
        <w:t>were</w:t>
      </w:r>
      <w:r w:rsidR="00C80277" w:rsidRPr="002749A1">
        <w:rPr>
          <w:rFonts w:ascii="Times New Roman" w:eastAsia="Times New Roman" w:hAnsi="Times New Roman" w:cs="Times New Roman"/>
          <w:iCs/>
          <w:color w:val="24292E"/>
        </w:rPr>
        <w:t xml:space="preserve"> still interesting to see quantified. </w:t>
      </w:r>
      <w:r w:rsidR="00BD73D7" w:rsidRPr="002749A1">
        <w:rPr>
          <w:rFonts w:ascii="Times New Roman" w:eastAsia="Times New Roman" w:hAnsi="Times New Roman" w:cs="Times New Roman"/>
          <w:iCs/>
          <w:color w:val="24292E"/>
        </w:rPr>
        <w:t xml:space="preserve">The results are in accordance with </w:t>
      </w:r>
      <w:r w:rsidR="0054569D">
        <w:rPr>
          <w:rFonts w:ascii="Times New Roman" w:eastAsia="Times New Roman" w:hAnsi="Times New Roman" w:cs="Times New Roman"/>
          <w:iCs/>
          <w:color w:val="24292E"/>
        </w:rPr>
        <w:t>Parmar</w:t>
      </w:r>
      <w:r w:rsidR="00536064">
        <w:rPr>
          <w:rFonts w:ascii="Times New Roman" w:eastAsia="Times New Roman" w:hAnsi="Times New Roman" w:cs="Times New Roman"/>
          <w:iCs/>
          <w:color w:val="24292E"/>
        </w:rPr>
        <w:t xml:space="preserve"> et al where </w:t>
      </w:r>
      <w:r w:rsidR="00BD73D7" w:rsidRPr="002749A1">
        <w:rPr>
          <w:rFonts w:ascii="Times New Roman" w:eastAsia="Times New Roman" w:hAnsi="Times New Roman" w:cs="Times New Roman"/>
          <w:iCs/>
          <w:color w:val="24292E"/>
        </w:rPr>
        <w:t>similar trend</w:t>
      </w:r>
      <w:r w:rsidR="00536064">
        <w:rPr>
          <w:rFonts w:ascii="Times New Roman" w:eastAsia="Times New Roman" w:hAnsi="Times New Roman" w:cs="Times New Roman"/>
          <w:iCs/>
          <w:color w:val="24292E"/>
        </w:rPr>
        <w:t>s</w:t>
      </w:r>
      <w:r w:rsidR="00BD73D7" w:rsidRPr="002749A1">
        <w:rPr>
          <w:rFonts w:ascii="Times New Roman" w:eastAsia="Times New Roman" w:hAnsi="Times New Roman" w:cs="Times New Roman"/>
          <w:iCs/>
          <w:color w:val="24292E"/>
        </w:rPr>
        <w:t xml:space="preserve"> </w:t>
      </w:r>
      <w:r w:rsidR="00536064">
        <w:rPr>
          <w:rFonts w:ascii="Times New Roman" w:eastAsia="Times New Roman" w:hAnsi="Times New Roman" w:cs="Times New Roman"/>
          <w:iCs/>
          <w:color w:val="24292E"/>
        </w:rPr>
        <w:t>were</w:t>
      </w:r>
      <w:r w:rsidR="00BD73D7" w:rsidRPr="002749A1">
        <w:rPr>
          <w:rFonts w:ascii="Times New Roman" w:eastAsia="Times New Roman" w:hAnsi="Times New Roman" w:cs="Times New Roman"/>
          <w:iCs/>
          <w:color w:val="24292E"/>
        </w:rPr>
        <w:t xml:space="preserve"> observed</w:t>
      </w:r>
      <w:r w:rsidR="00780CB5">
        <w:rPr>
          <w:rFonts w:ascii="Times New Roman" w:eastAsia="Times New Roman" w:hAnsi="Times New Roman" w:cs="Times New Roman"/>
          <w:iCs/>
          <w:color w:val="24292E"/>
        </w:rPr>
        <w:t xml:space="preserve"> </w:t>
      </w:r>
      <w:r w:rsidR="00780CB5">
        <w:rPr>
          <w:rFonts w:ascii="Times New Roman" w:eastAsia="Times New Roman" w:hAnsi="Times New Roman" w:cs="Times New Roman"/>
          <w:iCs/>
          <w:color w:val="24292E"/>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00780CB5">
        <w:rPr>
          <w:rFonts w:ascii="Times New Roman" w:eastAsia="Times New Roman" w:hAnsi="Times New Roman" w:cs="Times New Roman"/>
          <w:iCs/>
          <w:color w:val="24292E"/>
        </w:rPr>
        <w:instrText xml:space="preserve"> ADDIN EN.CITE </w:instrText>
      </w:r>
      <w:r w:rsidR="00780CB5">
        <w:rPr>
          <w:rFonts w:ascii="Times New Roman" w:eastAsia="Times New Roman" w:hAnsi="Times New Roman" w:cs="Times New Roman"/>
          <w:iCs/>
          <w:color w:val="24292E"/>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00780CB5">
        <w:rPr>
          <w:rFonts w:ascii="Times New Roman" w:eastAsia="Times New Roman" w:hAnsi="Times New Roman" w:cs="Times New Roman"/>
          <w:iCs/>
          <w:color w:val="24292E"/>
        </w:rPr>
        <w:instrText xml:space="preserve"> ADDIN EN.CITE.DATA </w:instrText>
      </w:r>
      <w:r w:rsidR="00780CB5">
        <w:rPr>
          <w:rFonts w:ascii="Times New Roman" w:eastAsia="Times New Roman" w:hAnsi="Times New Roman" w:cs="Times New Roman"/>
          <w:iCs/>
          <w:color w:val="24292E"/>
        </w:rPr>
      </w:r>
      <w:r w:rsidR="00780CB5">
        <w:rPr>
          <w:rFonts w:ascii="Times New Roman" w:eastAsia="Times New Roman" w:hAnsi="Times New Roman" w:cs="Times New Roman"/>
          <w:iCs/>
          <w:color w:val="24292E"/>
        </w:rPr>
        <w:fldChar w:fldCharType="end"/>
      </w:r>
      <w:r w:rsidR="00780CB5">
        <w:rPr>
          <w:rFonts w:ascii="Times New Roman" w:eastAsia="Times New Roman" w:hAnsi="Times New Roman" w:cs="Times New Roman"/>
          <w:iCs/>
          <w:color w:val="24292E"/>
        </w:rPr>
        <w:fldChar w:fldCharType="separate"/>
      </w:r>
      <w:r w:rsidR="00780CB5" w:rsidRPr="00780CB5">
        <w:rPr>
          <w:rFonts w:ascii="Times New Roman" w:eastAsia="Times New Roman" w:hAnsi="Times New Roman" w:cs="Times New Roman"/>
          <w:iCs/>
          <w:noProof/>
          <w:color w:val="24292E"/>
          <w:vertAlign w:val="superscript"/>
        </w:rPr>
        <w:t>7-8</w:t>
      </w:r>
      <w:r w:rsidR="00780CB5">
        <w:rPr>
          <w:rFonts w:ascii="Times New Roman" w:eastAsia="Times New Roman" w:hAnsi="Times New Roman" w:cs="Times New Roman"/>
          <w:iCs/>
          <w:color w:val="24292E"/>
        </w:rPr>
        <w:fldChar w:fldCharType="end"/>
      </w:r>
      <w:r w:rsidR="00BD73D7" w:rsidRPr="002749A1">
        <w:rPr>
          <w:rFonts w:ascii="Times New Roman" w:eastAsia="Times New Roman" w:hAnsi="Times New Roman" w:cs="Times New Roman"/>
          <w:iCs/>
          <w:color w:val="24292E"/>
        </w:rPr>
        <w:t xml:space="preserve">. </w:t>
      </w:r>
    </w:p>
    <w:p w14:paraId="47E8E9A6" w14:textId="50855D25" w:rsidR="00172F86" w:rsidRPr="002749A1" w:rsidRDefault="00172F86" w:rsidP="009630AA">
      <w:pPr>
        <w:spacing w:before="60" w:after="100" w:afterAutospacing="1"/>
        <w:rPr>
          <w:rFonts w:ascii="Times New Roman" w:eastAsia="Times New Roman" w:hAnsi="Times New Roman" w:cs="Times New Roman"/>
          <w:iCs/>
          <w:color w:val="24292E"/>
        </w:rPr>
      </w:pPr>
    </w:p>
    <w:p w14:paraId="27D50762" w14:textId="77777777" w:rsidR="0021673B" w:rsidRPr="002749A1" w:rsidRDefault="0021673B" w:rsidP="00BB5A0A">
      <w:pPr>
        <w:pStyle w:val="Heading3"/>
      </w:pPr>
      <w:bookmarkStart w:id="19" w:name="_Toc359015057"/>
      <w:r w:rsidRPr="002749A1">
        <w:t>Reflection</w:t>
      </w:r>
      <w:bookmarkEnd w:id="19"/>
    </w:p>
    <w:p w14:paraId="6D1B2B93" w14:textId="1EB0F86A" w:rsidR="00852743" w:rsidRPr="002749A1" w:rsidRDefault="002D5AE2" w:rsidP="00852743">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Several</w:t>
      </w:r>
      <w:r w:rsidR="00C72082" w:rsidRPr="002749A1">
        <w:rPr>
          <w:rFonts w:ascii="Times New Roman" w:eastAsia="Times New Roman" w:hAnsi="Times New Roman" w:cs="Times New Roman"/>
          <w:iCs/>
          <w:color w:val="24292E"/>
        </w:rPr>
        <w:t xml:space="preserve"> classifier methods/</w:t>
      </w:r>
      <w:r w:rsidR="00852743" w:rsidRPr="002749A1">
        <w:rPr>
          <w:rFonts w:ascii="Times New Roman" w:eastAsia="Times New Roman" w:hAnsi="Times New Roman" w:cs="Times New Roman"/>
          <w:iCs/>
          <w:color w:val="24292E"/>
        </w:rPr>
        <w:t>feature selection combinations were evaluated for predictive performance and stability</w:t>
      </w:r>
      <w:r w:rsidR="005C124A" w:rsidRPr="002749A1">
        <w:rPr>
          <w:rFonts w:ascii="Times New Roman" w:eastAsia="Times New Roman" w:hAnsi="Times New Roman" w:cs="Times New Roman"/>
          <w:iCs/>
          <w:color w:val="24292E"/>
        </w:rPr>
        <w:t xml:space="preserve"> in</w:t>
      </w:r>
      <w:r w:rsidR="009B1669" w:rsidRPr="002749A1">
        <w:rPr>
          <w:rFonts w:ascii="Times New Roman" w:eastAsia="Times New Roman" w:hAnsi="Times New Roman" w:cs="Times New Roman"/>
          <w:iCs/>
          <w:color w:val="24292E"/>
        </w:rPr>
        <w:t xml:space="preserve"> GBM survival outcome</w:t>
      </w:r>
      <w:r w:rsidR="0018264B" w:rsidRPr="002749A1">
        <w:rPr>
          <w:rFonts w:ascii="Times New Roman" w:eastAsia="Times New Roman" w:hAnsi="Times New Roman" w:cs="Times New Roman"/>
          <w:iCs/>
          <w:color w:val="24292E"/>
        </w:rPr>
        <w:t xml:space="preserve"> prediction</w:t>
      </w:r>
      <w:r w:rsidR="00852743" w:rsidRPr="002749A1">
        <w:rPr>
          <w:rFonts w:ascii="Times New Roman" w:eastAsia="Times New Roman" w:hAnsi="Times New Roman" w:cs="Times New Roman"/>
          <w:iCs/>
          <w:color w:val="24292E"/>
        </w:rPr>
        <w:t xml:space="preserve"> using AUC and RSD. </w:t>
      </w:r>
      <w:r w:rsidR="000220DB" w:rsidRPr="002749A1">
        <w:rPr>
          <w:rFonts w:ascii="Times New Roman" w:eastAsia="Times New Roman" w:hAnsi="Times New Roman" w:cs="Times New Roman"/>
          <w:iCs/>
          <w:color w:val="24292E"/>
        </w:rPr>
        <w:t>Heatmaps show</w:t>
      </w:r>
      <w:r w:rsidRPr="002749A1">
        <w:rPr>
          <w:rFonts w:ascii="Times New Roman" w:eastAsia="Times New Roman" w:hAnsi="Times New Roman" w:cs="Times New Roman"/>
          <w:iCs/>
          <w:color w:val="24292E"/>
        </w:rPr>
        <w:t xml:space="preserve"> that the feature selection method and number of features used did not contribute to predictive performance as significantly</w:t>
      </w:r>
      <w:r w:rsidR="00E67FE6" w:rsidRPr="002749A1">
        <w:rPr>
          <w:rFonts w:ascii="Times New Roman" w:eastAsia="Times New Roman" w:hAnsi="Times New Roman" w:cs="Times New Roman"/>
          <w:iCs/>
          <w:color w:val="24292E"/>
        </w:rPr>
        <w:t xml:space="preserve"> as the classifier used; </w:t>
      </w:r>
      <w:r w:rsidR="002B7521" w:rsidRPr="002749A1">
        <w:rPr>
          <w:rFonts w:ascii="Times New Roman" w:eastAsia="Times New Roman" w:hAnsi="Times New Roman" w:cs="Times New Roman"/>
          <w:iCs/>
          <w:color w:val="24292E"/>
        </w:rPr>
        <w:t xml:space="preserve">ANOVA </w:t>
      </w:r>
      <w:r w:rsidR="00B00A9F" w:rsidRPr="002749A1">
        <w:rPr>
          <w:rFonts w:ascii="Times New Roman" w:eastAsia="Times New Roman" w:hAnsi="Times New Roman" w:cs="Times New Roman"/>
          <w:iCs/>
          <w:color w:val="24292E"/>
        </w:rPr>
        <w:t>demonstrate</w:t>
      </w:r>
      <w:r w:rsidR="00780CB5">
        <w:rPr>
          <w:rFonts w:ascii="Times New Roman" w:eastAsia="Times New Roman" w:hAnsi="Times New Roman" w:cs="Times New Roman"/>
          <w:iCs/>
          <w:color w:val="24292E"/>
        </w:rPr>
        <w:t>s</w:t>
      </w:r>
      <w:r w:rsidR="00B00A9F" w:rsidRPr="002749A1">
        <w:rPr>
          <w:rFonts w:ascii="Times New Roman" w:eastAsia="Times New Roman" w:hAnsi="Times New Roman" w:cs="Times New Roman"/>
          <w:iCs/>
          <w:color w:val="24292E"/>
        </w:rPr>
        <w:t xml:space="preserve"> classifier</w:t>
      </w:r>
      <w:r w:rsidR="00695E86" w:rsidRPr="002749A1">
        <w:rPr>
          <w:rFonts w:ascii="Times New Roman" w:eastAsia="Times New Roman" w:hAnsi="Times New Roman" w:cs="Times New Roman"/>
          <w:iCs/>
          <w:color w:val="24292E"/>
        </w:rPr>
        <w:t xml:space="preserve"> identiy</w:t>
      </w:r>
      <w:r w:rsidR="00B719B6" w:rsidRPr="002749A1">
        <w:rPr>
          <w:rFonts w:ascii="Times New Roman" w:eastAsia="Times New Roman" w:hAnsi="Times New Roman" w:cs="Times New Roman"/>
          <w:iCs/>
          <w:color w:val="24292E"/>
        </w:rPr>
        <w:t xml:space="preserve"> </w:t>
      </w:r>
      <w:r w:rsidR="00B00A9F" w:rsidRPr="002749A1">
        <w:rPr>
          <w:rFonts w:ascii="Times New Roman" w:eastAsia="Times New Roman" w:hAnsi="Times New Roman" w:cs="Times New Roman"/>
          <w:iCs/>
          <w:color w:val="24292E"/>
        </w:rPr>
        <w:t>as</w:t>
      </w:r>
      <w:r w:rsidR="00B719B6" w:rsidRPr="002749A1">
        <w:rPr>
          <w:rFonts w:ascii="Times New Roman" w:eastAsia="Times New Roman" w:hAnsi="Times New Roman" w:cs="Times New Roman"/>
          <w:iCs/>
          <w:color w:val="24292E"/>
        </w:rPr>
        <w:t xml:space="preserve"> </w:t>
      </w:r>
      <w:r w:rsidR="005F4652" w:rsidRPr="002749A1">
        <w:rPr>
          <w:rFonts w:ascii="Times New Roman" w:eastAsia="Times New Roman" w:hAnsi="Times New Roman" w:cs="Times New Roman"/>
          <w:iCs/>
          <w:color w:val="24292E"/>
        </w:rPr>
        <w:t>accounting for 75.5 % of the total variance in AUC scores</w:t>
      </w:r>
      <w:r w:rsidR="00B00A9F" w:rsidRPr="002749A1">
        <w:rPr>
          <w:rFonts w:ascii="Times New Roman" w:eastAsia="Times New Roman" w:hAnsi="Times New Roman" w:cs="Times New Roman"/>
          <w:iCs/>
          <w:color w:val="24292E"/>
        </w:rPr>
        <w:t xml:space="preserve">. </w:t>
      </w:r>
      <w:r w:rsidR="009B1669" w:rsidRPr="002749A1">
        <w:rPr>
          <w:rFonts w:ascii="Times New Roman" w:eastAsia="Times New Roman" w:hAnsi="Times New Roman" w:cs="Times New Roman"/>
          <w:iCs/>
          <w:color w:val="24292E"/>
        </w:rPr>
        <w:t xml:space="preserve">The best classifiers for predicting GBM survival outcome </w:t>
      </w:r>
      <w:r w:rsidR="00E626DF" w:rsidRPr="002749A1">
        <w:rPr>
          <w:rFonts w:ascii="Times New Roman" w:eastAsia="Times New Roman" w:hAnsi="Times New Roman" w:cs="Times New Roman"/>
          <w:iCs/>
          <w:color w:val="24292E"/>
        </w:rPr>
        <w:t>were Random For</w:t>
      </w:r>
      <w:r w:rsidR="00656851" w:rsidRPr="002749A1">
        <w:rPr>
          <w:rFonts w:ascii="Times New Roman" w:eastAsia="Times New Roman" w:hAnsi="Times New Roman" w:cs="Times New Roman"/>
          <w:iCs/>
          <w:color w:val="24292E"/>
        </w:rPr>
        <w:t xml:space="preserve">est, Gradient Boosting, and </w:t>
      </w:r>
      <w:r w:rsidR="005734B9">
        <w:rPr>
          <w:rFonts w:ascii="Times New Roman" w:eastAsia="Times New Roman" w:hAnsi="Times New Roman" w:cs="Times New Roman"/>
          <w:iCs/>
          <w:color w:val="24292E"/>
        </w:rPr>
        <w:t>Decision Tree</w:t>
      </w:r>
      <w:r w:rsidR="00E626DF" w:rsidRPr="002749A1">
        <w:rPr>
          <w:rFonts w:ascii="Times New Roman" w:eastAsia="Times New Roman" w:hAnsi="Times New Roman" w:cs="Times New Roman"/>
          <w:iCs/>
          <w:color w:val="24292E"/>
        </w:rPr>
        <w:t>,</w:t>
      </w:r>
      <w:r w:rsidR="009A7ACB" w:rsidRPr="002749A1">
        <w:rPr>
          <w:rFonts w:ascii="Times New Roman" w:eastAsia="Times New Roman" w:hAnsi="Times New Roman" w:cs="Times New Roman"/>
          <w:iCs/>
          <w:color w:val="24292E"/>
        </w:rPr>
        <w:t xml:space="preserve"> while t</w:t>
      </w:r>
      <w:r w:rsidR="00656851" w:rsidRPr="002749A1">
        <w:rPr>
          <w:rFonts w:ascii="Times New Roman" w:eastAsia="Times New Roman" w:hAnsi="Times New Roman" w:cs="Times New Roman"/>
          <w:iCs/>
          <w:color w:val="24292E"/>
        </w:rPr>
        <w:t xml:space="preserve">he worst classifiers were Gaussian Naïve Bayes and Quadratic Discriminant Analysis. </w:t>
      </w:r>
      <w:r w:rsidR="002530BF" w:rsidRPr="002749A1">
        <w:rPr>
          <w:rFonts w:ascii="Times New Roman" w:eastAsia="Times New Roman" w:hAnsi="Times New Roman" w:cs="Times New Roman"/>
          <w:iCs/>
          <w:color w:val="24292E"/>
        </w:rPr>
        <w:t xml:space="preserve">Upon comparison with the results of </w:t>
      </w:r>
      <w:r w:rsidR="0054569D">
        <w:rPr>
          <w:rFonts w:ascii="Times New Roman" w:eastAsia="Times New Roman" w:hAnsi="Times New Roman" w:cs="Times New Roman"/>
          <w:iCs/>
          <w:color w:val="24292E"/>
        </w:rPr>
        <w:t>Parmar</w:t>
      </w:r>
      <w:r w:rsidR="002530BF" w:rsidRPr="002749A1">
        <w:rPr>
          <w:rFonts w:ascii="Times New Roman" w:eastAsia="Times New Roman" w:hAnsi="Times New Roman" w:cs="Times New Roman"/>
          <w:iCs/>
          <w:color w:val="24292E"/>
        </w:rPr>
        <w:t xml:space="preserve"> et al., c</w:t>
      </w:r>
      <w:r w:rsidR="00D41C6C" w:rsidRPr="002749A1">
        <w:rPr>
          <w:rFonts w:ascii="Times New Roman" w:eastAsia="Times New Roman" w:hAnsi="Times New Roman" w:cs="Times New Roman"/>
          <w:iCs/>
          <w:color w:val="24292E"/>
        </w:rPr>
        <w:t xml:space="preserve">lassifier performance is suggested to be </w:t>
      </w:r>
      <w:r w:rsidR="00E67FE6" w:rsidRPr="002749A1">
        <w:rPr>
          <w:rFonts w:ascii="Times New Roman" w:eastAsia="Times New Roman" w:hAnsi="Times New Roman" w:cs="Times New Roman"/>
          <w:iCs/>
          <w:color w:val="24292E"/>
        </w:rPr>
        <w:t xml:space="preserve">highly </w:t>
      </w:r>
      <w:r w:rsidR="00D41C6C" w:rsidRPr="002749A1">
        <w:rPr>
          <w:rFonts w:ascii="Times New Roman" w:eastAsia="Times New Roman" w:hAnsi="Times New Roman" w:cs="Times New Roman"/>
          <w:iCs/>
          <w:color w:val="24292E"/>
        </w:rPr>
        <w:t xml:space="preserve">dependent on the tumor type and imaging modality used </w:t>
      </w:r>
      <w:r w:rsidR="00B47E34" w:rsidRPr="002749A1">
        <w:rPr>
          <w:rFonts w:ascii="Times New Roman" w:eastAsia="Times New Roman" w:hAnsi="Times New Roman" w:cs="Times New Roman"/>
          <w:iCs/>
          <w:color w:val="24292E"/>
        </w:rPr>
        <w:t>in</w:t>
      </w:r>
      <w:r w:rsidR="007C6C5D" w:rsidRPr="002749A1">
        <w:rPr>
          <w:rFonts w:ascii="Times New Roman" w:eastAsia="Times New Roman" w:hAnsi="Times New Roman" w:cs="Times New Roman"/>
          <w:iCs/>
          <w:color w:val="24292E"/>
        </w:rPr>
        <w:t xml:space="preserve"> </w:t>
      </w:r>
      <w:r w:rsidR="00EA2F20">
        <w:rPr>
          <w:rFonts w:ascii="Times New Roman" w:eastAsia="Times New Roman" w:hAnsi="Times New Roman" w:cs="Times New Roman"/>
          <w:iCs/>
          <w:color w:val="24292E"/>
        </w:rPr>
        <w:t xml:space="preserve">the </w:t>
      </w:r>
      <w:r w:rsidR="007C6C5D" w:rsidRPr="002749A1">
        <w:rPr>
          <w:rFonts w:ascii="Times New Roman" w:eastAsia="Times New Roman" w:hAnsi="Times New Roman" w:cs="Times New Roman"/>
          <w:iCs/>
          <w:color w:val="24292E"/>
        </w:rPr>
        <w:t>radio</w:t>
      </w:r>
      <w:r w:rsidR="00883433" w:rsidRPr="002749A1">
        <w:rPr>
          <w:rFonts w:ascii="Times New Roman" w:eastAsia="Times New Roman" w:hAnsi="Times New Roman" w:cs="Times New Roman"/>
          <w:iCs/>
          <w:color w:val="24292E"/>
        </w:rPr>
        <w:t xml:space="preserve">mic analysis. </w:t>
      </w:r>
      <w:r w:rsidR="004C75AA" w:rsidRPr="002749A1">
        <w:rPr>
          <w:rFonts w:ascii="Times New Roman" w:eastAsia="Times New Roman" w:hAnsi="Times New Roman" w:cs="Times New Roman"/>
          <w:iCs/>
          <w:color w:val="24292E"/>
        </w:rPr>
        <w:t xml:space="preserve">This is an interesting result that highlights the need for </w:t>
      </w:r>
      <w:r w:rsidR="00462B8B" w:rsidRPr="002749A1">
        <w:rPr>
          <w:rFonts w:ascii="Times New Roman" w:eastAsia="Times New Roman" w:hAnsi="Times New Roman" w:cs="Times New Roman"/>
          <w:iCs/>
          <w:color w:val="24292E"/>
        </w:rPr>
        <w:t xml:space="preserve">independent measurements on classifier performance for different types of tumors and imaging modalities. </w:t>
      </w:r>
    </w:p>
    <w:p w14:paraId="6205A7BC" w14:textId="25F3AD6E" w:rsidR="004C75AA" w:rsidRPr="002749A1" w:rsidRDefault="004C75AA" w:rsidP="00852743">
      <w:pPr>
        <w:spacing w:before="60" w:after="100" w:afterAutospacing="1"/>
        <w:rPr>
          <w:rFonts w:ascii="Times New Roman" w:eastAsia="Times New Roman" w:hAnsi="Times New Roman" w:cs="Times New Roman"/>
          <w:iCs/>
          <w:color w:val="24292E"/>
        </w:rPr>
      </w:pPr>
    </w:p>
    <w:p w14:paraId="3953F330" w14:textId="37A364B7" w:rsidR="0021673B" w:rsidRPr="002749A1" w:rsidRDefault="0021673B" w:rsidP="00BB5A0A">
      <w:pPr>
        <w:pStyle w:val="Heading3"/>
      </w:pPr>
      <w:bookmarkStart w:id="20" w:name="_Toc359015058"/>
      <w:r w:rsidRPr="002749A1">
        <w:t>Improvement</w:t>
      </w:r>
      <w:bookmarkEnd w:id="20"/>
      <w:r w:rsidR="00D14E60" w:rsidRPr="002749A1">
        <w:tab/>
      </w:r>
    </w:p>
    <w:p w14:paraId="5EE44FBE" w14:textId="53287AEC" w:rsidR="00A95B02" w:rsidRDefault="00A95B02">
      <w:pPr>
        <w:rPr>
          <w:rFonts w:ascii="Times New Roman" w:hAnsi="Times New Roman" w:cs="Times New Roman"/>
        </w:rPr>
      </w:pPr>
      <w:r>
        <w:rPr>
          <w:rFonts w:ascii="Times New Roman" w:hAnsi="Times New Roman" w:cs="Times New Roman"/>
        </w:rPr>
        <w:t xml:space="preserve">In order to more accurately </w:t>
      </w:r>
      <w:r w:rsidR="00950FE5">
        <w:rPr>
          <w:rFonts w:ascii="Times New Roman" w:hAnsi="Times New Roman" w:cs="Times New Roman"/>
        </w:rPr>
        <w:t>calculate</w:t>
      </w:r>
      <w:r>
        <w:rPr>
          <w:rFonts w:ascii="Times New Roman" w:hAnsi="Times New Roman" w:cs="Times New Roman"/>
        </w:rPr>
        <w:t xml:space="preserve"> the representative AUC values of classifier/feature selection combinations, the number of iterations of train test split with different random states should be increased from 10 to 100. </w:t>
      </w:r>
      <w:r w:rsidR="005B213B">
        <w:rPr>
          <w:rFonts w:ascii="Times New Roman" w:hAnsi="Times New Roman" w:cs="Times New Roman"/>
        </w:rPr>
        <w:t xml:space="preserve">While 10 iterations have a very low probability of results being due to chance, 100 iterations would virtually ensure results are genuine. </w:t>
      </w:r>
      <w:r w:rsidR="00FC5C25">
        <w:rPr>
          <w:rFonts w:ascii="Times New Roman" w:hAnsi="Times New Roman" w:cs="Times New Roman"/>
        </w:rPr>
        <w:t>It should be noted that 10 iterations takes approximately 1 hour due to hyperparameter tuning, so 100 iterations will lead to very long computation times.</w:t>
      </w:r>
    </w:p>
    <w:p w14:paraId="11D48A52" w14:textId="4EAB558D" w:rsidR="0071515D" w:rsidRDefault="0071515D" w:rsidP="0071515D">
      <w:pPr>
        <w:ind w:firstLine="720"/>
        <w:rPr>
          <w:rFonts w:ascii="Times New Roman" w:hAnsi="Times New Roman" w:cs="Times New Roman"/>
        </w:rPr>
      </w:pPr>
      <w:r>
        <w:rPr>
          <w:rFonts w:ascii="Times New Roman" w:hAnsi="Times New Roman" w:cs="Times New Roman"/>
        </w:rPr>
        <w:t>Additionally, h</w:t>
      </w:r>
      <w:r w:rsidR="008D1978" w:rsidRPr="002749A1">
        <w:rPr>
          <w:rFonts w:ascii="Times New Roman" w:hAnsi="Times New Roman" w:cs="Times New Roman"/>
        </w:rPr>
        <w:t xml:space="preserve">yperparameters can be further tuned to improve </w:t>
      </w:r>
      <w:r w:rsidR="00BE1A67" w:rsidRPr="002749A1">
        <w:rPr>
          <w:rFonts w:ascii="Times New Roman" w:hAnsi="Times New Roman" w:cs="Times New Roman"/>
        </w:rPr>
        <w:t>classifier</w:t>
      </w:r>
      <w:r w:rsidR="008D1978" w:rsidRPr="002749A1">
        <w:rPr>
          <w:rFonts w:ascii="Times New Roman" w:hAnsi="Times New Roman" w:cs="Times New Roman"/>
        </w:rPr>
        <w:t xml:space="preserve"> performance</w:t>
      </w:r>
      <w:r w:rsidR="00212253" w:rsidRPr="002749A1">
        <w:rPr>
          <w:rFonts w:ascii="Times New Roman" w:hAnsi="Times New Roman" w:cs="Times New Roman"/>
        </w:rPr>
        <w:t>, though it should be noted that for some</w:t>
      </w:r>
      <w:r w:rsidR="00B66D88" w:rsidRPr="002749A1">
        <w:rPr>
          <w:rFonts w:ascii="Times New Roman" w:hAnsi="Times New Roman" w:cs="Times New Roman"/>
        </w:rPr>
        <w:t xml:space="preserve"> classifiers such as Random For</w:t>
      </w:r>
      <w:r w:rsidR="00212253" w:rsidRPr="002749A1">
        <w:rPr>
          <w:rFonts w:ascii="Times New Roman" w:hAnsi="Times New Roman" w:cs="Times New Roman"/>
        </w:rPr>
        <w:t xml:space="preserve">est, parameter tuning </w:t>
      </w:r>
      <w:r w:rsidR="004329B1">
        <w:rPr>
          <w:rFonts w:ascii="Times New Roman" w:hAnsi="Times New Roman" w:cs="Times New Roman"/>
        </w:rPr>
        <w:t>may</w:t>
      </w:r>
      <w:r w:rsidR="00212253" w:rsidRPr="002749A1">
        <w:rPr>
          <w:rFonts w:ascii="Times New Roman" w:hAnsi="Times New Roman" w:cs="Times New Roman"/>
        </w:rPr>
        <w:t xml:space="preserve"> lead to </w:t>
      </w:r>
      <w:r w:rsidR="00940C95">
        <w:rPr>
          <w:rFonts w:ascii="Times New Roman" w:hAnsi="Times New Roman" w:cs="Times New Roman"/>
        </w:rPr>
        <w:t xml:space="preserve">significant </w:t>
      </w:r>
      <w:r w:rsidR="00212253" w:rsidRPr="002749A1">
        <w:rPr>
          <w:rFonts w:ascii="Times New Roman" w:hAnsi="Times New Roman" w:cs="Times New Roman"/>
        </w:rPr>
        <w:t>computational slow downs</w:t>
      </w:r>
      <w:r w:rsidR="008D1978" w:rsidRPr="002749A1">
        <w:rPr>
          <w:rFonts w:ascii="Times New Roman" w:hAnsi="Times New Roman" w:cs="Times New Roman"/>
        </w:rPr>
        <w:t xml:space="preserve">. </w:t>
      </w:r>
      <w:r w:rsidR="00616F81">
        <w:rPr>
          <w:rFonts w:ascii="Times New Roman" w:hAnsi="Times New Roman" w:cs="Times New Roman"/>
        </w:rPr>
        <w:t>Moreover</w:t>
      </w:r>
      <w:r w:rsidR="008D1978" w:rsidRPr="002749A1">
        <w:rPr>
          <w:rFonts w:ascii="Times New Roman" w:hAnsi="Times New Roman" w:cs="Times New Roman"/>
        </w:rPr>
        <w:t>, additional classifiers can be studied</w:t>
      </w:r>
      <w:r w:rsidR="00BE1A67" w:rsidRPr="002749A1">
        <w:rPr>
          <w:rFonts w:ascii="Times New Roman" w:hAnsi="Times New Roman" w:cs="Times New Roman"/>
        </w:rPr>
        <w:t xml:space="preserve"> to find if any have higher </w:t>
      </w:r>
      <w:r w:rsidR="00464AE5" w:rsidRPr="002749A1">
        <w:rPr>
          <w:rFonts w:ascii="Times New Roman" w:hAnsi="Times New Roman" w:cs="Times New Roman"/>
        </w:rPr>
        <w:t>predictive</w:t>
      </w:r>
      <w:r w:rsidR="00BE1A67" w:rsidRPr="002749A1">
        <w:rPr>
          <w:rFonts w:ascii="Times New Roman" w:hAnsi="Times New Roman" w:cs="Times New Roman"/>
        </w:rPr>
        <w:t xml:space="preserve"> performance</w:t>
      </w:r>
      <w:r w:rsidR="003E489F" w:rsidRPr="002749A1">
        <w:rPr>
          <w:rFonts w:ascii="Times New Roman" w:hAnsi="Times New Roman" w:cs="Times New Roman"/>
        </w:rPr>
        <w:t xml:space="preserve"> for this set of data</w:t>
      </w:r>
      <w:r w:rsidR="0069454E">
        <w:rPr>
          <w:rFonts w:ascii="Times New Roman" w:hAnsi="Times New Roman" w:cs="Times New Roman"/>
        </w:rPr>
        <w:t xml:space="preserve"> tha</w:t>
      </w:r>
      <w:r w:rsidR="000E057F" w:rsidRPr="002749A1">
        <w:rPr>
          <w:rFonts w:ascii="Times New Roman" w:hAnsi="Times New Roman" w:cs="Times New Roman"/>
        </w:rPr>
        <w:t>n</w:t>
      </w:r>
      <w:r w:rsidR="00BE1A67" w:rsidRPr="002749A1">
        <w:rPr>
          <w:rFonts w:ascii="Times New Roman" w:hAnsi="Times New Roman" w:cs="Times New Roman"/>
        </w:rPr>
        <w:t xml:space="preserve"> Random Forest and Boosting</w:t>
      </w:r>
      <w:r w:rsidR="008D1978" w:rsidRPr="002749A1">
        <w:rPr>
          <w:rFonts w:ascii="Times New Roman" w:hAnsi="Times New Roman" w:cs="Times New Roman"/>
        </w:rPr>
        <w:t xml:space="preserve">. </w:t>
      </w:r>
    </w:p>
    <w:p w14:paraId="4540CA4E" w14:textId="21CB2855" w:rsidR="007473B5" w:rsidRDefault="008D1978" w:rsidP="0071515D">
      <w:pPr>
        <w:ind w:firstLine="720"/>
        <w:rPr>
          <w:rFonts w:ascii="Times New Roman" w:hAnsi="Times New Roman" w:cs="Times New Roman"/>
        </w:rPr>
      </w:pPr>
      <w:r w:rsidRPr="002749A1">
        <w:rPr>
          <w:rFonts w:ascii="Times New Roman" w:hAnsi="Times New Roman" w:cs="Times New Roman"/>
        </w:rPr>
        <w:t xml:space="preserve">Finally, more feature selection methods, or </w:t>
      </w:r>
      <w:r w:rsidR="000351E3" w:rsidRPr="002749A1">
        <w:rPr>
          <w:rFonts w:ascii="Times New Roman" w:hAnsi="Times New Roman" w:cs="Times New Roman"/>
        </w:rPr>
        <w:t>alternatives</w:t>
      </w:r>
      <w:r w:rsidRPr="002749A1">
        <w:rPr>
          <w:rFonts w:ascii="Times New Roman" w:hAnsi="Times New Roman" w:cs="Times New Roman"/>
        </w:rPr>
        <w:t xml:space="preserve"> to feature selection, such as dimensionality reduction, could be implemented to see how it compares with our results. </w:t>
      </w:r>
      <w:r w:rsidR="00FB64F0" w:rsidRPr="002749A1">
        <w:rPr>
          <w:rFonts w:ascii="Times New Roman" w:hAnsi="Times New Roman" w:cs="Times New Roman"/>
        </w:rPr>
        <w:t xml:space="preserve">It is apparent that only </w:t>
      </w:r>
      <w:r w:rsidR="00C90A13" w:rsidRPr="002749A1">
        <w:rPr>
          <w:rFonts w:ascii="Times New Roman" w:hAnsi="Times New Roman" w:cs="Times New Roman"/>
        </w:rPr>
        <w:t xml:space="preserve">a </w:t>
      </w:r>
      <w:r w:rsidR="00FB64F0" w:rsidRPr="002749A1">
        <w:rPr>
          <w:rFonts w:ascii="Times New Roman" w:hAnsi="Times New Roman" w:cs="Times New Roman"/>
        </w:rPr>
        <w:t>few features contribute significantly to t</w:t>
      </w:r>
      <w:r w:rsidR="007C0579">
        <w:rPr>
          <w:rFonts w:ascii="Times New Roman" w:hAnsi="Times New Roman" w:cs="Times New Roman"/>
        </w:rPr>
        <w:t>he variability of the data, so principle component analysis</w:t>
      </w:r>
      <w:r w:rsidR="00FB64F0" w:rsidRPr="002749A1">
        <w:rPr>
          <w:rFonts w:ascii="Times New Roman" w:hAnsi="Times New Roman" w:cs="Times New Roman"/>
        </w:rPr>
        <w:t xml:space="preserve"> could be an attractive alternative to</w:t>
      </w:r>
      <w:r w:rsidR="00CE54DE" w:rsidRPr="002749A1">
        <w:rPr>
          <w:rFonts w:ascii="Times New Roman" w:hAnsi="Times New Roman" w:cs="Times New Roman"/>
        </w:rPr>
        <w:t xml:space="preserve"> </w:t>
      </w:r>
      <w:r w:rsidR="00FB64F0" w:rsidRPr="002749A1">
        <w:rPr>
          <w:rFonts w:ascii="Times New Roman" w:hAnsi="Times New Roman" w:cs="Times New Roman"/>
        </w:rPr>
        <w:t xml:space="preserve">feature selection. </w:t>
      </w:r>
      <w:r w:rsidR="00F804A8" w:rsidRPr="002749A1">
        <w:rPr>
          <w:rFonts w:ascii="Times New Roman" w:hAnsi="Times New Roman" w:cs="Times New Roman"/>
        </w:rPr>
        <w:t xml:space="preserve">These methods should be </w:t>
      </w:r>
      <w:r w:rsidR="003500EF">
        <w:rPr>
          <w:rFonts w:ascii="Times New Roman" w:hAnsi="Times New Roman" w:cs="Times New Roman"/>
        </w:rPr>
        <w:t xml:space="preserve">further </w:t>
      </w:r>
      <w:r w:rsidR="00F804A8" w:rsidRPr="002749A1">
        <w:rPr>
          <w:rFonts w:ascii="Times New Roman" w:hAnsi="Times New Roman" w:cs="Times New Roman"/>
        </w:rPr>
        <w:t xml:space="preserve">considered for future studies. </w:t>
      </w:r>
    </w:p>
    <w:p w14:paraId="025F4624" w14:textId="07B9F89E" w:rsidR="00816E62" w:rsidRDefault="00816E62">
      <w:pPr>
        <w:rPr>
          <w:rFonts w:ascii="Times New Roman" w:hAnsi="Times New Roman" w:cs="Times New Roman"/>
        </w:rPr>
      </w:pPr>
      <w:r>
        <w:rPr>
          <w:rFonts w:ascii="Times New Roman" w:hAnsi="Times New Roman" w:cs="Times New Roman"/>
        </w:rPr>
        <w:br w:type="page"/>
      </w:r>
    </w:p>
    <w:p w14:paraId="1C12722D" w14:textId="0CD89D1D" w:rsidR="00347875" w:rsidRPr="00347875" w:rsidRDefault="00347875" w:rsidP="00BB5A0A">
      <w:pPr>
        <w:pStyle w:val="Heading3"/>
      </w:pPr>
      <w:bookmarkStart w:id="21" w:name="_Toc359015059"/>
      <w:r>
        <w:t>References</w:t>
      </w:r>
      <w:bookmarkEnd w:id="21"/>
      <w:r>
        <w:t xml:space="preserve"> </w:t>
      </w:r>
    </w:p>
    <w:p w14:paraId="0072036F" w14:textId="77777777" w:rsidR="007473B5" w:rsidRDefault="007473B5">
      <w:pPr>
        <w:rPr>
          <w:rFonts w:ascii="Times New Roman" w:hAnsi="Times New Roman" w:cs="Times New Roman"/>
        </w:rPr>
      </w:pPr>
    </w:p>
    <w:p w14:paraId="5252B6DC" w14:textId="77777777" w:rsidR="00780CB5" w:rsidRPr="00347875" w:rsidRDefault="007473B5" w:rsidP="00780CB5">
      <w:pPr>
        <w:pStyle w:val="EndNoteBibliography"/>
        <w:rPr>
          <w:rFonts w:ascii="Times New Roman" w:hAnsi="Times New Roman" w:cs="Times New Roman"/>
          <w:noProof/>
          <w:sz w:val="20"/>
          <w:szCs w:val="20"/>
        </w:rPr>
      </w:pPr>
      <w:r w:rsidRPr="00347875">
        <w:rPr>
          <w:rFonts w:ascii="Times New Roman" w:hAnsi="Times New Roman" w:cs="Times New Roman"/>
          <w:sz w:val="20"/>
          <w:szCs w:val="20"/>
        </w:rPr>
        <w:fldChar w:fldCharType="begin"/>
      </w:r>
      <w:r w:rsidRPr="00347875">
        <w:rPr>
          <w:rFonts w:ascii="Times New Roman" w:hAnsi="Times New Roman" w:cs="Times New Roman"/>
          <w:sz w:val="20"/>
          <w:szCs w:val="20"/>
        </w:rPr>
        <w:instrText xml:space="preserve"> ADDIN EN.REFLIST </w:instrText>
      </w:r>
      <w:r w:rsidRPr="00347875">
        <w:rPr>
          <w:rFonts w:ascii="Times New Roman" w:hAnsi="Times New Roman" w:cs="Times New Roman"/>
          <w:sz w:val="20"/>
          <w:szCs w:val="20"/>
        </w:rPr>
        <w:fldChar w:fldCharType="separate"/>
      </w:r>
      <w:r w:rsidR="00780CB5" w:rsidRPr="00347875">
        <w:rPr>
          <w:rFonts w:ascii="Times New Roman" w:hAnsi="Times New Roman" w:cs="Times New Roman"/>
          <w:noProof/>
          <w:sz w:val="20"/>
          <w:szCs w:val="20"/>
        </w:rPr>
        <w:t>1.</w:t>
      </w:r>
      <w:r w:rsidR="00780CB5" w:rsidRPr="00347875">
        <w:rPr>
          <w:rFonts w:ascii="Times New Roman" w:hAnsi="Times New Roman" w:cs="Times New Roman"/>
          <w:noProof/>
          <w:sz w:val="20"/>
          <w:szCs w:val="20"/>
        </w:rPr>
        <w:tab/>
        <w:t xml:space="preserve">Gillies, R. J.; Kinahan, P. E.; Hricak, H., Radiomics: Images Are More than Pictures, They Are Data. </w:t>
      </w:r>
      <w:r w:rsidR="00780CB5" w:rsidRPr="00347875">
        <w:rPr>
          <w:rFonts w:ascii="Times New Roman" w:hAnsi="Times New Roman" w:cs="Times New Roman"/>
          <w:i/>
          <w:noProof/>
          <w:sz w:val="20"/>
          <w:szCs w:val="20"/>
        </w:rPr>
        <w:t xml:space="preserve">Radiology </w:t>
      </w:r>
      <w:r w:rsidR="00780CB5" w:rsidRPr="00347875">
        <w:rPr>
          <w:rFonts w:ascii="Times New Roman" w:hAnsi="Times New Roman" w:cs="Times New Roman"/>
          <w:b/>
          <w:noProof/>
          <w:sz w:val="20"/>
          <w:szCs w:val="20"/>
        </w:rPr>
        <w:t>2016,</w:t>
      </w:r>
      <w:r w:rsidR="00780CB5" w:rsidRPr="00347875">
        <w:rPr>
          <w:rFonts w:ascii="Times New Roman" w:hAnsi="Times New Roman" w:cs="Times New Roman"/>
          <w:noProof/>
          <w:sz w:val="20"/>
          <w:szCs w:val="20"/>
        </w:rPr>
        <w:t xml:space="preserve"> </w:t>
      </w:r>
      <w:r w:rsidR="00780CB5" w:rsidRPr="00347875">
        <w:rPr>
          <w:rFonts w:ascii="Times New Roman" w:hAnsi="Times New Roman" w:cs="Times New Roman"/>
          <w:i/>
          <w:noProof/>
          <w:sz w:val="20"/>
          <w:szCs w:val="20"/>
        </w:rPr>
        <w:t>278</w:t>
      </w:r>
      <w:r w:rsidR="00780CB5" w:rsidRPr="00347875">
        <w:rPr>
          <w:rFonts w:ascii="Times New Roman" w:hAnsi="Times New Roman" w:cs="Times New Roman"/>
          <w:noProof/>
          <w:sz w:val="20"/>
          <w:szCs w:val="20"/>
        </w:rPr>
        <w:t xml:space="preserve"> (2), 563-577.</w:t>
      </w:r>
    </w:p>
    <w:p w14:paraId="693F4A7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2.</w:t>
      </w:r>
      <w:r w:rsidRPr="00347875">
        <w:rPr>
          <w:rFonts w:ascii="Times New Roman" w:hAnsi="Times New Roman" w:cs="Times New Roman"/>
          <w:noProof/>
          <w:sz w:val="20"/>
          <w:szCs w:val="20"/>
        </w:rPr>
        <w:tab/>
        <w:t xml:space="preserve">Aerts, H. J. W. L.; Velazquez, E. R.; Leijenaar, R. T. H.; Parmar, C.; Grossmann, P.; Carvalho, S.; Bussink, J.; Monshouwer, R.; Haibe-Kains, B.; Rietveld, D.; Hoebers, F.; Rietbergen, M. M.; Leemans, C. R.; Dekker, A.; Quackenbush, J.; Gillies, R. J.; Lambin, P., Decoding tumour phenotype by noninvasive imaging using a quantitative radiomics approach. </w:t>
      </w:r>
      <w:r w:rsidRPr="00347875">
        <w:rPr>
          <w:rFonts w:ascii="Times New Roman" w:hAnsi="Times New Roman" w:cs="Times New Roman"/>
          <w:i/>
          <w:noProof/>
          <w:sz w:val="20"/>
          <w:szCs w:val="20"/>
        </w:rPr>
        <w:t xml:space="preserve">Nature Communications </w:t>
      </w:r>
      <w:r w:rsidRPr="00347875">
        <w:rPr>
          <w:rFonts w:ascii="Times New Roman" w:hAnsi="Times New Roman" w:cs="Times New Roman"/>
          <w:b/>
          <w:noProof/>
          <w:sz w:val="20"/>
          <w:szCs w:val="20"/>
        </w:rPr>
        <w:t>2014,</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4006.</w:t>
      </w:r>
    </w:p>
    <w:p w14:paraId="2F2D4993"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3.</w:t>
      </w:r>
      <w:r w:rsidRPr="00347875">
        <w:rPr>
          <w:rFonts w:ascii="Times New Roman" w:hAnsi="Times New Roman" w:cs="Times New Roman"/>
          <w:noProof/>
          <w:sz w:val="20"/>
          <w:szCs w:val="20"/>
        </w:rPr>
        <w:tab/>
        <w:t xml:space="preserve">Network, T. C. G. A. R., Comprehensive, Integrative Genomic Analysis of Diffuse Lower-Grade Gliomas. </w:t>
      </w:r>
      <w:r w:rsidRPr="00347875">
        <w:rPr>
          <w:rFonts w:ascii="Times New Roman" w:hAnsi="Times New Roman" w:cs="Times New Roman"/>
          <w:i/>
          <w:noProof/>
          <w:sz w:val="20"/>
          <w:szCs w:val="20"/>
        </w:rPr>
        <w:t xml:space="preserve">New England Journal of Medicine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372</w:t>
      </w:r>
      <w:r w:rsidRPr="00347875">
        <w:rPr>
          <w:rFonts w:ascii="Times New Roman" w:hAnsi="Times New Roman" w:cs="Times New Roman"/>
          <w:noProof/>
          <w:sz w:val="20"/>
          <w:szCs w:val="20"/>
        </w:rPr>
        <w:t xml:space="preserve"> (26), 2481-2498.</w:t>
      </w:r>
    </w:p>
    <w:p w14:paraId="1E442A1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4.</w:t>
      </w:r>
      <w:r w:rsidRPr="00347875">
        <w:rPr>
          <w:rFonts w:ascii="Times New Roman" w:hAnsi="Times New Roman" w:cs="Times New Roman"/>
          <w:noProof/>
          <w:sz w:val="20"/>
          <w:szCs w:val="20"/>
        </w:rPr>
        <w:tab/>
        <w:t xml:space="preserve">Kotrotsou, A.; Zinn, P. O.; Colen, R. R., Radiomics in Brain Tumors: An Emerging Technique for Characterization of Tumor Environment. </w:t>
      </w:r>
      <w:r w:rsidRPr="00347875">
        <w:rPr>
          <w:rFonts w:ascii="Times New Roman" w:hAnsi="Times New Roman" w:cs="Times New Roman"/>
          <w:i/>
          <w:noProof/>
          <w:sz w:val="20"/>
          <w:szCs w:val="20"/>
        </w:rPr>
        <w:t xml:space="preserve">Magnetic Resonance Imaging Clinics of North America </w:t>
      </w:r>
      <w:r w:rsidRPr="00347875">
        <w:rPr>
          <w:rFonts w:ascii="Times New Roman" w:hAnsi="Times New Roman" w:cs="Times New Roman"/>
          <w:b/>
          <w:noProof/>
          <w:sz w:val="20"/>
          <w:szCs w:val="20"/>
        </w:rPr>
        <w:t>2016,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24</w:t>
      </w:r>
      <w:r w:rsidRPr="00347875">
        <w:rPr>
          <w:rFonts w:ascii="Times New Roman" w:hAnsi="Times New Roman" w:cs="Times New Roman"/>
          <w:noProof/>
          <w:sz w:val="20"/>
          <w:szCs w:val="20"/>
        </w:rPr>
        <w:t xml:space="preserve"> (4), 719-729.</w:t>
      </w:r>
    </w:p>
    <w:p w14:paraId="144B6881"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5.</w:t>
      </w:r>
      <w:r w:rsidRPr="00347875">
        <w:rPr>
          <w:rFonts w:ascii="Times New Roman" w:hAnsi="Times New Roman" w:cs="Times New Roman"/>
          <w:noProof/>
          <w:sz w:val="20"/>
          <w:szCs w:val="20"/>
        </w:rPr>
        <w:tab/>
        <w:t xml:space="preserve">Narang, S.; Lehrer, M.; Yang, D.; Lee, J.; Rao, A., Radiomics in glioblastoma: current status, challenges and potential opportunities. </w:t>
      </w:r>
      <w:r w:rsidRPr="00347875">
        <w:rPr>
          <w:rFonts w:ascii="Times New Roman" w:hAnsi="Times New Roman" w:cs="Times New Roman"/>
          <w:i/>
          <w:noProof/>
          <w:sz w:val="20"/>
          <w:szCs w:val="20"/>
        </w:rPr>
        <w:t xml:space="preserve">Translational Cancer Research </w:t>
      </w:r>
      <w:r w:rsidRPr="00347875">
        <w:rPr>
          <w:rFonts w:ascii="Times New Roman" w:hAnsi="Times New Roman" w:cs="Times New Roman"/>
          <w:b/>
          <w:noProof/>
          <w:sz w:val="20"/>
          <w:szCs w:val="20"/>
        </w:rPr>
        <w:t>2016,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xml:space="preserve"> (4), 383-397.</w:t>
      </w:r>
    </w:p>
    <w:p w14:paraId="57C92D91"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6.</w:t>
      </w:r>
      <w:r w:rsidRPr="00347875">
        <w:rPr>
          <w:rFonts w:ascii="Times New Roman" w:hAnsi="Times New Roman" w:cs="Times New Roman"/>
          <w:noProof/>
          <w:sz w:val="20"/>
          <w:szCs w:val="20"/>
        </w:rPr>
        <w:tab/>
        <w:t xml:space="preserve">Chaddad, A.; Zinn, P. O.; Colen, R. R. In </w:t>
      </w:r>
      <w:r w:rsidRPr="00347875">
        <w:rPr>
          <w:rFonts w:ascii="Times New Roman" w:hAnsi="Times New Roman" w:cs="Times New Roman"/>
          <w:i/>
          <w:noProof/>
          <w:sz w:val="20"/>
          <w:szCs w:val="20"/>
        </w:rPr>
        <w:t>Radiomics texture feature extraction for characterizing GBM phenotypes using GLCM</w:t>
      </w:r>
      <w:r w:rsidRPr="00347875">
        <w:rPr>
          <w:rFonts w:ascii="Times New Roman" w:hAnsi="Times New Roman" w:cs="Times New Roman"/>
          <w:noProof/>
          <w:sz w:val="20"/>
          <w:szCs w:val="20"/>
        </w:rPr>
        <w:t>, 2015 IEEE 12th International Symposium on Biomedical Imaging (ISBI), 16-19 April 2015; 2015; pp 84-87.</w:t>
      </w:r>
    </w:p>
    <w:p w14:paraId="2153D5E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7.</w:t>
      </w:r>
      <w:r w:rsidRPr="00347875">
        <w:rPr>
          <w:rFonts w:ascii="Times New Roman" w:hAnsi="Times New Roman" w:cs="Times New Roman"/>
          <w:noProof/>
          <w:sz w:val="20"/>
          <w:szCs w:val="20"/>
        </w:rPr>
        <w:tab/>
        <w:t xml:space="preserve">Parmar, C.; Grossmann, P.; Bussink, J.; Lambin, P.; Aerts, H. J. W. L., Machine Learning methods for Quantitative Radiomic Biomarkers. </w:t>
      </w:r>
      <w:r w:rsidRPr="00347875">
        <w:rPr>
          <w:rFonts w:ascii="Times New Roman" w:hAnsi="Times New Roman" w:cs="Times New Roman"/>
          <w:i/>
          <w:noProof/>
          <w:sz w:val="20"/>
          <w:szCs w:val="20"/>
        </w:rPr>
        <w:t xml:space="preserve">Scientific Reports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13087.</w:t>
      </w:r>
    </w:p>
    <w:p w14:paraId="3B96176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8.</w:t>
      </w:r>
      <w:r w:rsidRPr="00347875">
        <w:rPr>
          <w:rFonts w:ascii="Times New Roman" w:hAnsi="Times New Roman" w:cs="Times New Roman"/>
          <w:noProof/>
          <w:sz w:val="20"/>
          <w:szCs w:val="20"/>
        </w:rPr>
        <w:tab/>
        <w:t xml:space="preserve">Parmar, C.; Grossmann, P.; Rietveld, D.; Rietbergen, M. M.; Lambin, P.; Aerts, H. J. W. L., Radiomic Machine-Learning Classifiers for Prognostic Biomarkers of Head and Neck Cancer. </w:t>
      </w:r>
      <w:r w:rsidRPr="00347875">
        <w:rPr>
          <w:rFonts w:ascii="Times New Roman" w:hAnsi="Times New Roman" w:cs="Times New Roman"/>
          <w:i/>
          <w:noProof/>
          <w:sz w:val="20"/>
          <w:szCs w:val="20"/>
        </w:rPr>
        <w:t xml:space="preserve">Frontiers in Oncology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w:t>
      </w:r>
      <w:r w:rsidRPr="00347875">
        <w:rPr>
          <w:rFonts w:ascii="Times New Roman" w:hAnsi="Times New Roman" w:cs="Times New Roman"/>
          <w:noProof/>
          <w:sz w:val="20"/>
          <w:szCs w:val="20"/>
        </w:rPr>
        <w:t>, 272.</w:t>
      </w:r>
    </w:p>
    <w:p w14:paraId="55B05A29"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9.</w:t>
      </w:r>
      <w:r w:rsidRPr="00347875">
        <w:rPr>
          <w:rFonts w:ascii="Times New Roman" w:hAnsi="Times New Roman" w:cs="Times New Roman"/>
          <w:noProof/>
          <w:sz w:val="20"/>
          <w:szCs w:val="20"/>
        </w:rPr>
        <w:tab/>
        <w:t xml:space="preserve">Wang, J.; Wu, C.-J.; Bao, M.-L.; Zhang, J.; Wang, X.-N.; Zhang, Y.-D., Machine learning-based analysis of MR radiomics can help to improve the diagnostic performance of PI-RADS v2 in clinically relevant prostate cancer. </w:t>
      </w:r>
      <w:r w:rsidRPr="00347875">
        <w:rPr>
          <w:rFonts w:ascii="Times New Roman" w:hAnsi="Times New Roman" w:cs="Times New Roman"/>
          <w:i/>
          <w:noProof/>
          <w:sz w:val="20"/>
          <w:szCs w:val="20"/>
        </w:rPr>
        <w:t xml:space="preserve">European Radiology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 1-9.</w:t>
      </w:r>
    </w:p>
    <w:p w14:paraId="3F6AB7DD"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10.</w:t>
      </w:r>
      <w:r w:rsidRPr="00347875">
        <w:rPr>
          <w:rFonts w:ascii="Times New Roman" w:hAnsi="Times New Roman" w:cs="Times New Roman"/>
          <w:noProof/>
          <w:sz w:val="20"/>
          <w:szCs w:val="20"/>
        </w:rPr>
        <w:tab/>
        <w:t xml:space="preserve">Ingrisch, M.; Schneider, M. J.; Nörenberg, D.; Negrao de Figueiredo, G.; Maier-Hein, K.; Suchorska, B.; Schüller, U.; Albert, N.; Brückmann, H.; Reiser, M.; Tonn, J.-C.; Ertl-Wagner, B., Radiomic Analysis Reveals Prognostic Information in T1-Weighted Baseline Magnetic Resonance Imaging in Patients With Glioblastoma. </w:t>
      </w:r>
      <w:r w:rsidRPr="00347875">
        <w:rPr>
          <w:rFonts w:ascii="Times New Roman" w:hAnsi="Times New Roman" w:cs="Times New Roman"/>
          <w:i/>
          <w:noProof/>
          <w:sz w:val="20"/>
          <w:szCs w:val="20"/>
        </w:rPr>
        <w:t xml:space="preserve">Investigative Radiology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52</w:t>
      </w:r>
      <w:r w:rsidRPr="00347875">
        <w:rPr>
          <w:rFonts w:ascii="Times New Roman" w:hAnsi="Times New Roman" w:cs="Times New Roman"/>
          <w:noProof/>
          <w:sz w:val="20"/>
          <w:szCs w:val="20"/>
        </w:rPr>
        <w:t xml:space="preserve"> (6), 360-366.</w:t>
      </w:r>
    </w:p>
    <w:p w14:paraId="28E0F26A"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11.</w:t>
      </w:r>
      <w:r w:rsidRPr="00347875">
        <w:rPr>
          <w:rFonts w:ascii="Times New Roman" w:hAnsi="Times New Roman" w:cs="Times New Roman"/>
          <w:noProof/>
          <w:sz w:val="20"/>
          <w:szCs w:val="20"/>
        </w:rPr>
        <w:tab/>
        <w:t xml:space="preserve">Menze, B. H.; Jakab, A.; Bauer, S.; Kalpathy-Cramer, J.; Farahani, K.; Kirby, J.; Burren, Y.; Porz, N.; Slotboom, J.; Wiest, R.; Lanczi, L.; Gerstner, E.; Weber, M. A.; Arbel, T.; Avants, B. B.; Ayache, N.; Buendia, P.; Collins, D. L.; Cordier, N.; Corso, J. J.; Criminisi, A.; Das, T.; Delingette, H.; Ç, D.; Durst, C. R.; Dojat, M.; Doyle, S.; Festa, J.; Forbes, F.; Geremia, E.; Glocker, B.; Golland, P.; Guo, X.; Hamamci, A.; Iftekharuddin, K. M.; Jena, R.; John, N. M.; Konukoglu, E.; Lashkari, D.; Mariz, J. A.; Meier, R.; Pereira, S.; Precup, D.; Price, S. J.; Raviv, T. R.; Reza, S. M. S.; Ryan, M.; Sarikaya, D.; Schwartz, L.; Shin, H. C.; Shotton, J.; Silva, C. A.; Sousa, N.; Subbanna, N. K.; Szekely, G.; Taylor, T. J.; Thomas, O. M.; Tustison, N. J.; Unal, G.; Vasseur, F.; Wintermark, M.; Ye, D. H.; Zhao, L.; Zhao, B.; Zikic, D.; Prastawa, M.; Reyes, M.; Leemput, K. V., The Multimodal Brain Tumor Image Segmentation Benchmark (BRATS). </w:t>
      </w:r>
      <w:r w:rsidRPr="00347875">
        <w:rPr>
          <w:rFonts w:ascii="Times New Roman" w:hAnsi="Times New Roman" w:cs="Times New Roman"/>
          <w:i/>
          <w:noProof/>
          <w:sz w:val="20"/>
          <w:szCs w:val="20"/>
        </w:rPr>
        <w:t xml:space="preserve">IEEE Transactions on Medical Imaging </w:t>
      </w:r>
      <w:r w:rsidRPr="00347875">
        <w:rPr>
          <w:rFonts w:ascii="Times New Roman" w:hAnsi="Times New Roman" w:cs="Times New Roman"/>
          <w:b/>
          <w:noProof/>
          <w:sz w:val="20"/>
          <w:szCs w:val="20"/>
        </w:rPr>
        <w:t>2015,</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34</w:t>
      </w:r>
      <w:r w:rsidRPr="00347875">
        <w:rPr>
          <w:rFonts w:ascii="Times New Roman" w:hAnsi="Times New Roman" w:cs="Times New Roman"/>
          <w:noProof/>
          <w:sz w:val="20"/>
          <w:szCs w:val="20"/>
        </w:rPr>
        <w:t xml:space="preserve"> (10), 1993-2024.</w:t>
      </w:r>
    </w:p>
    <w:p w14:paraId="6D2B6A82"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12.</w:t>
      </w:r>
      <w:r w:rsidRPr="00347875">
        <w:rPr>
          <w:rFonts w:ascii="Times New Roman" w:hAnsi="Times New Roman" w:cs="Times New Roman"/>
          <w:noProof/>
          <w:sz w:val="20"/>
          <w:szCs w:val="20"/>
        </w:rPr>
        <w:tab/>
        <w:t xml:space="preserve">Fawcett, T., An introduction to ROC analysis. </w:t>
      </w:r>
      <w:r w:rsidRPr="00347875">
        <w:rPr>
          <w:rFonts w:ascii="Times New Roman" w:hAnsi="Times New Roman" w:cs="Times New Roman"/>
          <w:i/>
          <w:noProof/>
          <w:sz w:val="20"/>
          <w:szCs w:val="20"/>
        </w:rPr>
        <w:t xml:space="preserve">Pattern recognition letters </w:t>
      </w:r>
      <w:r w:rsidRPr="00347875">
        <w:rPr>
          <w:rFonts w:ascii="Times New Roman" w:hAnsi="Times New Roman" w:cs="Times New Roman"/>
          <w:b/>
          <w:noProof/>
          <w:sz w:val="20"/>
          <w:szCs w:val="20"/>
        </w:rPr>
        <w:t>2006,</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27</w:t>
      </w:r>
      <w:r w:rsidRPr="00347875">
        <w:rPr>
          <w:rFonts w:ascii="Times New Roman" w:hAnsi="Times New Roman" w:cs="Times New Roman"/>
          <w:noProof/>
          <w:sz w:val="20"/>
          <w:szCs w:val="20"/>
        </w:rPr>
        <w:t xml:space="preserve"> (8), 861-874.</w:t>
      </w:r>
    </w:p>
    <w:p w14:paraId="65173C6A"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13.</w:t>
      </w:r>
      <w:r w:rsidRPr="00347875">
        <w:rPr>
          <w:rFonts w:ascii="Times New Roman" w:hAnsi="Times New Roman" w:cs="Times New Roman"/>
          <w:noProof/>
          <w:sz w:val="20"/>
          <w:szCs w:val="20"/>
        </w:rPr>
        <w:tab/>
        <w:t xml:space="preserve">Fedorov, A.; Beichel, R.; Kalpathy-Cramer, J.; Finet, J.; Fillion-Robin, J.-C.; Pujol, S.; Bauer, C.; Jennings, D.; Fennessy, F.; Sonka, M.; Buatti, J.; Aylward, S.; Miller, J. V.; Pieper, S.; Kikinis, R., 3D Slicer as an image computing platform for the Quantitative Imaging Network. </w:t>
      </w:r>
      <w:r w:rsidRPr="00347875">
        <w:rPr>
          <w:rFonts w:ascii="Times New Roman" w:hAnsi="Times New Roman" w:cs="Times New Roman"/>
          <w:i/>
          <w:noProof/>
          <w:sz w:val="20"/>
          <w:szCs w:val="20"/>
        </w:rPr>
        <w:t xml:space="preserve">Magnetic Resonance Imaging </w:t>
      </w:r>
      <w:r w:rsidRPr="00347875">
        <w:rPr>
          <w:rFonts w:ascii="Times New Roman" w:hAnsi="Times New Roman" w:cs="Times New Roman"/>
          <w:b/>
          <w:noProof/>
          <w:sz w:val="20"/>
          <w:szCs w:val="20"/>
        </w:rPr>
        <w:t>2012,</w:t>
      </w:r>
      <w:r w:rsidRPr="00347875">
        <w:rPr>
          <w:rFonts w:ascii="Times New Roman" w:hAnsi="Times New Roman" w:cs="Times New Roman"/>
          <w:noProof/>
          <w:sz w:val="20"/>
          <w:szCs w:val="20"/>
        </w:rPr>
        <w:t xml:space="preserve"> </w:t>
      </w:r>
      <w:r w:rsidRPr="00347875">
        <w:rPr>
          <w:rFonts w:ascii="Times New Roman" w:hAnsi="Times New Roman" w:cs="Times New Roman"/>
          <w:i/>
          <w:noProof/>
          <w:sz w:val="20"/>
          <w:szCs w:val="20"/>
        </w:rPr>
        <w:t>30</w:t>
      </w:r>
      <w:r w:rsidRPr="00347875">
        <w:rPr>
          <w:rFonts w:ascii="Times New Roman" w:hAnsi="Times New Roman" w:cs="Times New Roman"/>
          <w:noProof/>
          <w:sz w:val="20"/>
          <w:szCs w:val="20"/>
        </w:rPr>
        <w:t xml:space="preserve"> (9), 1323-1341.</w:t>
      </w:r>
    </w:p>
    <w:p w14:paraId="7E57E24B"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14.</w:t>
      </w:r>
      <w:r w:rsidRPr="00347875">
        <w:rPr>
          <w:rFonts w:ascii="Times New Roman" w:hAnsi="Times New Roman" w:cs="Times New Roman"/>
          <w:noProof/>
          <w:sz w:val="20"/>
          <w:szCs w:val="20"/>
        </w:rPr>
        <w:tab/>
        <w:t xml:space="preserve">Joost JM van Griethuysen, A. F., Chintan Parmar, Ahmed Hosny, Nicole Aucoin, Vivek Narayan, Regina GH Beets-Tan, Jean-Christophe Fillion-Robin, Steve Pieper, Hugo JWL Aerts, Computational Radiomics System to Decode the Radiographic Phenotype. </w:t>
      </w:r>
      <w:r w:rsidRPr="00347875">
        <w:rPr>
          <w:rFonts w:ascii="Times New Roman" w:hAnsi="Times New Roman" w:cs="Times New Roman"/>
          <w:i/>
          <w:noProof/>
          <w:sz w:val="20"/>
          <w:szCs w:val="20"/>
        </w:rPr>
        <w:t xml:space="preserve">Submitted </w:t>
      </w:r>
      <w:r w:rsidRPr="00347875">
        <w:rPr>
          <w:rFonts w:ascii="Times New Roman" w:hAnsi="Times New Roman" w:cs="Times New Roman"/>
          <w:b/>
          <w:noProof/>
          <w:sz w:val="20"/>
          <w:szCs w:val="20"/>
        </w:rPr>
        <w:t>2017</w:t>
      </w:r>
      <w:r w:rsidRPr="00347875">
        <w:rPr>
          <w:rFonts w:ascii="Times New Roman" w:hAnsi="Times New Roman" w:cs="Times New Roman"/>
          <w:noProof/>
          <w:sz w:val="20"/>
          <w:szCs w:val="20"/>
        </w:rPr>
        <w:t>.</w:t>
      </w:r>
    </w:p>
    <w:p w14:paraId="250C4483" w14:textId="77777777" w:rsidR="00780CB5" w:rsidRPr="00347875" w:rsidRDefault="00780CB5" w:rsidP="00780CB5">
      <w:pPr>
        <w:pStyle w:val="EndNoteBibliography"/>
        <w:rPr>
          <w:rFonts w:ascii="Times New Roman" w:hAnsi="Times New Roman" w:cs="Times New Roman"/>
          <w:noProof/>
          <w:sz w:val="20"/>
          <w:szCs w:val="20"/>
        </w:rPr>
      </w:pPr>
      <w:r w:rsidRPr="00347875">
        <w:rPr>
          <w:rFonts w:ascii="Times New Roman" w:hAnsi="Times New Roman" w:cs="Times New Roman"/>
          <w:noProof/>
          <w:sz w:val="20"/>
          <w:szCs w:val="20"/>
        </w:rPr>
        <w:t>15.</w:t>
      </w:r>
      <w:r w:rsidRPr="00347875">
        <w:rPr>
          <w:rFonts w:ascii="Times New Roman" w:hAnsi="Times New Roman" w:cs="Times New Roman"/>
          <w:noProof/>
          <w:sz w:val="20"/>
          <w:szCs w:val="20"/>
        </w:rPr>
        <w:tab/>
        <w:t xml:space="preserve">James, G.; Witten, D.; Hastie, T.; Tibshirani, R., </w:t>
      </w:r>
      <w:r w:rsidRPr="00347875">
        <w:rPr>
          <w:rFonts w:ascii="Times New Roman" w:hAnsi="Times New Roman" w:cs="Times New Roman"/>
          <w:i/>
          <w:noProof/>
          <w:sz w:val="20"/>
          <w:szCs w:val="20"/>
        </w:rPr>
        <w:t>An introduction to statistical learning</w:t>
      </w:r>
      <w:r w:rsidRPr="00347875">
        <w:rPr>
          <w:rFonts w:ascii="Times New Roman" w:hAnsi="Times New Roman" w:cs="Times New Roman"/>
          <w:noProof/>
          <w:sz w:val="20"/>
          <w:szCs w:val="20"/>
        </w:rPr>
        <w:t>. Springer: 2013; Vol. 6.</w:t>
      </w:r>
    </w:p>
    <w:p w14:paraId="7318BE63" w14:textId="3D05DD6C" w:rsidR="00C051ED" w:rsidRPr="002749A1" w:rsidRDefault="007473B5">
      <w:pPr>
        <w:rPr>
          <w:rFonts w:ascii="Times New Roman" w:hAnsi="Times New Roman" w:cs="Times New Roman"/>
        </w:rPr>
      </w:pPr>
      <w:r w:rsidRPr="00347875">
        <w:rPr>
          <w:rFonts w:ascii="Times New Roman" w:hAnsi="Times New Roman" w:cs="Times New Roman"/>
          <w:sz w:val="20"/>
          <w:szCs w:val="20"/>
        </w:rPr>
        <w:fldChar w:fldCharType="end"/>
      </w:r>
    </w:p>
    <w:sectPr w:rsidR="00C051ED" w:rsidRPr="002749A1" w:rsidSect="00C051ED">
      <w:headerReference w:type="even" r:id="rId18"/>
      <w:headerReference w:type="default" r:id="rId19"/>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6A53C1" w14:textId="77777777" w:rsidR="00054F36" w:rsidRDefault="00054F36" w:rsidP="00264C7D">
      <w:r>
        <w:separator/>
      </w:r>
    </w:p>
  </w:endnote>
  <w:endnote w:type="continuationSeparator" w:id="0">
    <w:p w14:paraId="55DA4915" w14:textId="77777777" w:rsidR="00054F36" w:rsidRDefault="00054F36" w:rsidP="0026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55E2E" w14:textId="77777777" w:rsidR="00054F36" w:rsidRDefault="00054F36" w:rsidP="005C50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3EADFC" w14:textId="77777777" w:rsidR="00054F36" w:rsidRDefault="00054F36" w:rsidP="00264C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891E9" w14:textId="77777777" w:rsidR="00054F36" w:rsidRPr="00264C7D" w:rsidRDefault="00054F36" w:rsidP="005C507C">
    <w:pPr>
      <w:pStyle w:val="Footer"/>
      <w:framePr w:wrap="around" w:vAnchor="text" w:hAnchor="margin" w:xAlign="right" w:y="1"/>
      <w:rPr>
        <w:rStyle w:val="PageNumber"/>
        <w:rFonts w:ascii="Times New Roman" w:hAnsi="Times New Roman" w:cs="Times New Roman"/>
      </w:rPr>
    </w:pPr>
    <w:r w:rsidRPr="00264C7D">
      <w:rPr>
        <w:rStyle w:val="PageNumber"/>
        <w:rFonts w:ascii="Times New Roman" w:hAnsi="Times New Roman" w:cs="Times New Roman"/>
      </w:rPr>
      <w:fldChar w:fldCharType="begin"/>
    </w:r>
    <w:r w:rsidRPr="00264C7D">
      <w:rPr>
        <w:rStyle w:val="PageNumber"/>
        <w:rFonts w:ascii="Times New Roman" w:hAnsi="Times New Roman" w:cs="Times New Roman"/>
      </w:rPr>
      <w:instrText xml:space="preserve">PAGE  </w:instrText>
    </w:r>
    <w:r w:rsidRPr="00264C7D">
      <w:rPr>
        <w:rStyle w:val="PageNumber"/>
        <w:rFonts w:ascii="Times New Roman" w:hAnsi="Times New Roman" w:cs="Times New Roman"/>
      </w:rPr>
      <w:fldChar w:fldCharType="separate"/>
    </w:r>
    <w:r w:rsidR="009A3CC3">
      <w:rPr>
        <w:rStyle w:val="PageNumber"/>
        <w:rFonts w:ascii="Times New Roman" w:hAnsi="Times New Roman" w:cs="Times New Roman"/>
        <w:noProof/>
      </w:rPr>
      <w:t>1</w:t>
    </w:r>
    <w:r w:rsidRPr="00264C7D">
      <w:rPr>
        <w:rStyle w:val="PageNumber"/>
        <w:rFonts w:ascii="Times New Roman" w:hAnsi="Times New Roman" w:cs="Times New Roman"/>
      </w:rPr>
      <w:fldChar w:fldCharType="end"/>
    </w:r>
  </w:p>
  <w:p w14:paraId="472AFCFF" w14:textId="77777777" w:rsidR="00054F36" w:rsidRDefault="00054F36" w:rsidP="00264C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B6349B" w14:textId="77777777" w:rsidR="00054F36" w:rsidRDefault="00054F36" w:rsidP="00264C7D">
      <w:r>
        <w:separator/>
      </w:r>
    </w:p>
  </w:footnote>
  <w:footnote w:type="continuationSeparator" w:id="0">
    <w:p w14:paraId="5158768E" w14:textId="77777777" w:rsidR="00054F36" w:rsidRDefault="00054F36" w:rsidP="00264C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F4D0C" w14:textId="77777777" w:rsidR="00054F36" w:rsidRDefault="00054F36">
    <w:pPr>
      <w:pStyle w:val="Header"/>
    </w:pPr>
    <w:sdt>
      <w:sdtPr>
        <w:id w:val="171999623"/>
        <w:placeholder>
          <w:docPart w:val="7CD2A106385E2F468DC401BBEAC3EDEC"/>
        </w:placeholder>
        <w:temporary/>
        <w:showingPlcHdr/>
      </w:sdtPr>
      <w:sdtContent>
        <w:r>
          <w:t>[Type text]</w:t>
        </w:r>
      </w:sdtContent>
    </w:sdt>
    <w:r>
      <w:ptab w:relativeTo="margin" w:alignment="center" w:leader="none"/>
    </w:r>
    <w:sdt>
      <w:sdtPr>
        <w:id w:val="171999624"/>
        <w:placeholder>
          <w:docPart w:val="F3507388EBC49C4084DF9D05ADA31493"/>
        </w:placeholder>
        <w:temporary/>
        <w:showingPlcHdr/>
      </w:sdtPr>
      <w:sdtContent>
        <w:r>
          <w:t>[Type text]</w:t>
        </w:r>
      </w:sdtContent>
    </w:sdt>
    <w:r>
      <w:ptab w:relativeTo="margin" w:alignment="right" w:leader="none"/>
    </w:r>
    <w:sdt>
      <w:sdtPr>
        <w:id w:val="171999625"/>
        <w:placeholder>
          <w:docPart w:val="2924721EACBE7C4190E2DEA0E718BD6E"/>
        </w:placeholder>
        <w:temporary/>
        <w:showingPlcHdr/>
      </w:sdtPr>
      <w:sdtContent>
        <w:r>
          <w:t>[Type text]</w:t>
        </w:r>
      </w:sdtContent>
    </w:sdt>
  </w:p>
  <w:p w14:paraId="7D271D0A" w14:textId="77777777" w:rsidR="00054F36" w:rsidRDefault="00054F3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83A8A" w14:textId="0CC31F61" w:rsidR="00054F36" w:rsidRPr="00E17BBC" w:rsidRDefault="00054F36">
    <w:pPr>
      <w:pStyle w:val="Header"/>
      <w:rPr>
        <w:rFonts w:ascii="Times New Roman" w:hAnsi="Times New Roman" w:cs="Times New Roman"/>
      </w:rPr>
    </w:pPr>
    <w:r w:rsidRPr="00E17BBC">
      <w:rPr>
        <w:rFonts w:ascii="Times New Roman" w:hAnsi="Times New Roman" w:cs="Times New Roman"/>
      </w:rPr>
      <w:ptab w:relativeTo="margin" w:alignment="center" w:leader="none"/>
    </w:r>
    <w:r w:rsidRPr="00E17BBC">
      <w:rPr>
        <w:rFonts w:ascii="Times New Roman" w:hAnsi="Times New Roman" w:cs="Times New Roman"/>
      </w:rPr>
      <w:ptab w:relativeTo="margin" w:alignment="right" w:leader="none"/>
    </w:r>
    <w:r w:rsidRPr="00E17BBC">
      <w:rPr>
        <w:rFonts w:ascii="Times New Roman" w:hAnsi="Times New Roman" w:cs="Times New Roman"/>
      </w:rPr>
      <w:t>Wahid</w:t>
    </w:r>
  </w:p>
  <w:p w14:paraId="5DCB8717" w14:textId="77777777" w:rsidR="00054F36" w:rsidRDefault="00054F3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3627"/>
    <w:multiLevelType w:val="multilevel"/>
    <w:tmpl w:val="50BE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E7C7D"/>
    <w:multiLevelType w:val="multilevel"/>
    <w:tmpl w:val="23E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50D57"/>
    <w:multiLevelType w:val="multilevel"/>
    <w:tmpl w:val="D7E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045E5"/>
    <w:multiLevelType w:val="multilevel"/>
    <w:tmpl w:val="2980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C50E2"/>
    <w:multiLevelType w:val="multilevel"/>
    <w:tmpl w:val="75B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851FC"/>
    <w:multiLevelType w:val="multilevel"/>
    <w:tmpl w:val="F96A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13159"/>
    <w:multiLevelType w:val="multilevel"/>
    <w:tmpl w:val="C7A0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47514"/>
    <w:multiLevelType w:val="multilevel"/>
    <w:tmpl w:val="AD78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CB45F8"/>
    <w:multiLevelType w:val="multilevel"/>
    <w:tmpl w:val="2088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324435"/>
    <w:multiLevelType w:val="multilevel"/>
    <w:tmpl w:val="F002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6C4341"/>
    <w:multiLevelType w:val="multilevel"/>
    <w:tmpl w:val="8BA6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412813"/>
    <w:multiLevelType w:val="multilevel"/>
    <w:tmpl w:val="4D1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D78D2"/>
    <w:multiLevelType w:val="multilevel"/>
    <w:tmpl w:val="B3B2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47387A"/>
    <w:multiLevelType w:val="multilevel"/>
    <w:tmpl w:val="C21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333D70"/>
    <w:multiLevelType w:val="multilevel"/>
    <w:tmpl w:val="3F5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11"/>
  </w:num>
  <w:num w:numId="5">
    <w:abstractNumId w:val="0"/>
  </w:num>
  <w:num w:numId="6">
    <w:abstractNumId w:val="9"/>
  </w:num>
  <w:num w:numId="7">
    <w:abstractNumId w:val="7"/>
  </w:num>
  <w:num w:numId="8">
    <w:abstractNumId w:val="4"/>
  </w:num>
  <w:num w:numId="9">
    <w:abstractNumId w:val="2"/>
  </w:num>
  <w:num w:numId="10">
    <w:abstractNumId w:val="1"/>
  </w:num>
  <w:num w:numId="11">
    <w:abstractNumId w:val="6"/>
  </w:num>
  <w:num w:numId="12">
    <w:abstractNumId w:val="5"/>
  </w:num>
  <w:num w:numId="13">
    <w:abstractNumId w:val="8"/>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pz9fet3xrx2yepe51p9x9a5xrestwaeetx&quot;&gt;My EndNote Library&lt;record-ids&gt;&lt;item&gt;20&lt;/item&gt;&lt;item&gt;21&lt;/item&gt;&lt;item&gt;22&lt;/item&gt;&lt;item&gt;23&lt;/item&gt;&lt;item&gt;24&lt;/item&gt;&lt;item&gt;25&lt;/item&gt;&lt;item&gt;26&lt;/item&gt;&lt;item&gt;27&lt;/item&gt;&lt;item&gt;36&lt;/item&gt;&lt;item&gt;37&lt;/item&gt;&lt;item&gt;38&lt;/item&gt;&lt;item&gt;39&lt;/item&gt;&lt;item&gt;40&lt;/item&gt;&lt;item&gt;41&lt;/item&gt;&lt;item&gt;42&lt;/item&gt;&lt;/record-ids&gt;&lt;/item&gt;&lt;/Libraries&gt;"/>
  </w:docVars>
  <w:rsids>
    <w:rsidRoot w:val="001549CA"/>
    <w:rsid w:val="00001FC4"/>
    <w:rsid w:val="0000257A"/>
    <w:rsid w:val="00006E38"/>
    <w:rsid w:val="0001157F"/>
    <w:rsid w:val="00012D66"/>
    <w:rsid w:val="0001734E"/>
    <w:rsid w:val="00020C18"/>
    <w:rsid w:val="000220DB"/>
    <w:rsid w:val="00024403"/>
    <w:rsid w:val="0002508F"/>
    <w:rsid w:val="000256E1"/>
    <w:rsid w:val="00026A8E"/>
    <w:rsid w:val="00027070"/>
    <w:rsid w:val="00027EC9"/>
    <w:rsid w:val="00030E06"/>
    <w:rsid w:val="000345B5"/>
    <w:rsid w:val="00034E1E"/>
    <w:rsid w:val="000351E3"/>
    <w:rsid w:val="00041819"/>
    <w:rsid w:val="00041A70"/>
    <w:rsid w:val="000445C0"/>
    <w:rsid w:val="0004578B"/>
    <w:rsid w:val="00046ACE"/>
    <w:rsid w:val="00046EEC"/>
    <w:rsid w:val="000478E7"/>
    <w:rsid w:val="0005067E"/>
    <w:rsid w:val="00054F36"/>
    <w:rsid w:val="00056ACA"/>
    <w:rsid w:val="00056C40"/>
    <w:rsid w:val="00056C6C"/>
    <w:rsid w:val="0006151F"/>
    <w:rsid w:val="000616ED"/>
    <w:rsid w:val="00072487"/>
    <w:rsid w:val="00074B1E"/>
    <w:rsid w:val="00077C91"/>
    <w:rsid w:val="00080069"/>
    <w:rsid w:val="00080CFA"/>
    <w:rsid w:val="00083782"/>
    <w:rsid w:val="00083A3E"/>
    <w:rsid w:val="00086F6E"/>
    <w:rsid w:val="000912C2"/>
    <w:rsid w:val="00092230"/>
    <w:rsid w:val="00092D78"/>
    <w:rsid w:val="00094BEC"/>
    <w:rsid w:val="0009596C"/>
    <w:rsid w:val="000963A6"/>
    <w:rsid w:val="00096D3A"/>
    <w:rsid w:val="0009742F"/>
    <w:rsid w:val="000A0D92"/>
    <w:rsid w:val="000A467D"/>
    <w:rsid w:val="000A5F9F"/>
    <w:rsid w:val="000A6D84"/>
    <w:rsid w:val="000B0437"/>
    <w:rsid w:val="000B0704"/>
    <w:rsid w:val="000B12FC"/>
    <w:rsid w:val="000B2BAD"/>
    <w:rsid w:val="000B2BFA"/>
    <w:rsid w:val="000B58E5"/>
    <w:rsid w:val="000B61F9"/>
    <w:rsid w:val="000C3DE3"/>
    <w:rsid w:val="000C5FB1"/>
    <w:rsid w:val="000C6249"/>
    <w:rsid w:val="000C7482"/>
    <w:rsid w:val="000D0F9A"/>
    <w:rsid w:val="000D6F83"/>
    <w:rsid w:val="000E057F"/>
    <w:rsid w:val="000E143A"/>
    <w:rsid w:val="000E202E"/>
    <w:rsid w:val="000E65D0"/>
    <w:rsid w:val="000E68AD"/>
    <w:rsid w:val="000F01E8"/>
    <w:rsid w:val="000F029A"/>
    <w:rsid w:val="000F0D96"/>
    <w:rsid w:val="000F0E07"/>
    <w:rsid w:val="000F3149"/>
    <w:rsid w:val="000F3DBE"/>
    <w:rsid w:val="000F5434"/>
    <w:rsid w:val="000F5B8C"/>
    <w:rsid w:val="000F5E69"/>
    <w:rsid w:val="0010139E"/>
    <w:rsid w:val="001033CF"/>
    <w:rsid w:val="00103C1D"/>
    <w:rsid w:val="00106A42"/>
    <w:rsid w:val="0011034A"/>
    <w:rsid w:val="001129C4"/>
    <w:rsid w:val="00113BB6"/>
    <w:rsid w:val="00114651"/>
    <w:rsid w:val="001206DE"/>
    <w:rsid w:val="00121834"/>
    <w:rsid w:val="001223A1"/>
    <w:rsid w:val="001224E9"/>
    <w:rsid w:val="00122F38"/>
    <w:rsid w:val="00123327"/>
    <w:rsid w:val="0012394B"/>
    <w:rsid w:val="00126C68"/>
    <w:rsid w:val="00127B0D"/>
    <w:rsid w:val="0013034B"/>
    <w:rsid w:val="00130B64"/>
    <w:rsid w:val="00131864"/>
    <w:rsid w:val="00132D38"/>
    <w:rsid w:val="0014037D"/>
    <w:rsid w:val="00142E12"/>
    <w:rsid w:val="0014396C"/>
    <w:rsid w:val="00143D62"/>
    <w:rsid w:val="00146409"/>
    <w:rsid w:val="00147D9F"/>
    <w:rsid w:val="00150429"/>
    <w:rsid w:val="001544FF"/>
    <w:rsid w:val="001549CA"/>
    <w:rsid w:val="00155148"/>
    <w:rsid w:val="00156881"/>
    <w:rsid w:val="001573E5"/>
    <w:rsid w:val="00160E53"/>
    <w:rsid w:val="001612F9"/>
    <w:rsid w:val="00164310"/>
    <w:rsid w:val="00164B90"/>
    <w:rsid w:val="00164EF9"/>
    <w:rsid w:val="00165F81"/>
    <w:rsid w:val="001722E7"/>
    <w:rsid w:val="00172F86"/>
    <w:rsid w:val="00176E91"/>
    <w:rsid w:val="00180E5B"/>
    <w:rsid w:val="0018182D"/>
    <w:rsid w:val="00181AB8"/>
    <w:rsid w:val="0018264B"/>
    <w:rsid w:val="00186099"/>
    <w:rsid w:val="00186923"/>
    <w:rsid w:val="00186A9D"/>
    <w:rsid w:val="00187D1B"/>
    <w:rsid w:val="00191D45"/>
    <w:rsid w:val="0019314C"/>
    <w:rsid w:val="001944A4"/>
    <w:rsid w:val="0019478F"/>
    <w:rsid w:val="00195E09"/>
    <w:rsid w:val="00195EDC"/>
    <w:rsid w:val="00195F66"/>
    <w:rsid w:val="001A0975"/>
    <w:rsid w:val="001A0A87"/>
    <w:rsid w:val="001A35C7"/>
    <w:rsid w:val="001A4A57"/>
    <w:rsid w:val="001A6344"/>
    <w:rsid w:val="001A73BD"/>
    <w:rsid w:val="001B024F"/>
    <w:rsid w:val="001B3227"/>
    <w:rsid w:val="001B3262"/>
    <w:rsid w:val="001B33F9"/>
    <w:rsid w:val="001B61CD"/>
    <w:rsid w:val="001B6A8B"/>
    <w:rsid w:val="001C094D"/>
    <w:rsid w:val="001C4CE0"/>
    <w:rsid w:val="001C5CAC"/>
    <w:rsid w:val="001C661C"/>
    <w:rsid w:val="001C761D"/>
    <w:rsid w:val="001C7B8A"/>
    <w:rsid w:val="001D1CC8"/>
    <w:rsid w:val="001D2E88"/>
    <w:rsid w:val="001D2FE3"/>
    <w:rsid w:val="001D78A5"/>
    <w:rsid w:val="001E2EE8"/>
    <w:rsid w:val="001E3102"/>
    <w:rsid w:val="001E6E1B"/>
    <w:rsid w:val="001F14A8"/>
    <w:rsid w:val="001F7D15"/>
    <w:rsid w:val="002021D4"/>
    <w:rsid w:val="0020222B"/>
    <w:rsid w:val="00203192"/>
    <w:rsid w:val="00203479"/>
    <w:rsid w:val="00205CD9"/>
    <w:rsid w:val="00206E07"/>
    <w:rsid w:val="00207675"/>
    <w:rsid w:val="0021089B"/>
    <w:rsid w:val="00210A03"/>
    <w:rsid w:val="00210EB3"/>
    <w:rsid w:val="00210EEA"/>
    <w:rsid w:val="00212253"/>
    <w:rsid w:val="00213225"/>
    <w:rsid w:val="002137BF"/>
    <w:rsid w:val="00215433"/>
    <w:rsid w:val="0021673B"/>
    <w:rsid w:val="00216BDD"/>
    <w:rsid w:val="00220DD0"/>
    <w:rsid w:val="00221BD2"/>
    <w:rsid w:val="002245A0"/>
    <w:rsid w:val="00224FD4"/>
    <w:rsid w:val="00233C50"/>
    <w:rsid w:val="00234064"/>
    <w:rsid w:val="00235732"/>
    <w:rsid w:val="00237B17"/>
    <w:rsid w:val="002405F1"/>
    <w:rsid w:val="0024139E"/>
    <w:rsid w:val="002430E8"/>
    <w:rsid w:val="002451F3"/>
    <w:rsid w:val="00245A16"/>
    <w:rsid w:val="00247A96"/>
    <w:rsid w:val="00251579"/>
    <w:rsid w:val="002528DA"/>
    <w:rsid w:val="002530BF"/>
    <w:rsid w:val="0025370D"/>
    <w:rsid w:val="00254B30"/>
    <w:rsid w:val="00255517"/>
    <w:rsid w:val="00262905"/>
    <w:rsid w:val="00263E27"/>
    <w:rsid w:val="00264C7D"/>
    <w:rsid w:val="00264DA0"/>
    <w:rsid w:val="00264F92"/>
    <w:rsid w:val="00265503"/>
    <w:rsid w:val="00266FB6"/>
    <w:rsid w:val="00270A51"/>
    <w:rsid w:val="00272A07"/>
    <w:rsid w:val="00274112"/>
    <w:rsid w:val="002749A1"/>
    <w:rsid w:val="002777B9"/>
    <w:rsid w:val="00280DF7"/>
    <w:rsid w:val="002814D4"/>
    <w:rsid w:val="002822EB"/>
    <w:rsid w:val="0028383B"/>
    <w:rsid w:val="00285037"/>
    <w:rsid w:val="00285556"/>
    <w:rsid w:val="00287FA3"/>
    <w:rsid w:val="00291F56"/>
    <w:rsid w:val="00292883"/>
    <w:rsid w:val="00292D93"/>
    <w:rsid w:val="002A37E1"/>
    <w:rsid w:val="002A3C2F"/>
    <w:rsid w:val="002A3F4E"/>
    <w:rsid w:val="002A5F32"/>
    <w:rsid w:val="002A7637"/>
    <w:rsid w:val="002A7B68"/>
    <w:rsid w:val="002B1B27"/>
    <w:rsid w:val="002B1D17"/>
    <w:rsid w:val="002B2C0A"/>
    <w:rsid w:val="002B350E"/>
    <w:rsid w:val="002B39EA"/>
    <w:rsid w:val="002B3DAA"/>
    <w:rsid w:val="002B73FE"/>
    <w:rsid w:val="002B7521"/>
    <w:rsid w:val="002C18D8"/>
    <w:rsid w:val="002C1FB6"/>
    <w:rsid w:val="002D092B"/>
    <w:rsid w:val="002D16B8"/>
    <w:rsid w:val="002D4ABC"/>
    <w:rsid w:val="002D5212"/>
    <w:rsid w:val="002D5AE2"/>
    <w:rsid w:val="002D5DEB"/>
    <w:rsid w:val="002D793B"/>
    <w:rsid w:val="002E0509"/>
    <w:rsid w:val="002E2995"/>
    <w:rsid w:val="002E517D"/>
    <w:rsid w:val="002E5A3A"/>
    <w:rsid w:val="002E70E2"/>
    <w:rsid w:val="002E7753"/>
    <w:rsid w:val="002F03BB"/>
    <w:rsid w:val="002F2A35"/>
    <w:rsid w:val="002F3438"/>
    <w:rsid w:val="002F49D2"/>
    <w:rsid w:val="00302731"/>
    <w:rsid w:val="00303C4C"/>
    <w:rsid w:val="00305766"/>
    <w:rsid w:val="003066C2"/>
    <w:rsid w:val="00310422"/>
    <w:rsid w:val="00310633"/>
    <w:rsid w:val="00315F68"/>
    <w:rsid w:val="00316BAD"/>
    <w:rsid w:val="00317D5B"/>
    <w:rsid w:val="003208A8"/>
    <w:rsid w:val="00321CB2"/>
    <w:rsid w:val="00322280"/>
    <w:rsid w:val="00322E57"/>
    <w:rsid w:val="003232EE"/>
    <w:rsid w:val="003232F9"/>
    <w:rsid w:val="0032452E"/>
    <w:rsid w:val="003245BC"/>
    <w:rsid w:val="00327647"/>
    <w:rsid w:val="00332609"/>
    <w:rsid w:val="0033398B"/>
    <w:rsid w:val="00334964"/>
    <w:rsid w:val="003365C8"/>
    <w:rsid w:val="00337E9D"/>
    <w:rsid w:val="00340249"/>
    <w:rsid w:val="00343808"/>
    <w:rsid w:val="00346EAE"/>
    <w:rsid w:val="00347875"/>
    <w:rsid w:val="003500EF"/>
    <w:rsid w:val="00350323"/>
    <w:rsid w:val="00351433"/>
    <w:rsid w:val="0035751B"/>
    <w:rsid w:val="003617E5"/>
    <w:rsid w:val="00370359"/>
    <w:rsid w:val="00375BDB"/>
    <w:rsid w:val="00375D06"/>
    <w:rsid w:val="00380F7A"/>
    <w:rsid w:val="00381F6A"/>
    <w:rsid w:val="00383588"/>
    <w:rsid w:val="00384D6E"/>
    <w:rsid w:val="00385CCD"/>
    <w:rsid w:val="00387538"/>
    <w:rsid w:val="00387BDE"/>
    <w:rsid w:val="00390F43"/>
    <w:rsid w:val="00392753"/>
    <w:rsid w:val="00394089"/>
    <w:rsid w:val="00395376"/>
    <w:rsid w:val="00395BE2"/>
    <w:rsid w:val="003977F3"/>
    <w:rsid w:val="00397931"/>
    <w:rsid w:val="003A1D14"/>
    <w:rsid w:val="003A604D"/>
    <w:rsid w:val="003B0CB3"/>
    <w:rsid w:val="003B22F0"/>
    <w:rsid w:val="003B3208"/>
    <w:rsid w:val="003B5107"/>
    <w:rsid w:val="003B611F"/>
    <w:rsid w:val="003C04BF"/>
    <w:rsid w:val="003C29A8"/>
    <w:rsid w:val="003C4E48"/>
    <w:rsid w:val="003C618A"/>
    <w:rsid w:val="003C6FF8"/>
    <w:rsid w:val="003D1231"/>
    <w:rsid w:val="003D4386"/>
    <w:rsid w:val="003D4CC4"/>
    <w:rsid w:val="003D6222"/>
    <w:rsid w:val="003E15BA"/>
    <w:rsid w:val="003E1DC7"/>
    <w:rsid w:val="003E489F"/>
    <w:rsid w:val="003E4C12"/>
    <w:rsid w:val="003F0109"/>
    <w:rsid w:val="003F13FE"/>
    <w:rsid w:val="003F3AEA"/>
    <w:rsid w:val="003F6267"/>
    <w:rsid w:val="003F6473"/>
    <w:rsid w:val="003F7661"/>
    <w:rsid w:val="00401022"/>
    <w:rsid w:val="0040343B"/>
    <w:rsid w:val="00404AE7"/>
    <w:rsid w:val="00404D6F"/>
    <w:rsid w:val="00404F5D"/>
    <w:rsid w:val="00406440"/>
    <w:rsid w:val="00406FE9"/>
    <w:rsid w:val="004071C3"/>
    <w:rsid w:val="00407B00"/>
    <w:rsid w:val="00412D68"/>
    <w:rsid w:val="00413944"/>
    <w:rsid w:val="00413AF0"/>
    <w:rsid w:val="00414BFC"/>
    <w:rsid w:val="00421AB8"/>
    <w:rsid w:val="004223F8"/>
    <w:rsid w:val="00423CB5"/>
    <w:rsid w:val="00424FC5"/>
    <w:rsid w:val="00426645"/>
    <w:rsid w:val="0043036F"/>
    <w:rsid w:val="00431212"/>
    <w:rsid w:val="004329B1"/>
    <w:rsid w:val="00434E41"/>
    <w:rsid w:val="00440630"/>
    <w:rsid w:val="0044250D"/>
    <w:rsid w:val="004440E0"/>
    <w:rsid w:val="0044423C"/>
    <w:rsid w:val="0044661B"/>
    <w:rsid w:val="004466E8"/>
    <w:rsid w:val="00450256"/>
    <w:rsid w:val="0045051A"/>
    <w:rsid w:val="00451016"/>
    <w:rsid w:val="00451B13"/>
    <w:rsid w:val="004523E6"/>
    <w:rsid w:val="00462566"/>
    <w:rsid w:val="00462B8B"/>
    <w:rsid w:val="00464AE5"/>
    <w:rsid w:val="00466271"/>
    <w:rsid w:val="004664C4"/>
    <w:rsid w:val="00471393"/>
    <w:rsid w:val="004720B3"/>
    <w:rsid w:val="00473A1B"/>
    <w:rsid w:val="00474ED1"/>
    <w:rsid w:val="004806AF"/>
    <w:rsid w:val="00482864"/>
    <w:rsid w:val="004973A0"/>
    <w:rsid w:val="00497AE6"/>
    <w:rsid w:val="004A0662"/>
    <w:rsid w:val="004A2684"/>
    <w:rsid w:val="004A33B6"/>
    <w:rsid w:val="004A3B92"/>
    <w:rsid w:val="004B6622"/>
    <w:rsid w:val="004B75EA"/>
    <w:rsid w:val="004B7F3D"/>
    <w:rsid w:val="004C17A6"/>
    <w:rsid w:val="004C269A"/>
    <w:rsid w:val="004C75AA"/>
    <w:rsid w:val="004C766B"/>
    <w:rsid w:val="004D03E1"/>
    <w:rsid w:val="004D07E1"/>
    <w:rsid w:val="004D405C"/>
    <w:rsid w:val="004D53DE"/>
    <w:rsid w:val="004D7593"/>
    <w:rsid w:val="004E0A16"/>
    <w:rsid w:val="004E23B5"/>
    <w:rsid w:val="004E35BF"/>
    <w:rsid w:val="004E6B90"/>
    <w:rsid w:val="004F0C41"/>
    <w:rsid w:val="004F2706"/>
    <w:rsid w:val="004F3577"/>
    <w:rsid w:val="004F39CF"/>
    <w:rsid w:val="004F521C"/>
    <w:rsid w:val="004F6DC9"/>
    <w:rsid w:val="00501D3B"/>
    <w:rsid w:val="00504BE6"/>
    <w:rsid w:val="005051B7"/>
    <w:rsid w:val="00510BE7"/>
    <w:rsid w:val="00516A17"/>
    <w:rsid w:val="00521BCE"/>
    <w:rsid w:val="00524BEE"/>
    <w:rsid w:val="00530B0B"/>
    <w:rsid w:val="005319DC"/>
    <w:rsid w:val="00532A39"/>
    <w:rsid w:val="00533DC8"/>
    <w:rsid w:val="00536064"/>
    <w:rsid w:val="00542012"/>
    <w:rsid w:val="00542108"/>
    <w:rsid w:val="00542A3B"/>
    <w:rsid w:val="00542D9E"/>
    <w:rsid w:val="00543659"/>
    <w:rsid w:val="0054569D"/>
    <w:rsid w:val="00545E70"/>
    <w:rsid w:val="005467A6"/>
    <w:rsid w:val="00547103"/>
    <w:rsid w:val="005473C3"/>
    <w:rsid w:val="005477FD"/>
    <w:rsid w:val="00552089"/>
    <w:rsid w:val="00555951"/>
    <w:rsid w:val="0055763E"/>
    <w:rsid w:val="00563DDE"/>
    <w:rsid w:val="00564779"/>
    <w:rsid w:val="005651B0"/>
    <w:rsid w:val="0056607C"/>
    <w:rsid w:val="00570022"/>
    <w:rsid w:val="005704B6"/>
    <w:rsid w:val="005734B9"/>
    <w:rsid w:val="00573CEB"/>
    <w:rsid w:val="005750F3"/>
    <w:rsid w:val="00577718"/>
    <w:rsid w:val="00583693"/>
    <w:rsid w:val="0058686E"/>
    <w:rsid w:val="00586A73"/>
    <w:rsid w:val="005907FD"/>
    <w:rsid w:val="00594388"/>
    <w:rsid w:val="00595A90"/>
    <w:rsid w:val="00597DF6"/>
    <w:rsid w:val="00597F23"/>
    <w:rsid w:val="005A038A"/>
    <w:rsid w:val="005A077C"/>
    <w:rsid w:val="005A3897"/>
    <w:rsid w:val="005A38C7"/>
    <w:rsid w:val="005A5117"/>
    <w:rsid w:val="005A5C83"/>
    <w:rsid w:val="005A6010"/>
    <w:rsid w:val="005A7441"/>
    <w:rsid w:val="005B157B"/>
    <w:rsid w:val="005B213B"/>
    <w:rsid w:val="005B6B50"/>
    <w:rsid w:val="005C01F7"/>
    <w:rsid w:val="005C03DF"/>
    <w:rsid w:val="005C124A"/>
    <w:rsid w:val="005C34D9"/>
    <w:rsid w:val="005C373C"/>
    <w:rsid w:val="005C48E7"/>
    <w:rsid w:val="005C507C"/>
    <w:rsid w:val="005C62D8"/>
    <w:rsid w:val="005C695A"/>
    <w:rsid w:val="005D106C"/>
    <w:rsid w:val="005D2D44"/>
    <w:rsid w:val="005D3FC9"/>
    <w:rsid w:val="005D5EC8"/>
    <w:rsid w:val="005D6237"/>
    <w:rsid w:val="005D6D18"/>
    <w:rsid w:val="005D76A9"/>
    <w:rsid w:val="005E10E2"/>
    <w:rsid w:val="005E18B1"/>
    <w:rsid w:val="005E54CA"/>
    <w:rsid w:val="005E5B27"/>
    <w:rsid w:val="005E7CD0"/>
    <w:rsid w:val="005F2F0D"/>
    <w:rsid w:val="005F40CE"/>
    <w:rsid w:val="005F4652"/>
    <w:rsid w:val="005F6902"/>
    <w:rsid w:val="00601336"/>
    <w:rsid w:val="00601398"/>
    <w:rsid w:val="006104CC"/>
    <w:rsid w:val="0061110C"/>
    <w:rsid w:val="00614562"/>
    <w:rsid w:val="0061476A"/>
    <w:rsid w:val="00615C59"/>
    <w:rsid w:val="00616D25"/>
    <w:rsid w:val="00616F81"/>
    <w:rsid w:val="006228F4"/>
    <w:rsid w:val="00622B3D"/>
    <w:rsid w:val="00623A5D"/>
    <w:rsid w:val="00623F1D"/>
    <w:rsid w:val="00624D27"/>
    <w:rsid w:val="0063080C"/>
    <w:rsid w:val="00631A68"/>
    <w:rsid w:val="00633AED"/>
    <w:rsid w:val="00633CFE"/>
    <w:rsid w:val="00635B0C"/>
    <w:rsid w:val="00636A54"/>
    <w:rsid w:val="006408A1"/>
    <w:rsid w:val="00641091"/>
    <w:rsid w:val="00642552"/>
    <w:rsid w:val="00642F3B"/>
    <w:rsid w:val="006460DC"/>
    <w:rsid w:val="00646296"/>
    <w:rsid w:val="00647403"/>
    <w:rsid w:val="00655097"/>
    <w:rsid w:val="00656314"/>
    <w:rsid w:val="00656851"/>
    <w:rsid w:val="006577D4"/>
    <w:rsid w:val="006617DB"/>
    <w:rsid w:val="0066316D"/>
    <w:rsid w:val="0066318A"/>
    <w:rsid w:val="006712CA"/>
    <w:rsid w:val="00671E89"/>
    <w:rsid w:val="00673333"/>
    <w:rsid w:val="00673B4E"/>
    <w:rsid w:val="00673E33"/>
    <w:rsid w:val="006742D4"/>
    <w:rsid w:val="00674AE9"/>
    <w:rsid w:val="006765C4"/>
    <w:rsid w:val="006838EF"/>
    <w:rsid w:val="00685588"/>
    <w:rsid w:val="00687B65"/>
    <w:rsid w:val="00691903"/>
    <w:rsid w:val="0069454E"/>
    <w:rsid w:val="00694888"/>
    <w:rsid w:val="00694A49"/>
    <w:rsid w:val="00694DEC"/>
    <w:rsid w:val="00694F5D"/>
    <w:rsid w:val="006956BF"/>
    <w:rsid w:val="00695E86"/>
    <w:rsid w:val="00697A10"/>
    <w:rsid w:val="006A0AAB"/>
    <w:rsid w:val="006A3972"/>
    <w:rsid w:val="006A4A4D"/>
    <w:rsid w:val="006A6D9E"/>
    <w:rsid w:val="006B1F9F"/>
    <w:rsid w:val="006B1FAD"/>
    <w:rsid w:val="006B1FE9"/>
    <w:rsid w:val="006C2B8A"/>
    <w:rsid w:val="006C2DF8"/>
    <w:rsid w:val="006C33E1"/>
    <w:rsid w:val="006D0430"/>
    <w:rsid w:val="006D0C6B"/>
    <w:rsid w:val="006D1BC5"/>
    <w:rsid w:val="006D3972"/>
    <w:rsid w:val="006D601D"/>
    <w:rsid w:val="006D68B3"/>
    <w:rsid w:val="006D6B27"/>
    <w:rsid w:val="006D709C"/>
    <w:rsid w:val="006E001F"/>
    <w:rsid w:val="006E287A"/>
    <w:rsid w:val="006E685B"/>
    <w:rsid w:val="006F597E"/>
    <w:rsid w:val="006F6DBE"/>
    <w:rsid w:val="006F6E10"/>
    <w:rsid w:val="00700975"/>
    <w:rsid w:val="007017C0"/>
    <w:rsid w:val="007039E9"/>
    <w:rsid w:val="007066A1"/>
    <w:rsid w:val="007102C2"/>
    <w:rsid w:val="007106B2"/>
    <w:rsid w:val="0071134A"/>
    <w:rsid w:val="00713022"/>
    <w:rsid w:val="0071515D"/>
    <w:rsid w:val="00715544"/>
    <w:rsid w:val="007212DB"/>
    <w:rsid w:val="007213E0"/>
    <w:rsid w:val="007225A7"/>
    <w:rsid w:val="00722FB3"/>
    <w:rsid w:val="00725455"/>
    <w:rsid w:val="00727175"/>
    <w:rsid w:val="00732BD9"/>
    <w:rsid w:val="00735E38"/>
    <w:rsid w:val="00740EC5"/>
    <w:rsid w:val="00742B9B"/>
    <w:rsid w:val="00743DBC"/>
    <w:rsid w:val="007473B5"/>
    <w:rsid w:val="007477CB"/>
    <w:rsid w:val="00750BA7"/>
    <w:rsid w:val="00751454"/>
    <w:rsid w:val="007549C3"/>
    <w:rsid w:val="007559CC"/>
    <w:rsid w:val="00756283"/>
    <w:rsid w:val="0075741F"/>
    <w:rsid w:val="00760C6E"/>
    <w:rsid w:val="0076109C"/>
    <w:rsid w:val="00761AA9"/>
    <w:rsid w:val="00764BC7"/>
    <w:rsid w:val="00765473"/>
    <w:rsid w:val="00767F25"/>
    <w:rsid w:val="007709B8"/>
    <w:rsid w:val="00773EBF"/>
    <w:rsid w:val="0077737E"/>
    <w:rsid w:val="007802D2"/>
    <w:rsid w:val="00780CB5"/>
    <w:rsid w:val="00783E0F"/>
    <w:rsid w:val="00785650"/>
    <w:rsid w:val="00785732"/>
    <w:rsid w:val="00787A3E"/>
    <w:rsid w:val="00790EE4"/>
    <w:rsid w:val="00793086"/>
    <w:rsid w:val="007953EF"/>
    <w:rsid w:val="007A1E21"/>
    <w:rsid w:val="007A4144"/>
    <w:rsid w:val="007B0296"/>
    <w:rsid w:val="007B1197"/>
    <w:rsid w:val="007B338D"/>
    <w:rsid w:val="007B52CC"/>
    <w:rsid w:val="007B67F2"/>
    <w:rsid w:val="007B7DA7"/>
    <w:rsid w:val="007B7F8B"/>
    <w:rsid w:val="007C0579"/>
    <w:rsid w:val="007C6C5D"/>
    <w:rsid w:val="007D0605"/>
    <w:rsid w:val="007D08D4"/>
    <w:rsid w:val="007D0ED3"/>
    <w:rsid w:val="007D19A7"/>
    <w:rsid w:val="007D1E7C"/>
    <w:rsid w:val="007D1F98"/>
    <w:rsid w:val="007D2358"/>
    <w:rsid w:val="007D28FB"/>
    <w:rsid w:val="007D31F1"/>
    <w:rsid w:val="007D493F"/>
    <w:rsid w:val="007D5998"/>
    <w:rsid w:val="007D59B7"/>
    <w:rsid w:val="007D5D96"/>
    <w:rsid w:val="007E34FC"/>
    <w:rsid w:val="007E56CE"/>
    <w:rsid w:val="007E6EE4"/>
    <w:rsid w:val="007F094D"/>
    <w:rsid w:val="007F25A3"/>
    <w:rsid w:val="007F2914"/>
    <w:rsid w:val="008034F3"/>
    <w:rsid w:val="00804DF0"/>
    <w:rsid w:val="0080501E"/>
    <w:rsid w:val="00805A4F"/>
    <w:rsid w:val="008070C2"/>
    <w:rsid w:val="00810301"/>
    <w:rsid w:val="00812F01"/>
    <w:rsid w:val="00813A77"/>
    <w:rsid w:val="00813DA7"/>
    <w:rsid w:val="00815644"/>
    <w:rsid w:val="00816E62"/>
    <w:rsid w:val="00821260"/>
    <w:rsid w:val="00822C61"/>
    <w:rsid w:val="0082300C"/>
    <w:rsid w:val="00825E57"/>
    <w:rsid w:val="008318F0"/>
    <w:rsid w:val="0083327C"/>
    <w:rsid w:val="0083420A"/>
    <w:rsid w:val="008346DD"/>
    <w:rsid w:val="00835E21"/>
    <w:rsid w:val="008363A2"/>
    <w:rsid w:val="0083736E"/>
    <w:rsid w:val="0084240D"/>
    <w:rsid w:val="008440EF"/>
    <w:rsid w:val="00845E8B"/>
    <w:rsid w:val="00847C21"/>
    <w:rsid w:val="00852743"/>
    <w:rsid w:val="008557DC"/>
    <w:rsid w:val="00855980"/>
    <w:rsid w:val="00860004"/>
    <w:rsid w:val="00864563"/>
    <w:rsid w:val="008649CE"/>
    <w:rsid w:val="00870A3A"/>
    <w:rsid w:val="00870DDC"/>
    <w:rsid w:val="00871E5C"/>
    <w:rsid w:val="00871FC9"/>
    <w:rsid w:val="00874950"/>
    <w:rsid w:val="00877316"/>
    <w:rsid w:val="008778A1"/>
    <w:rsid w:val="0088006B"/>
    <w:rsid w:val="00880DBD"/>
    <w:rsid w:val="00882420"/>
    <w:rsid w:val="00883433"/>
    <w:rsid w:val="00886DA9"/>
    <w:rsid w:val="00891E0D"/>
    <w:rsid w:val="008925CA"/>
    <w:rsid w:val="00895A9B"/>
    <w:rsid w:val="00895CFD"/>
    <w:rsid w:val="0089611F"/>
    <w:rsid w:val="008A3CB9"/>
    <w:rsid w:val="008A5376"/>
    <w:rsid w:val="008A7DB0"/>
    <w:rsid w:val="008A7F0F"/>
    <w:rsid w:val="008B007B"/>
    <w:rsid w:val="008B0A00"/>
    <w:rsid w:val="008B0DBC"/>
    <w:rsid w:val="008B0FE3"/>
    <w:rsid w:val="008B1B02"/>
    <w:rsid w:val="008B1D1C"/>
    <w:rsid w:val="008B1FAA"/>
    <w:rsid w:val="008B36B4"/>
    <w:rsid w:val="008B7545"/>
    <w:rsid w:val="008C171B"/>
    <w:rsid w:val="008C1F59"/>
    <w:rsid w:val="008C2377"/>
    <w:rsid w:val="008C4382"/>
    <w:rsid w:val="008C4865"/>
    <w:rsid w:val="008C5DD8"/>
    <w:rsid w:val="008D14D6"/>
    <w:rsid w:val="008D1978"/>
    <w:rsid w:val="008D331A"/>
    <w:rsid w:val="008D45B9"/>
    <w:rsid w:val="008D5508"/>
    <w:rsid w:val="008D5911"/>
    <w:rsid w:val="008E0061"/>
    <w:rsid w:val="008E019C"/>
    <w:rsid w:val="008E0636"/>
    <w:rsid w:val="008E1D24"/>
    <w:rsid w:val="008E2786"/>
    <w:rsid w:val="008E31B4"/>
    <w:rsid w:val="008E4F4F"/>
    <w:rsid w:val="008E6204"/>
    <w:rsid w:val="008F1BC5"/>
    <w:rsid w:val="008F1F80"/>
    <w:rsid w:val="008F4A5A"/>
    <w:rsid w:val="008F5808"/>
    <w:rsid w:val="00903E44"/>
    <w:rsid w:val="00904BFD"/>
    <w:rsid w:val="00905600"/>
    <w:rsid w:val="00905C0E"/>
    <w:rsid w:val="00910DC0"/>
    <w:rsid w:val="00910EE5"/>
    <w:rsid w:val="00916884"/>
    <w:rsid w:val="00916F39"/>
    <w:rsid w:val="009177A4"/>
    <w:rsid w:val="00917C49"/>
    <w:rsid w:val="009208CC"/>
    <w:rsid w:val="009223C9"/>
    <w:rsid w:val="00922BBD"/>
    <w:rsid w:val="00926ED1"/>
    <w:rsid w:val="009279C6"/>
    <w:rsid w:val="0093055B"/>
    <w:rsid w:val="00931B11"/>
    <w:rsid w:val="00932C9A"/>
    <w:rsid w:val="00934CA6"/>
    <w:rsid w:val="00937071"/>
    <w:rsid w:val="00940C95"/>
    <w:rsid w:val="009423CB"/>
    <w:rsid w:val="00942AF7"/>
    <w:rsid w:val="00945E7E"/>
    <w:rsid w:val="00946119"/>
    <w:rsid w:val="00950FE5"/>
    <w:rsid w:val="009510B3"/>
    <w:rsid w:val="009515E9"/>
    <w:rsid w:val="0095266A"/>
    <w:rsid w:val="0095276D"/>
    <w:rsid w:val="0095537C"/>
    <w:rsid w:val="0095549B"/>
    <w:rsid w:val="00956FDD"/>
    <w:rsid w:val="0096011B"/>
    <w:rsid w:val="009602E8"/>
    <w:rsid w:val="0096038F"/>
    <w:rsid w:val="00960BB4"/>
    <w:rsid w:val="00960EBF"/>
    <w:rsid w:val="00961229"/>
    <w:rsid w:val="009630AA"/>
    <w:rsid w:val="00966ABE"/>
    <w:rsid w:val="009767A6"/>
    <w:rsid w:val="00980CAA"/>
    <w:rsid w:val="009847E5"/>
    <w:rsid w:val="00985B4E"/>
    <w:rsid w:val="00986151"/>
    <w:rsid w:val="009875D3"/>
    <w:rsid w:val="009877DF"/>
    <w:rsid w:val="00993966"/>
    <w:rsid w:val="009942D6"/>
    <w:rsid w:val="009948CC"/>
    <w:rsid w:val="00994963"/>
    <w:rsid w:val="00994A84"/>
    <w:rsid w:val="009965D7"/>
    <w:rsid w:val="009A2CF6"/>
    <w:rsid w:val="009A3CC3"/>
    <w:rsid w:val="009A4570"/>
    <w:rsid w:val="009A56C4"/>
    <w:rsid w:val="009A5732"/>
    <w:rsid w:val="009A6AAB"/>
    <w:rsid w:val="009A7ACB"/>
    <w:rsid w:val="009B055A"/>
    <w:rsid w:val="009B0C2A"/>
    <w:rsid w:val="009B1669"/>
    <w:rsid w:val="009B5E02"/>
    <w:rsid w:val="009B6B3E"/>
    <w:rsid w:val="009C106C"/>
    <w:rsid w:val="009C1EE7"/>
    <w:rsid w:val="009C2AE1"/>
    <w:rsid w:val="009D0859"/>
    <w:rsid w:val="009D1012"/>
    <w:rsid w:val="009D189D"/>
    <w:rsid w:val="009D1C2C"/>
    <w:rsid w:val="009D1D8B"/>
    <w:rsid w:val="009D56D3"/>
    <w:rsid w:val="009D6795"/>
    <w:rsid w:val="009E58D6"/>
    <w:rsid w:val="009E5A70"/>
    <w:rsid w:val="009E7D0C"/>
    <w:rsid w:val="009F01D4"/>
    <w:rsid w:val="009F294E"/>
    <w:rsid w:val="009F4F43"/>
    <w:rsid w:val="009F5FFF"/>
    <w:rsid w:val="009F62EE"/>
    <w:rsid w:val="00A00D93"/>
    <w:rsid w:val="00A044B1"/>
    <w:rsid w:val="00A06EC4"/>
    <w:rsid w:val="00A12AD2"/>
    <w:rsid w:val="00A1378C"/>
    <w:rsid w:val="00A153C8"/>
    <w:rsid w:val="00A15B82"/>
    <w:rsid w:val="00A17C55"/>
    <w:rsid w:val="00A22FF4"/>
    <w:rsid w:val="00A25EC2"/>
    <w:rsid w:val="00A31E32"/>
    <w:rsid w:val="00A33159"/>
    <w:rsid w:val="00A36BA9"/>
    <w:rsid w:val="00A37A06"/>
    <w:rsid w:val="00A40014"/>
    <w:rsid w:val="00A42D96"/>
    <w:rsid w:val="00A43CA6"/>
    <w:rsid w:val="00A449E0"/>
    <w:rsid w:val="00A45173"/>
    <w:rsid w:val="00A53039"/>
    <w:rsid w:val="00A56CA6"/>
    <w:rsid w:val="00A62619"/>
    <w:rsid w:val="00A65833"/>
    <w:rsid w:val="00A66A83"/>
    <w:rsid w:val="00A66F58"/>
    <w:rsid w:val="00A70E9C"/>
    <w:rsid w:val="00A71D52"/>
    <w:rsid w:val="00A73533"/>
    <w:rsid w:val="00A73E53"/>
    <w:rsid w:val="00A80EC9"/>
    <w:rsid w:val="00A82989"/>
    <w:rsid w:val="00A82E95"/>
    <w:rsid w:val="00A83519"/>
    <w:rsid w:val="00A87AD6"/>
    <w:rsid w:val="00A91EC7"/>
    <w:rsid w:val="00A92049"/>
    <w:rsid w:val="00A95B02"/>
    <w:rsid w:val="00A974DB"/>
    <w:rsid w:val="00AA7D02"/>
    <w:rsid w:val="00AB219B"/>
    <w:rsid w:val="00AB4858"/>
    <w:rsid w:val="00AB4FA2"/>
    <w:rsid w:val="00AC1624"/>
    <w:rsid w:val="00AC2080"/>
    <w:rsid w:val="00AC22AF"/>
    <w:rsid w:val="00AC2AED"/>
    <w:rsid w:val="00AC2F9D"/>
    <w:rsid w:val="00AC37CF"/>
    <w:rsid w:val="00AC3D6F"/>
    <w:rsid w:val="00AC4280"/>
    <w:rsid w:val="00AC5525"/>
    <w:rsid w:val="00AC567B"/>
    <w:rsid w:val="00AC7FAB"/>
    <w:rsid w:val="00AD52D0"/>
    <w:rsid w:val="00AD684D"/>
    <w:rsid w:val="00AE2000"/>
    <w:rsid w:val="00AE3CAD"/>
    <w:rsid w:val="00AE4A27"/>
    <w:rsid w:val="00AE5BB9"/>
    <w:rsid w:val="00AE61CF"/>
    <w:rsid w:val="00AE760C"/>
    <w:rsid w:val="00AE77FD"/>
    <w:rsid w:val="00AF2F6A"/>
    <w:rsid w:val="00AF3E9C"/>
    <w:rsid w:val="00AF508D"/>
    <w:rsid w:val="00AF6D0D"/>
    <w:rsid w:val="00B0011E"/>
    <w:rsid w:val="00B00388"/>
    <w:rsid w:val="00B00A9F"/>
    <w:rsid w:val="00B01E2A"/>
    <w:rsid w:val="00B02CE0"/>
    <w:rsid w:val="00B0360E"/>
    <w:rsid w:val="00B11535"/>
    <w:rsid w:val="00B119FE"/>
    <w:rsid w:val="00B164AD"/>
    <w:rsid w:val="00B218EB"/>
    <w:rsid w:val="00B234A5"/>
    <w:rsid w:val="00B23572"/>
    <w:rsid w:val="00B23EAD"/>
    <w:rsid w:val="00B24544"/>
    <w:rsid w:val="00B32BFC"/>
    <w:rsid w:val="00B333E2"/>
    <w:rsid w:val="00B34FE6"/>
    <w:rsid w:val="00B35B96"/>
    <w:rsid w:val="00B3716A"/>
    <w:rsid w:val="00B412A8"/>
    <w:rsid w:val="00B4148C"/>
    <w:rsid w:val="00B42476"/>
    <w:rsid w:val="00B448CF"/>
    <w:rsid w:val="00B45B9C"/>
    <w:rsid w:val="00B47517"/>
    <w:rsid w:val="00B47CE5"/>
    <w:rsid w:val="00B47E34"/>
    <w:rsid w:val="00B50953"/>
    <w:rsid w:val="00B513B4"/>
    <w:rsid w:val="00B5497E"/>
    <w:rsid w:val="00B56C77"/>
    <w:rsid w:val="00B611F7"/>
    <w:rsid w:val="00B61BBC"/>
    <w:rsid w:val="00B65153"/>
    <w:rsid w:val="00B66D88"/>
    <w:rsid w:val="00B719B6"/>
    <w:rsid w:val="00B71FA2"/>
    <w:rsid w:val="00B7211E"/>
    <w:rsid w:val="00B7257F"/>
    <w:rsid w:val="00B725E0"/>
    <w:rsid w:val="00B73116"/>
    <w:rsid w:val="00B732C3"/>
    <w:rsid w:val="00B763C3"/>
    <w:rsid w:val="00B8026D"/>
    <w:rsid w:val="00B82BB5"/>
    <w:rsid w:val="00B839B7"/>
    <w:rsid w:val="00B87052"/>
    <w:rsid w:val="00B90F67"/>
    <w:rsid w:val="00B923AF"/>
    <w:rsid w:val="00B950BC"/>
    <w:rsid w:val="00B95228"/>
    <w:rsid w:val="00B96610"/>
    <w:rsid w:val="00B9694F"/>
    <w:rsid w:val="00BA15D4"/>
    <w:rsid w:val="00BA230D"/>
    <w:rsid w:val="00BA5B8F"/>
    <w:rsid w:val="00BA6FBA"/>
    <w:rsid w:val="00BB04CA"/>
    <w:rsid w:val="00BB113E"/>
    <w:rsid w:val="00BB31E0"/>
    <w:rsid w:val="00BB5A0A"/>
    <w:rsid w:val="00BB7AB7"/>
    <w:rsid w:val="00BC33A1"/>
    <w:rsid w:val="00BC381B"/>
    <w:rsid w:val="00BC7BCF"/>
    <w:rsid w:val="00BD052D"/>
    <w:rsid w:val="00BD1476"/>
    <w:rsid w:val="00BD30F6"/>
    <w:rsid w:val="00BD56D1"/>
    <w:rsid w:val="00BD73D7"/>
    <w:rsid w:val="00BD7E62"/>
    <w:rsid w:val="00BE0EA2"/>
    <w:rsid w:val="00BE12CF"/>
    <w:rsid w:val="00BE1A67"/>
    <w:rsid w:val="00BE5689"/>
    <w:rsid w:val="00BE56E5"/>
    <w:rsid w:val="00BE7D5C"/>
    <w:rsid w:val="00BF01AD"/>
    <w:rsid w:val="00BF3D0E"/>
    <w:rsid w:val="00BF4071"/>
    <w:rsid w:val="00BF4A2D"/>
    <w:rsid w:val="00BF5ED4"/>
    <w:rsid w:val="00C00471"/>
    <w:rsid w:val="00C00EA8"/>
    <w:rsid w:val="00C0368A"/>
    <w:rsid w:val="00C0433A"/>
    <w:rsid w:val="00C04532"/>
    <w:rsid w:val="00C051ED"/>
    <w:rsid w:val="00C05F6A"/>
    <w:rsid w:val="00C13463"/>
    <w:rsid w:val="00C141CF"/>
    <w:rsid w:val="00C16993"/>
    <w:rsid w:val="00C171FC"/>
    <w:rsid w:val="00C179BD"/>
    <w:rsid w:val="00C213B9"/>
    <w:rsid w:val="00C21485"/>
    <w:rsid w:val="00C22E94"/>
    <w:rsid w:val="00C23706"/>
    <w:rsid w:val="00C23A19"/>
    <w:rsid w:val="00C245BA"/>
    <w:rsid w:val="00C25B6F"/>
    <w:rsid w:val="00C2731B"/>
    <w:rsid w:val="00C303C0"/>
    <w:rsid w:val="00C330BD"/>
    <w:rsid w:val="00C3366C"/>
    <w:rsid w:val="00C35FB4"/>
    <w:rsid w:val="00C418D5"/>
    <w:rsid w:val="00C41B01"/>
    <w:rsid w:val="00C42B02"/>
    <w:rsid w:val="00C43679"/>
    <w:rsid w:val="00C45474"/>
    <w:rsid w:val="00C4681C"/>
    <w:rsid w:val="00C507FE"/>
    <w:rsid w:val="00C519B2"/>
    <w:rsid w:val="00C526DF"/>
    <w:rsid w:val="00C54235"/>
    <w:rsid w:val="00C545F9"/>
    <w:rsid w:val="00C5565F"/>
    <w:rsid w:val="00C56D0D"/>
    <w:rsid w:val="00C715C7"/>
    <w:rsid w:val="00C72082"/>
    <w:rsid w:val="00C754BE"/>
    <w:rsid w:val="00C7600C"/>
    <w:rsid w:val="00C76146"/>
    <w:rsid w:val="00C770D3"/>
    <w:rsid w:val="00C77EB3"/>
    <w:rsid w:val="00C80277"/>
    <w:rsid w:val="00C81099"/>
    <w:rsid w:val="00C81F28"/>
    <w:rsid w:val="00C8475A"/>
    <w:rsid w:val="00C87032"/>
    <w:rsid w:val="00C87378"/>
    <w:rsid w:val="00C90A13"/>
    <w:rsid w:val="00C965DA"/>
    <w:rsid w:val="00CA0B03"/>
    <w:rsid w:val="00CA56E4"/>
    <w:rsid w:val="00CB0473"/>
    <w:rsid w:val="00CB1558"/>
    <w:rsid w:val="00CB4899"/>
    <w:rsid w:val="00CB6FC0"/>
    <w:rsid w:val="00CC0C3C"/>
    <w:rsid w:val="00CC580D"/>
    <w:rsid w:val="00CD0B94"/>
    <w:rsid w:val="00CD0BDE"/>
    <w:rsid w:val="00CD18A3"/>
    <w:rsid w:val="00CD222F"/>
    <w:rsid w:val="00CD45BF"/>
    <w:rsid w:val="00CD4F95"/>
    <w:rsid w:val="00CD6573"/>
    <w:rsid w:val="00CD707E"/>
    <w:rsid w:val="00CE1D9E"/>
    <w:rsid w:val="00CE4579"/>
    <w:rsid w:val="00CE47C5"/>
    <w:rsid w:val="00CE54DE"/>
    <w:rsid w:val="00CF48FC"/>
    <w:rsid w:val="00CF4A95"/>
    <w:rsid w:val="00CF4DBF"/>
    <w:rsid w:val="00CF53D4"/>
    <w:rsid w:val="00CF69E1"/>
    <w:rsid w:val="00CF7CD5"/>
    <w:rsid w:val="00D00FFC"/>
    <w:rsid w:val="00D01CA2"/>
    <w:rsid w:val="00D042F1"/>
    <w:rsid w:val="00D0527A"/>
    <w:rsid w:val="00D07757"/>
    <w:rsid w:val="00D07D0D"/>
    <w:rsid w:val="00D11E2C"/>
    <w:rsid w:val="00D1397F"/>
    <w:rsid w:val="00D13CF7"/>
    <w:rsid w:val="00D13F58"/>
    <w:rsid w:val="00D14E60"/>
    <w:rsid w:val="00D17749"/>
    <w:rsid w:val="00D17E58"/>
    <w:rsid w:val="00D2092F"/>
    <w:rsid w:val="00D209BC"/>
    <w:rsid w:val="00D22A1B"/>
    <w:rsid w:val="00D24681"/>
    <w:rsid w:val="00D24871"/>
    <w:rsid w:val="00D2525B"/>
    <w:rsid w:val="00D261E5"/>
    <w:rsid w:val="00D26816"/>
    <w:rsid w:val="00D31E7B"/>
    <w:rsid w:val="00D35624"/>
    <w:rsid w:val="00D40414"/>
    <w:rsid w:val="00D40571"/>
    <w:rsid w:val="00D41C6C"/>
    <w:rsid w:val="00D42F5C"/>
    <w:rsid w:val="00D445C9"/>
    <w:rsid w:val="00D468BD"/>
    <w:rsid w:val="00D51A8F"/>
    <w:rsid w:val="00D520CB"/>
    <w:rsid w:val="00D53E61"/>
    <w:rsid w:val="00D56FAD"/>
    <w:rsid w:val="00D5715B"/>
    <w:rsid w:val="00D61227"/>
    <w:rsid w:val="00D62676"/>
    <w:rsid w:val="00D62F62"/>
    <w:rsid w:val="00D636C6"/>
    <w:rsid w:val="00D64C1E"/>
    <w:rsid w:val="00D64CBE"/>
    <w:rsid w:val="00D70B2E"/>
    <w:rsid w:val="00D70BF8"/>
    <w:rsid w:val="00D7226F"/>
    <w:rsid w:val="00D759D4"/>
    <w:rsid w:val="00D843DE"/>
    <w:rsid w:val="00D93471"/>
    <w:rsid w:val="00D95097"/>
    <w:rsid w:val="00D95C26"/>
    <w:rsid w:val="00D95ED4"/>
    <w:rsid w:val="00D9672A"/>
    <w:rsid w:val="00D96EE4"/>
    <w:rsid w:val="00D975CA"/>
    <w:rsid w:val="00DA0AB3"/>
    <w:rsid w:val="00DA488A"/>
    <w:rsid w:val="00DA7A8B"/>
    <w:rsid w:val="00DC28AC"/>
    <w:rsid w:val="00DC2C45"/>
    <w:rsid w:val="00DC4DCA"/>
    <w:rsid w:val="00DD0645"/>
    <w:rsid w:val="00DD0B71"/>
    <w:rsid w:val="00DD33D8"/>
    <w:rsid w:val="00DD59FE"/>
    <w:rsid w:val="00DD733D"/>
    <w:rsid w:val="00DE4F13"/>
    <w:rsid w:val="00DE52CD"/>
    <w:rsid w:val="00DE6032"/>
    <w:rsid w:val="00DE7492"/>
    <w:rsid w:val="00DE7EBE"/>
    <w:rsid w:val="00DF092F"/>
    <w:rsid w:val="00DF664E"/>
    <w:rsid w:val="00E0123D"/>
    <w:rsid w:val="00E05167"/>
    <w:rsid w:val="00E0637F"/>
    <w:rsid w:val="00E07709"/>
    <w:rsid w:val="00E077BD"/>
    <w:rsid w:val="00E120EA"/>
    <w:rsid w:val="00E14C26"/>
    <w:rsid w:val="00E16CC5"/>
    <w:rsid w:val="00E16E61"/>
    <w:rsid w:val="00E177F5"/>
    <w:rsid w:val="00E17BBC"/>
    <w:rsid w:val="00E17FB0"/>
    <w:rsid w:val="00E21FAE"/>
    <w:rsid w:val="00E22011"/>
    <w:rsid w:val="00E24701"/>
    <w:rsid w:val="00E2559A"/>
    <w:rsid w:val="00E255E1"/>
    <w:rsid w:val="00E275EB"/>
    <w:rsid w:val="00E326A7"/>
    <w:rsid w:val="00E3496C"/>
    <w:rsid w:val="00E34F15"/>
    <w:rsid w:val="00E36A59"/>
    <w:rsid w:val="00E42B38"/>
    <w:rsid w:val="00E42D8C"/>
    <w:rsid w:val="00E44C1A"/>
    <w:rsid w:val="00E451AA"/>
    <w:rsid w:val="00E456BE"/>
    <w:rsid w:val="00E50A16"/>
    <w:rsid w:val="00E50CEC"/>
    <w:rsid w:val="00E53AF3"/>
    <w:rsid w:val="00E53BFA"/>
    <w:rsid w:val="00E54649"/>
    <w:rsid w:val="00E5570C"/>
    <w:rsid w:val="00E573EF"/>
    <w:rsid w:val="00E60FE1"/>
    <w:rsid w:val="00E626DF"/>
    <w:rsid w:val="00E63142"/>
    <w:rsid w:val="00E640E9"/>
    <w:rsid w:val="00E641C4"/>
    <w:rsid w:val="00E64BB0"/>
    <w:rsid w:val="00E66B2E"/>
    <w:rsid w:val="00E67FE6"/>
    <w:rsid w:val="00E702C7"/>
    <w:rsid w:val="00E74A91"/>
    <w:rsid w:val="00E7542A"/>
    <w:rsid w:val="00E7689E"/>
    <w:rsid w:val="00E77B7C"/>
    <w:rsid w:val="00E80048"/>
    <w:rsid w:val="00E8620A"/>
    <w:rsid w:val="00E86482"/>
    <w:rsid w:val="00E86A64"/>
    <w:rsid w:val="00E90F66"/>
    <w:rsid w:val="00E910DB"/>
    <w:rsid w:val="00E918AC"/>
    <w:rsid w:val="00E94DB7"/>
    <w:rsid w:val="00E95181"/>
    <w:rsid w:val="00E97B76"/>
    <w:rsid w:val="00EA0D46"/>
    <w:rsid w:val="00EA1557"/>
    <w:rsid w:val="00EA2F20"/>
    <w:rsid w:val="00EB4533"/>
    <w:rsid w:val="00EB56ED"/>
    <w:rsid w:val="00EC0384"/>
    <w:rsid w:val="00EC138B"/>
    <w:rsid w:val="00EC46FC"/>
    <w:rsid w:val="00EC5378"/>
    <w:rsid w:val="00ED2397"/>
    <w:rsid w:val="00ED68AF"/>
    <w:rsid w:val="00EE3C75"/>
    <w:rsid w:val="00EE4213"/>
    <w:rsid w:val="00EE5046"/>
    <w:rsid w:val="00EE5ECB"/>
    <w:rsid w:val="00EE7702"/>
    <w:rsid w:val="00EF1DD3"/>
    <w:rsid w:val="00EF23D0"/>
    <w:rsid w:val="00EF297B"/>
    <w:rsid w:val="00EF4C00"/>
    <w:rsid w:val="00EF5454"/>
    <w:rsid w:val="00EF60C4"/>
    <w:rsid w:val="00EF6DEA"/>
    <w:rsid w:val="00EF76EF"/>
    <w:rsid w:val="00F007F3"/>
    <w:rsid w:val="00F03607"/>
    <w:rsid w:val="00F03E49"/>
    <w:rsid w:val="00F04C5D"/>
    <w:rsid w:val="00F06D94"/>
    <w:rsid w:val="00F107CA"/>
    <w:rsid w:val="00F11D08"/>
    <w:rsid w:val="00F16854"/>
    <w:rsid w:val="00F1767B"/>
    <w:rsid w:val="00F20705"/>
    <w:rsid w:val="00F21B3E"/>
    <w:rsid w:val="00F2380D"/>
    <w:rsid w:val="00F23BB3"/>
    <w:rsid w:val="00F25DD7"/>
    <w:rsid w:val="00F26B5C"/>
    <w:rsid w:val="00F26E59"/>
    <w:rsid w:val="00F3269B"/>
    <w:rsid w:val="00F3725D"/>
    <w:rsid w:val="00F42CAC"/>
    <w:rsid w:val="00F449DB"/>
    <w:rsid w:val="00F44E59"/>
    <w:rsid w:val="00F46C6C"/>
    <w:rsid w:val="00F51100"/>
    <w:rsid w:val="00F523AE"/>
    <w:rsid w:val="00F52B2E"/>
    <w:rsid w:val="00F544FA"/>
    <w:rsid w:val="00F54A2C"/>
    <w:rsid w:val="00F55FD2"/>
    <w:rsid w:val="00F62A08"/>
    <w:rsid w:val="00F63FBE"/>
    <w:rsid w:val="00F642DC"/>
    <w:rsid w:val="00F64B6C"/>
    <w:rsid w:val="00F65992"/>
    <w:rsid w:val="00F65A2F"/>
    <w:rsid w:val="00F67A83"/>
    <w:rsid w:val="00F70CAF"/>
    <w:rsid w:val="00F804A8"/>
    <w:rsid w:val="00F82718"/>
    <w:rsid w:val="00F83390"/>
    <w:rsid w:val="00F840E2"/>
    <w:rsid w:val="00F851F2"/>
    <w:rsid w:val="00F92BCC"/>
    <w:rsid w:val="00F92FCB"/>
    <w:rsid w:val="00F932EF"/>
    <w:rsid w:val="00F944EA"/>
    <w:rsid w:val="00F949C4"/>
    <w:rsid w:val="00F954F7"/>
    <w:rsid w:val="00F958DB"/>
    <w:rsid w:val="00F9670A"/>
    <w:rsid w:val="00F96C53"/>
    <w:rsid w:val="00FA0063"/>
    <w:rsid w:val="00FA1F54"/>
    <w:rsid w:val="00FA53F5"/>
    <w:rsid w:val="00FA7210"/>
    <w:rsid w:val="00FB1FAF"/>
    <w:rsid w:val="00FB2996"/>
    <w:rsid w:val="00FB4878"/>
    <w:rsid w:val="00FB64F0"/>
    <w:rsid w:val="00FB6EA4"/>
    <w:rsid w:val="00FB7EF7"/>
    <w:rsid w:val="00FC2945"/>
    <w:rsid w:val="00FC38AD"/>
    <w:rsid w:val="00FC397D"/>
    <w:rsid w:val="00FC4797"/>
    <w:rsid w:val="00FC5C25"/>
    <w:rsid w:val="00FC7CE8"/>
    <w:rsid w:val="00FD324B"/>
    <w:rsid w:val="00FD3C23"/>
    <w:rsid w:val="00FD3F49"/>
    <w:rsid w:val="00FD5135"/>
    <w:rsid w:val="00FD66D4"/>
    <w:rsid w:val="00FD76CB"/>
    <w:rsid w:val="00FE093A"/>
    <w:rsid w:val="00FE0B13"/>
    <w:rsid w:val="00FE4B73"/>
    <w:rsid w:val="00FE5A64"/>
    <w:rsid w:val="00FF149A"/>
    <w:rsid w:val="00FF1781"/>
    <w:rsid w:val="00FF1D24"/>
    <w:rsid w:val="00FF294C"/>
    <w:rsid w:val="00FF4850"/>
    <w:rsid w:val="00FF5A06"/>
    <w:rsid w:val="00FF6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53FE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 w:type="character" w:styleId="Hyperlink">
    <w:name w:val="Hyperlink"/>
    <w:basedOn w:val="DefaultParagraphFont"/>
    <w:uiPriority w:val="99"/>
    <w:unhideWhenUsed/>
    <w:rsid w:val="002430E8"/>
    <w:rPr>
      <w:color w:val="0000FF" w:themeColor="hyperlink"/>
      <w:u w:val="single"/>
    </w:rPr>
  </w:style>
  <w:style w:type="paragraph" w:customStyle="1" w:styleId="EndNoteBibliographyTitle">
    <w:name w:val="EndNote Bibliography Title"/>
    <w:basedOn w:val="Normal"/>
    <w:rsid w:val="007473B5"/>
    <w:pPr>
      <w:jc w:val="center"/>
    </w:pPr>
    <w:rPr>
      <w:rFonts w:ascii="Cambria" w:hAnsi="Cambria"/>
    </w:rPr>
  </w:style>
  <w:style w:type="paragraph" w:customStyle="1" w:styleId="EndNoteBibliography">
    <w:name w:val="EndNote Bibliography"/>
    <w:basedOn w:val="Normal"/>
    <w:rsid w:val="007473B5"/>
    <w:rPr>
      <w:rFonts w:ascii="Cambria" w:hAnsi="Cambria"/>
    </w:rPr>
  </w:style>
  <w:style w:type="paragraph" w:styleId="Footer">
    <w:name w:val="footer"/>
    <w:basedOn w:val="Normal"/>
    <w:link w:val="FooterChar"/>
    <w:uiPriority w:val="99"/>
    <w:unhideWhenUsed/>
    <w:rsid w:val="00264C7D"/>
    <w:pPr>
      <w:tabs>
        <w:tab w:val="center" w:pos="4320"/>
        <w:tab w:val="right" w:pos="8640"/>
      </w:tabs>
    </w:pPr>
  </w:style>
  <w:style w:type="character" w:customStyle="1" w:styleId="FooterChar">
    <w:name w:val="Footer Char"/>
    <w:basedOn w:val="DefaultParagraphFont"/>
    <w:link w:val="Footer"/>
    <w:uiPriority w:val="99"/>
    <w:rsid w:val="00264C7D"/>
  </w:style>
  <w:style w:type="character" w:styleId="PageNumber">
    <w:name w:val="page number"/>
    <w:basedOn w:val="DefaultParagraphFont"/>
    <w:uiPriority w:val="99"/>
    <w:semiHidden/>
    <w:unhideWhenUsed/>
    <w:rsid w:val="00264C7D"/>
  </w:style>
  <w:style w:type="paragraph" w:styleId="Header">
    <w:name w:val="header"/>
    <w:basedOn w:val="Normal"/>
    <w:link w:val="HeaderChar"/>
    <w:uiPriority w:val="99"/>
    <w:unhideWhenUsed/>
    <w:rsid w:val="00264C7D"/>
    <w:pPr>
      <w:tabs>
        <w:tab w:val="center" w:pos="4320"/>
        <w:tab w:val="right" w:pos="8640"/>
      </w:tabs>
    </w:pPr>
  </w:style>
  <w:style w:type="character" w:customStyle="1" w:styleId="HeaderChar">
    <w:name w:val="Header Char"/>
    <w:basedOn w:val="DefaultParagraphFont"/>
    <w:link w:val="Header"/>
    <w:uiPriority w:val="99"/>
    <w:rsid w:val="00264C7D"/>
  </w:style>
  <w:style w:type="paragraph" w:styleId="TOC1">
    <w:name w:val="toc 1"/>
    <w:basedOn w:val="Normal"/>
    <w:next w:val="Normal"/>
    <w:autoRedefine/>
    <w:uiPriority w:val="39"/>
    <w:unhideWhenUsed/>
    <w:rsid w:val="00BB5A0A"/>
  </w:style>
  <w:style w:type="paragraph" w:styleId="TOC2">
    <w:name w:val="toc 2"/>
    <w:basedOn w:val="Normal"/>
    <w:next w:val="Normal"/>
    <w:autoRedefine/>
    <w:uiPriority w:val="39"/>
    <w:unhideWhenUsed/>
    <w:rsid w:val="00BB5A0A"/>
    <w:pPr>
      <w:ind w:left="240"/>
    </w:pPr>
  </w:style>
  <w:style w:type="paragraph" w:styleId="TOC3">
    <w:name w:val="toc 3"/>
    <w:basedOn w:val="Normal"/>
    <w:next w:val="Normal"/>
    <w:autoRedefine/>
    <w:uiPriority w:val="39"/>
    <w:unhideWhenUsed/>
    <w:rsid w:val="00BB5A0A"/>
    <w:pPr>
      <w:ind w:left="480"/>
    </w:pPr>
  </w:style>
  <w:style w:type="paragraph" w:styleId="TOC4">
    <w:name w:val="toc 4"/>
    <w:basedOn w:val="Normal"/>
    <w:next w:val="Normal"/>
    <w:autoRedefine/>
    <w:uiPriority w:val="39"/>
    <w:unhideWhenUsed/>
    <w:rsid w:val="00BB5A0A"/>
    <w:pPr>
      <w:ind w:left="720"/>
    </w:pPr>
  </w:style>
  <w:style w:type="paragraph" w:styleId="TOC5">
    <w:name w:val="toc 5"/>
    <w:basedOn w:val="Normal"/>
    <w:next w:val="Normal"/>
    <w:autoRedefine/>
    <w:uiPriority w:val="39"/>
    <w:unhideWhenUsed/>
    <w:rsid w:val="00BB5A0A"/>
    <w:pPr>
      <w:ind w:left="960"/>
    </w:pPr>
  </w:style>
  <w:style w:type="paragraph" w:styleId="TOC6">
    <w:name w:val="toc 6"/>
    <w:basedOn w:val="Normal"/>
    <w:next w:val="Normal"/>
    <w:autoRedefine/>
    <w:uiPriority w:val="39"/>
    <w:unhideWhenUsed/>
    <w:rsid w:val="00BB5A0A"/>
    <w:pPr>
      <w:ind w:left="1200"/>
    </w:pPr>
  </w:style>
  <w:style w:type="paragraph" w:styleId="TOC7">
    <w:name w:val="toc 7"/>
    <w:basedOn w:val="Normal"/>
    <w:next w:val="Normal"/>
    <w:autoRedefine/>
    <w:uiPriority w:val="39"/>
    <w:unhideWhenUsed/>
    <w:rsid w:val="00BB5A0A"/>
    <w:pPr>
      <w:ind w:left="1440"/>
    </w:pPr>
  </w:style>
  <w:style w:type="paragraph" w:styleId="TOC8">
    <w:name w:val="toc 8"/>
    <w:basedOn w:val="Normal"/>
    <w:next w:val="Normal"/>
    <w:autoRedefine/>
    <w:uiPriority w:val="39"/>
    <w:unhideWhenUsed/>
    <w:rsid w:val="00BB5A0A"/>
    <w:pPr>
      <w:ind w:left="1680"/>
    </w:pPr>
  </w:style>
  <w:style w:type="paragraph" w:styleId="TOC9">
    <w:name w:val="toc 9"/>
    <w:basedOn w:val="Normal"/>
    <w:next w:val="Normal"/>
    <w:autoRedefine/>
    <w:uiPriority w:val="39"/>
    <w:unhideWhenUsed/>
    <w:rsid w:val="00BB5A0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 w:type="character" w:styleId="Hyperlink">
    <w:name w:val="Hyperlink"/>
    <w:basedOn w:val="DefaultParagraphFont"/>
    <w:uiPriority w:val="99"/>
    <w:unhideWhenUsed/>
    <w:rsid w:val="002430E8"/>
    <w:rPr>
      <w:color w:val="0000FF" w:themeColor="hyperlink"/>
      <w:u w:val="single"/>
    </w:rPr>
  </w:style>
  <w:style w:type="paragraph" w:customStyle="1" w:styleId="EndNoteBibliographyTitle">
    <w:name w:val="EndNote Bibliography Title"/>
    <w:basedOn w:val="Normal"/>
    <w:rsid w:val="007473B5"/>
    <w:pPr>
      <w:jc w:val="center"/>
    </w:pPr>
    <w:rPr>
      <w:rFonts w:ascii="Cambria" w:hAnsi="Cambria"/>
    </w:rPr>
  </w:style>
  <w:style w:type="paragraph" w:customStyle="1" w:styleId="EndNoteBibliography">
    <w:name w:val="EndNote Bibliography"/>
    <w:basedOn w:val="Normal"/>
    <w:rsid w:val="007473B5"/>
    <w:rPr>
      <w:rFonts w:ascii="Cambria" w:hAnsi="Cambria"/>
    </w:rPr>
  </w:style>
  <w:style w:type="paragraph" w:styleId="Footer">
    <w:name w:val="footer"/>
    <w:basedOn w:val="Normal"/>
    <w:link w:val="FooterChar"/>
    <w:uiPriority w:val="99"/>
    <w:unhideWhenUsed/>
    <w:rsid w:val="00264C7D"/>
    <w:pPr>
      <w:tabs>
        <w:tab w:val="center" w:pos="4320"/>
        <w:tab w:val="right" w:pos="8640"/>
      </w:tabs>
    </w:pPr>
  </w:style>
  <w:style w:type="character" w:customStyle="1" w:styleId="FooterChar">
    <w:name w:val="Footer Char"/>
    <w:basedOn w:val="DefaultParagraphFont"/>
    <w:link w:val="Footer"/>
    <w:uiPriority w:val="99"/>
    <w:rsid w:val="00264C7D"/>
  </w:style>
  <w:style w:type="character" w:styleId="PageNumber">
    <w:name w:val="page number"/>
    <w:basedOn w:val="DefaultParagraphFont"/>
    <w:uiPriority w:val="99"/>
    <w:semiHidden/>
    <w:unhideWhenUsed/>
    <w:rsid w:val="00264C7D"/>
  </w:style>
  <w:style w:type="paragraph" w:styleId="Header">
    <w:name w:val="header"/>
    <w:basedOn w:val="Normal"/>
    <w:link w:val="HeaderChar"/>
    <w:uiPriority w:val="99"/>
    <w:unhideWhenUsed/>
    <w:rsid w:val="00264C7D"/>
    <w:pPr>
      <w:tabs>
        <w:tab w:val="center" w:pos="4320"/>
        <w:tab w:val="right" w:pos="8640"/>
      </w:tabs>
    </w:pPr>
  </w:style>
  <w:style w:type="character" w:customStyle="1" w:styleId="HeaderChar">
    <w:name w:val="Header Char"/>
    <w:basedOn w:val="DefaultParagraphFont"/>
    <w:link w:val="Header"/>
    <w:uiPriority w:val="99"/>
    <w:rsid w:val="00264C7D"/>
  </w:style>
  <w:style w:type="paragraph" w:styleId="TOC1">
    <w:name w:val="toc 1"/>
    <w:basedOn w:val="Normal"/>
    <w:next w:val="Normal"/>
    <w:autoRedefine/>
    <w:uiPriority w:val="39"/>
    <w:unhideWhenUsed/>
    <w:rsid w:val="00BB5A0A"/>
  </w:style>
  <w:style w:type="paragraph" w:styleId="TOC2">
    <w:name w:val="toc 2"/>
    <w:basedOn w:val="Normal"/>
    <w:next w:val="Normal"/>
    <w:autoRedefine/>
    <w:uiPriority w:val="39"/>
    <w:unhideWhenUsed/>
    <w:rsid w:val="00BB5A0A"/>
    <w:pPr>
      <w:ind w:left="240"/>
    </w:pPr>
  </w:style>
  <w:style w:type="paragraph" w:styleId="TOC3">
    <w:name w:val="toc 3"/>
    <w:basedOn w:val="Normal"/>
    <w:next w:val="Normal"/>
    <w:autoRedefine/>
    <w:uiPriority w:val="39"/>
    <w:unhideWhenUsed/>
    <w:rsid w:val="00BB5A0A"/>
    <w:pPr>
      <w:ind w:left="480"/>
    </w:pPr>
  </w:style>
  <w:style w:type="paragraph" w:styleId="TOC4">
    <w:name w:val="toc 4"/>
    <w:basedOn w:val="Normal"/>
    <w:next w:val="Normal"/>
    <w:autoRedefine/>
    <w:uiPriority w:val="39"/>
    <w:unhideWhenUsed/>
    <w:rsid w:val="00BB5A0A"/>
    <w:pPr>
      <w:ind w:left="720"/>
    </w:pPr>
  </w:style>
  <w:style w:type="paragraph" w:styleId="TOC5">
    <w:name w:val="toc 5"/>
    <w:basedOn w:val="Normal"/>
    <w:next w:val="Normal"/>
    <w:autoRedefine/>
    <w:uiPriority w:val="39"/>
    <w:unhideWhenUsed/>
    <w:rsid w:val="00BB5A0A"/>
    <w:pPr>
      <w:ind w:left="960"/>
    </w:pPr>
  </w:style>
  <w:style w:type="paragraph" w:styleId="TOC6">
    <w:name w:val="toc 6"/>
    <w:basedOn w:val="Normal"/>
    <w:next w:val="Normal"/>
    <w:autoRedefine/>
    <w:uiPriority w:val="39"/>
    <w:unhideWhenUsed/>
    <w:rsid w:val="00BB5A0A"/>
    <w:pPr>
      <w:ind w:left="1200"/>
    </w:pPr>
  </w:style>
  <w:style w:type="paragraph" w:styleId="TOC7">
    <w:name w:val="toc 7"/>
    <w:basedOn w:val="Normal"/>
    <w:next w:val="Normal"/>
    <w:autoRedefine/>
    <w:uiPriority w:val="39"/>
    <w:unhideWhenUsed/>
    <w:rsid w:val="00BB5A0A"/>
    <w:pPr>
      <w:ind w:left="1440"/>
    </w:pPr>
  </w:style>
  <w:style w:type="paragraph" w:styleId="TOC8">
    <w:name w:val="toc 8"/>
    <w:basedOn w:val="Normal"/>
    <w:next w:val="Normal"/>
    <w:autoRedefine/>
    <w:uiPriority w:val="39"/>
    <w:unhideWhenUsed/>
    <w:rsid w:val="00BB5A0A"/>
    <w:pPr>
      <w:ind w:left="1680"/>
    </w:pPr>
  </w:style>
  <w:style w:type="paragraph" w:styleId="TOC9">
    <w:name w:val="toc 9"/>
    <w:basedOn w:val="Normal"/>
    <w:next w:val="Normal"/>
    <w:autoRedefine/>
    <w:uiPriority w:val="39"/>
    <w:unhideWhenUsed/>
    <w:rsid w:val="00BB5A0A"/>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23391">
      <w:bodyDiv w:val="1"/>
      <w:marLeft w:val="0"/>
      <w:marRight w:val="0"/>
      <w:marTop w:val="0"/>
      <w:marBottom w:val="0"/>
      <w:divBdr>
        <w:top w:val="none" w:sz="0" w:space="0" w:color="auto"/>
        <w:left w:val="none" w:sz="0" w:space="0" w:color="auto"/>
        <w:bottom w:val="none" w:sz="0" w:space="0" w:color="auto"/>
        <w:right w:val="none" w:sz="0" w:space="0" w:color="auto"/>
      </w:divBdr>
    </w:div>
    <w:div w:id="98330600">
      <w:bodyDiv w:val="1"/>
      <w:marLeft w:val="0"/>
      <w:marRight w:val="0"/>
      <w:marTop w:val="0"/>
      <w:marBottom w:val="0"/>
      <w:divBdr>
        <w:top w:val="none" w:sz="0" w:space="0" w:color="auto"/>
        <w:left w:val="none" w:sz="0" w:space="0" w:color="auto"/>
        <w:bottom w:val="none" w:sz="0" w:space="0" w:color="auto"/>
        <w:right w:val="none" w:sz="0" w:space="0" w:color="auto"/>
      </w:divBdr>
    </w:div>
    <w:div w:id="106824581">
      <w:bodyDiv w:val="1"/>
      <w:marLeft w:val="0"/>
      <w:marRight w:val="0"/>
      <w:marTop w:val="0"/>
      <w:marBottom w:val="0"/>
      <w:divBdr>
        <w:top w:val="none" w:sz="0" w:space="0" w:color="auto"/>
        <w:left w:val="none" w:sz="0" w:space="0" w:color="auto"/>
        <w:bottom w:val="none" w:sz="0" w:space="0" w:color="auto"/>
        <w:right w:val="none" w:sz="0" w:space="0" w:color="auto"/>
      </w:divBdr>
    </w:div>
    <w:div w:id="136651217">
      <w:bodyDiv w:val="1"/>
      <w:marLeft w:val="0"/>
      <w:marRight w:val="0"/>
      <w:marTop w:val="0"/>
      <w:marBottom w:val="0"/>
      <w:divBdr>
        <w:top w:val="none" w:sz="0" w:space="0" w:color="auto"/>
        <w:left w:val="none" w:sz="0" w:space="0" w:color="auto"/>
        <w:bottom w:val="none" w:sz="0" w:space="0" w:color="auto"/>
        <w:right w:val="none" w:sz="0" w:space="0" w:color="auto"/>
      </w:divBdr>
    </w:div>
    <w:div w:id="153376464">
      <w:bodyDiv w:val="1"/>
      <w:marLeft w:val="0"/>
      <w:marRight w:val="0"/>
      <w:marTop w:val="0"/>
      <w:marBottom w:val="0"/>
      <w:divBdr>
        <w:top w:val="none" w:sz="0" w:space="0" w:color="auto"/>
        <w:left w:val="none" w:sz="0" w:space="0" w:color="auto"/>
        <w:bottom w:val="none" w:sz="0" w:space="0" w:color="auto"/>
        <w:right w:val="none" w:sz="0" w:space="0" w:color="auto"/>
      </w:divBdr>
    </w:div>
    <w:div w:id="159778669">
      <w:bodyDiv w:val="1"/>
      <w:marLeft w:val="0"/>
      <w:marRight w:val="0"/>
      <w:marTop w:val="0"/>
      <w:marBottom w:val="0"/>
      <w:divBdr>
        <w:top w:val="none" w:sz="0" w:space="0" w:color="auto"/>
        <w:left w:val="none" w:sz="0" w:space="0" w:color="auto"/>
        <w:bottom w:val="none" w:sz="0" w:space="0" w:color="auto"/>
        <w:right w:val="none" w:sz="0" w:space="0" w:color="auto"/>
      </w:divBdr>
    </w:div>
    <w:div w:id="203369882">
      <w:bodyDiv w:val="1"/>
      <w:marLeft w:val="0"/>
      <w:marRight w:val="0"/>
      <w:marTop w:val="0"/>
      <w:marBottom w:val="0"/>
      <w:divBdr>
        <w:top w:val="none" w:sz="0" w:space="0" w:color="auto"/>
        <w:left w:val="none" w:sz="0" w:space="0" w:color="auto"/>
        <w:bottom w:val="none" w:sz="0" w:space="0" w:color="auto"/>
        <w:right w:val="none" w:sz="0" w:space="0" w:color="auto"/>
      </w:divBdr>
    </w:div>
    <w:div w:id="208535598">
      <w:bodyDiv w:val="1"/>
      <w:marLeft w:val="0"/>
      <w:marRight w:val="0"/>
      <w:marTop w:val="0"/>
      <w:marBottom w:val="0"/>
      <w:divBdr>
        <w:top w:val="none" w:sz="0" w:space="0" w:color="auto"/>
        <w:left w:val="none" w:sz="0" w:space="0" w:color="auto"/>
        <w:bottom w:val="none" w:sz="0" w:space="0" w:color="auto"/>
        <w:right w:val="none" w:sz="0" w:space="0" w:color="auto"/>
      </w:divBdr>
    </w:div>
    <w:div w:id="211306023">
      <w:bodyDiv w:val="1"/>
      <w:marLeft w:val="0"/>
      <w:marRight w:val="0"/>
      <w:marTop w:val="0"/>
      <w:marBottom w:val="0"/>
      <w:divBdr>
        <w:top w:val="none" w:sz="0" w:space="0" w:color="auto"/>
        <w:left w:val="none" w:sz="0" w:space="0" w:color="auto"/>
        <w:bottom w:val="none" w:sz="0" w:space="0" w:color="auto"/>
        <w:right w:val="none" w:sz="0" w:space="0" w:color="auto"/>
      </w:divBdr>
      <w:divsChild>
        <w:div w:id="869689241">
          <w:marLeft w:val="0"/>
          <w:marRight w:val="0"/>
          <w:marTop w:val="0"/>
          <w:marBottom w:val="0"/>
          <w:divBdr>
            <w:top w:val="single" w:sz="6" w:space="4" w:color="ABABAB"/>
            <w:left w:val="single" w:sz="6" w:space="4" w:color="ABABAB"/>
            <w:bottom w:val="single" w:sz="6" w:space="4" w:color="ABABAB"/>
            <w:right w:val="single" w:sz="6" w:space="4" w:color="ABABAB"/>
          </w:divBdr>
          <w:divsChild>
            <w:div w:id="479463456">
              <w:marLeft w:val="0"/>
              <w:marRight w:val="0"/>
              <w:marTop w:val="0"/>
              <w:marBottom w:val="0"/>
              <w:divBdr>
                <w:top w:val="none" w:sz="0" w:space="0" w:color="auto"/>
                <w:left w:val="none" w:sz="0" w:space="0" w:color="auto"/>
                <w:bottom w:val="none" w:sz="0" w:space="0" w:color="auto"/>
                <w:right w:val="none" w:sz="0" w:space="0" w:color="auto"/>
              </w:divBdr>
              <w:divsChild>
                <w:div w:id="1837191157">
                  <w:marLeft w:val="0"/>
                  <w:marRight w:val="0"/>
                  <w:marTop w:val="0"/>
                  <w:marBottom w:val="0"/>
                  <w:divBdr>
                    <w:top w:val="none" w:sz="0" w:space="0" w:color="auto"/>
                    <w:left w:val="none" w:sz="0" w:space="0" w:color="auto"/>
                    <w:bottom w:val="none" w:sz="0" w:space="0" w:color="auto"/>
                    <w:right w:val="none" w:sz="0" w:space="0" w:color="auto"/>
                  </w:divBdr>
                  <w:divsChild>
                    <w:div w:id="1698770583">
                      <w:marLeft w:val="0"/>
                      <w:marRight w:val="0"/>
                      <w:marTop w:val="0"/>
                      <w:marBottom w:val="0"/>
                      <w:divBdr>
                        <w:top w:val="none" w:sz="0" w:space="0" w:color="auto"/>
                        <w:left w:val="none" w:sz="0" w:space="0" w:color="auto"/>
                        <w:bottom w:val="none" w:sz="0" w:space="0" w:color="auto"/>
                        <w:right w:val="none" w:sz="0" w:space="0" w:color="auto"/>
                      </w:divBdr>
                      <w:divsChild>
                        <w:div w:id="2117209812">
                          <w:marLeft w:val="0"/>
                          <w:marRight w:val="0"/>
                          <w:marTop w:val="0"/>
                          <w:marBottom w:val="0"/>
                          <w:divBdr>
                            <w:top w:val="none" w:sz="0" w:space="0" w:color="auto"/>
                            <w:left w:val="none" w:sz="0" w:space="0" w:color="auto"/>
                            <w:bottom w:val="none" w:sz="0" w:space="0" w:color="auto"/>
                            <w:right w:val="none" w:sz="0" w:space="0" w:color="auto"/>
                          </w:divBdr>
                          <w:divsChild>
                            <w:div w:id="3299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22222">
          <w:marLeft w:val="0"/>
          <w:marRight w:val="0"/>
          <w:marTop w:val="0"/>
          <w:marBottom w:val="0"/>
          <w:divBdr>
            <w:top w:val="single" w:sz="6" w:space="4" w:color="auto"/>
            <w:left w:val="single" w:sz="6" w:space="4" w:color="auto"/>
            <w:bottom w:val="single" w:sz="6" w:space="4" w:color="auto"/>
            <w:right w:val="single" w:sz="6" w:space="4" w:color="auto"/>
          </w:divBdr>
          <w:divsChild>
            <w:div w:id="1045985941">
              <w:marLeft w:val="0"/>
              <w:marRight w:val="0"/>
              <w:marTop w:val="0"/>
              <w:marBottom w:val="0"/>
              <w:divBdr>
                <w:top w:val="none" w:sz="0" w:space="0" w:color="auto"/>
                <w:left w:val="none" w:sz="0" w:space="0" w:color="auto"/>
                <w:bottom w:val="none" w:sz="0" w:space="0" w:color="auto"/>
                <w:right w:val="none" w:sz="0" w:space="0" w:color="auto"/>
              </w:divBdr>
              <w:divsChild>
                <w:div w:id="18407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658">
      <w:bodyDiv w:val="1"/>
      <w:marLeft w:val="0"/>
      <w:marRight w:val="0"/>
      <w:marTop w:val="0"/>
      <w:marBottom w:val="0"/>
      <w:divBdr>
        <w:top w:val="none" w:sz="0" w:space="0" w:color="auto"/>
        <w:left w:val="none" w:sz="0" w:space="0" w:color="auto"/>
        <w:bottom w:val="none" w:sz="0" w:space="0" w:color="auto"/>
        <w:right w:val="none" w:sz="0" w:space="0" w:color="auto"/>
      </w:divBdr>
    </w:div>
    <w:div w:id="250699738">
      <w:bodyDiv w:val="1"/>
      <w:marLeft w:val="0"/>
      <w:marRight w:val="0"/>
      <w:marTop w:val="0"/>
      <w:marBottom w:val="0"/>
      <w:divBdr>
        <w:top w:val="none" w:sz="0" w:space="0" w:color="auto"/>
        <w:left w:val="none" w:sz="0" w:space="0" w:color="auto"/>
        <w:bottom w:val="none" w:sz="0" w:space="0" w:color="auto"/>
        <w:right w:val="none" w:sz="0" w:space="0" w:color="auto"/>
      </w:divBdr>
    </w:div>
    <w:div w:id="308747783">
      <w:bodyDiv w:val="1"/>
      <w:marLeft w:val="0"/>
      <w:marRight w:val="0"/>
      <w:marTop w:val="0"/>
      <w:marBottom w:val="0"/>
      <w:divBdr>
        <w:top w:val="none" w:sz="0" w:space="0" w:color="auto"/>
        <w:left w:val="none" w:sz="0" w:space="0" w:color="auto"/>
        <w:bottom w:val="none" w:sz="0" w:space="0" w:color="auto"/>
        <w:right w:val="none" w:sz="0" w:space="0" w:color="auto"/>
      </w:divBdr>
    </w:div>
    <w:div w:id="359285644">
      <w:bodyDiv w:val="1"/>
      <w:marLeft w:val="0"/>
      <w:marRight w:val="0"/>
      <w:marTop w:val="0"/>
      <w:marBottom w:val="0"/>
      <w:divBdr>
        <w:top w:val="none" w:sz="0" w:space="0" w:color="auto"/>
        <w:left w:val="none" w:sz="0" w:space="0" w:color="auto"/>
        <w:bottom w:val="none" w:sz="0" w:space="0" w:color="auto"/>
        <w:right w:val="none" w:sz="0" w:space="0" w:color="auto"/>
      </w:divBdr>
    </w:div>
    <w:div w:id="532424952">
      <w:bodyDiv w:val="1"/>
      <w:marLeft w:val="0"/>
      <w:marRight w:val="0"/>
      <w:marTop w:val="0"/>
      <w:marBottom w:val="0"/>
      <w:divBdr>
        <w:top w:val="none" w:sz="0" w:space="0" w:color="auto"/>
        <w:left w:val="none" w:sz="0" w:space="0" w:color="auto"/>
        <w:bottom w:val="none" w:sz="0" w:space="0" w:color="auto"/>
        <w:right w:val="none" w:sz="0" w:space="0" w:color="auto"/>
      </w:divBdr>
      <w:divsChild>
        <w:div w:id="877401448">
          <w:marLeft w:val="0"/>
          <w:marRight w:val="0"/>
          <w:marTop w:val="0"/>
          <w:marBottom w:val="0"/>
          <w:divBdr>
            <w:top w:val="single" w:sz="6" w:space="4" w:color="ABABAB"/>
            <w:left w:val="single" w:sz="6" w:space="4" w:color="ABABAB"/>
            <w:bottom w:val="single" w:sz="6" w:space="4" w:color="ABABAB"/>
            <w:right w:val="single" w:sz="6" w:space="4" w:color="ABABAB"/>
          </w:divBdr>
          <w:divsChild>
            <w:div w:id="2065063964">
              <w:marLeft w:val="0"/>
              <w:marRight w:val="0"/>
              <w:marTop w:val="0"/>
              <w:marBottom w:val="0"/>
              <w:divBdr>
                <w:top w:val="none" w:sz="0" w:space="0" w:color="auto"/>
                <w:left w:val="none" w:sz="0" w:space="0" w:color="auto"/>
                <w:bottom w:val="none" w:sz="0" w:space="0" w:color="auto"/>
                <w:right w:val="none" w:sz="0" w:space="0" w:color="auto"/>
              </w:divBdr>
              <w:divsChild>
                <w:div w:id="2060203555">
                  <w:marLeft w:val="0"/>
                  <w:marRight w:val="0"/>
                  <w:marTop w:val="0"/>
                  <w:marBottom w:val="0"/>
                  <w:divBdr>
                    <w:top w:val="none" w:sz="0" w:space="0" w:color="auto"/>
                    <w:left w:val="none" w:sz="0" w:space="0" w:color="auto"/>
                    <w:bottom w:val="none" w:sz="0" w:space="0" w:color="auto"/>
                    <w:right w:val="none" w:sz="0" w:space="0" w:color="auto"/>
                  </w:divBdr>
                  <w:divsChild>
                    <w:div w:id="1157383613">
                      <w:marLeft w:val="0"/>
                      <w:marRight w:val="0"/>
                      <w:marTop w:val="0"/>
                      <w:marBottom w:val="0"/>
                      <w:divBdr>
                        <w:top w:val="none" w:sz="0" w:space="0" w:color="auto"/>
                        <w:left w:val="none" w:sz="0" w:space="0" w:color="auto"/>
                        <w:bottom w:val="none" w:sz="0" w:space="0" w:color="auto"/>
                        <w:right w:val="none" w:sz="0" w:space="0" w:color="auto"/>
                      </w:divBdr>
                      <w:divsChild>
                        <w:div w:id="754596626">
                          <w:marLeft w:val="0"/>
                          <w:marRight w:val="0"/>
                          <w:marTop w:val="0"/>
                          <w:marBottom w:val="0"/>
                          <w:divBdr>
                            <w:top w:val="none" w:sz="0" w:space="0" w:color="auto"/>
                            <w:left w:val="none" w:sz="0" w:space="0" w:color="auto"/>
                            <w:bottom w:val="none" w:sz="0" w:space="0" w:color="auto"/>
                            <w:right w:val="none" w:sz="0" w:space="0" w:color="auto"/>
                          </w:divBdr>
                          <w:divsChild>
                            <w:div w:id="9849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269285">
          <w:marLeft w:val="0"/>
          <w:marRight w:val="0"/>
          <w:marTop w:val="0"/>
          <w:marBottom w:val="0"/>
          <w:divBdr>
            <w:top w:val="single" w:sz="6" w:space="4" w:color="auto"/>
            <w:left w:val="single" w:sz="6" w:space="4" w:color="auto"/>
            <w:bottom w:val="single" w:sz="6" w:space="4" w:color="auto"/>
            <w:right w:val="single" w:sz="6" w:space="4" w:color="auto"/>
          </w:divBdr>
          <w:divsChild>
            <w:div w:id="594947358">
              <w:marLeft w:val="0"/>
              <w:marRight w:val="0"/>
              <w:marTop w:val="0"/>
              <w:marBottom w:val="0"/>
              <w:divBdr>
                <w:top w:val="none" w:sz="0" w:space="0" w:color="auto"/>
                <w:left w:val="none" w:sz="0" w:space="0" w:color="auto"/>
                <w:bottom w:val="none" w:sz="0" w:space="0" w:color="auto"/>
                <w:right w:val="none" w:sz="0" w:space="0" w:color="auto"/>
              </w:divBdr>
              <w:divsChild>
                <w:div w:id="14064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91610">
      <w:bodyDiv w:val="1"/>
      <w:marLeft w:val="0"/>
      <w:marRight w:val="0"/>
      <w:marTop w:val="0"/>
      <w:marBottom w:val="0"/>
      <w:divBdr>
        <w:top w:val="none" w:sz="0" w:space="0" w:color="auto"/>
        <w:left w:val="none" w:sz="0" w:space="0" w:color="auto"/>
        <w:bottom w:val="none" w:sz="0" w:space="0" w:color="auto"/>
        <w:right w:val="none" w:sz="0" w:space="0" w:color="auto"/>
      </w:divBdr>
    </w:div>
    <w:div w:id="632634010">
      <w:bodyDiv w:val="1"/>
      <w:marLeft w:val="0"/>
      <w:marRight w:val="0"/>
      <w:marTop w:val="0"/>
      <w:marBottom w:val="0"/>
      <w:divBdr>
        <w:top w:val="none" w:sz="0" w:space="0" w:color="auto"/>
        <w:left w:val="none" w:sz="0" w:space="0" w:color="auto"/>
        <w:bottom w:val="none" w:sz="0" w:space="0" w:color="auto"/>
        <w:right w:val="none" w:sz="0" w:space="0" w:color="auto"/>
      </w:divBdr>
    </w:div>
    <w:div w:id="654453005">
      <w:bodyDiv w:val="1"/>
      <w:marLeft w:val="0"/>
      <w:marRight w:val="0"/>
      <w:marTop w:val="0"/>
      <w:marBottom w:val="0"/>
      <w:divBdr>
        <w:top w:val="none" w:sz="0" w:space="0" w:color="auto"/>
        <w:left w:val="none" w:sz="0" w:space="0" w:color="auto"/>
        <w:bottom w:val="none" w:sz="0" w:space="0" w:color="auto"/>
        <w:right w:val="none" w:sz="0" w:space="0" w:color="auto"/>
      </w:divBdr>
    </w:div>
    <w:div w:id="660887597">
      <w:bodyDiv w:val="1"/>
      <w:marLeft w:val="0"/>
      <w:marRight w:val="0"/>
      <w:marTop w:val="0"/>
      <w:marBottom w:val="0"/>
      <w:divBdr>
        <w:top w:val="none" w:sz="0" w:space="0" w:color="auto"/>
        <w:left w:val="none" w:sz="0" w:space="0" w:color="auto"/>
        <w:bottom w:val="none" w:sz="0" w:space="0" w:color="auto"/>
        <w:right w:val="none" w:sz="0" w:space="0" w:color="auto"/>
      </w:divBdr>
    </w:div>
    <w:div w:id="698043981">
      <w:bodyDiv w:val="1"/>
      <w:marLeft w:val="0"/>
      <w:marRight w:val="0"/>
      <w:marTop w:val="0"/>
      <w:marBottom w:val="0"/>
      <w:divBdr>
        <w:top w:val="none" w:sz="0" w:space="0" w:color="auto"/>
        <w:left w:val="none" w:sz="0" w:space="0" w:color="auto"/>
        <w:bottom w:val="none" w:sz="0" w:space="0" w:color="auto"/>
        <w:right w:val="none" w:sz="0" w:space="0" w:color="auto"/>
      </w:divBdr>
    </w:div>
    <w:div w:id="746267456">
      <w:bodyDiv w:val="1"/>
      <w:marLeft w:val="0"/>
      <w:marRight w:val="0"/>
      <w:marTop w:val="0"/>
      <w:marBottom w:val="0"/>
      <w:divBdr>
        <w:top w:val="none" w:sz="0" w:space="0" w:color="auto"/>
        <w:left w:val="none" w:sz="0" w:space="0" w:color="auto"/>
        <w:bottom w:val="none" w:sz="0" w:space="0" w:color="auto"/>
        <w:right w:val="none" w:sz="0" w:space="0" w:color="auto"/>
      </w:divBdr>
    </w:div>
    <w:div w:id="781070038">
      <w:bodyDiv w:val="1"/>
      <w:marLeft w:val="0"/>
      <w:marRight w:val="0"/>
      <w:marTop w:val="0"/>
      <w:marBottom w:val="0"/>
      <w:divBdr>
        <w:top w:val="none" w:sz="0" w:space="0" w:color="auto"/>
        <w:left w:val="none" w:sz="0" w:space="0" w:color="auto"/>
        <w:bottom w:val="none" w:sz="0" w:space="0" w:color="auto"/>
        <w:right w:val="none" w:sz="0" w:space="0" w:color="auto"/>
      </w:divBdr>
    </w:div>
    <w:div w:id="972056067">
      <w:bodyDiv w:val="1"/>
      <w:marLeft w:val="0"/>
      <w:marRight w:val="0"/>
      <w:marTop w:val="0"/>
      <w:marBottom w:val="0"/>
      <w:divBdr>
        <w:top w:val="none" w:sz="0" w:space="0" w:color="auto"/>
        <w:left w:val="none" w:sz="0" w:space="0" w:color="auto"/>
        <w:bottom w:val="none" w:sz="0" w:space="0" w:color="auto"/>
        <w:right w:val="none" w:sz="0" w:space="0" w:color="auto"/>
      </w:divBdr>
    </w:div>
    <w:div w:id="1033767548">
      <w:bodyDiv w:val="1"/>
      <w:marLeft w:val="0"/>
      <w:marRight w:val="0"/>
      <w:marTop w:val="0"/>
      <w:marBottom w:val="0"/>
      <w:divBdr>
        <w:top w:val="none" w:sz="0" w:space="0" w:color="auto"/>
        <w:left w:val="none" w:sz="0" w:space="0" w:color="auto"/>
        <w:bottom w:val="none" w:sz="0" w:space="0" w:color="auto"/>
        <w:right w:val="none" w:sz="0" w:space="0" w:color="auto"/>
      </w:divBdr>
    </w:div>
    <w:div w:id="1301152606">
      <w:bodyDiv w:val="1"/>
      <w:marLeft w:val="0"/>
      <w:marRight w:val="0"/>
      <w:marTop w:val="0"/>
      <w:marBottom w:val="0"/>
      <w:divBdr>
        <w:top w:val="none" w:sz="0" w:space="0" w:color="auto"/>
        <w:left w:val="none" w:sz="0" w:space="0" w:color="auto"/>
        <w:bottom w:val="none" w:sz="0" w:space="0" w:color="auto"/>
        <w:right w:val="none" w:sz="0" w:space="0" w:color="auto"/>
      </w:divBdr>
    </w:div>
    <w:div w:id="1358196878">
      <w:bodyDiv w:val="1"/>
      <w:marLeft w:val="0"/>
      <w:marRight w:val="0"/>
      <w:marTop w:val="0"/>
      <w:marBottom w:val="0"/>
      <w:divBdr>
        <w:top w:val="none" w:sz="0" w:space="0" w:color="auto"/>
        <w:left w:val="none" w:sz="0" w:space="0" w:color="auto"/>
        <w:bottom w:val="none" w:sz="0" w:space="0" w:color="auto"/>
        <w:right w:val="none" w:sz="0" w:space="0" w:color="auto"/>
      </w:divBdr>
    </w:div>
    <w:div w:id="1403060431">
      <w:bodyDiv w:val="1"/>
      <w:marLeft w:val="0"/>
      <w:marRight w:val="0"/>
      <w:marTop w:val="0"/>
      <w:marBottom w:val="0"/>
      <w:divBdr>
        <w:top w:val="none" w:sz="0" w:space="0" w:color="auto"/>
        <w:left w:val="none" w:sz="0" w:space="0" w:color="auto"/>
        <w:bottom w:val="none" w:sz="0" w:space="0" w:color="auto"/>
        <w:right w:val="none" w:sz="0" w:space="0" w:color="auto"/>
      </w:divBdr>
    </w:div>
    <w:div w:id="1406412971">
      <w:bodyDiv w:val="1"/>
      <w:marLeft w:val="0"/>
      <w:marRight w:val="0"/>
      <w:marTop w:val="0"/>
      <w:marBottom w:val="0"/>
      <w:divBdr>
        <w:top w:val="none" w:sz="0" w:space="0" w:color="auto"/>
        <w:left w:val="none" w:sz="0" w:space="0" w:color="auto"/>
        <w:bottom w:val="none" w:sz="0" w:space="0" w:color="auto"/>
        <w:right w:val="none" w:sz="0" w:space="0" w:color="auto"/>
      </w:divBdr>
    </w:div>
    <w:div w:id="1412921781">
      <w:bodyDiv w:val="1"/>
      <w:marLeft w:val="0"/>
      <w:marRight w:val="0"/>
      <w:marTop w:val="0"/>
      <w:marBottom w:val="0"/>
      <w:divBdr>
        <w:top w:val="none" w:sz="0" w:space="0" w:color="auto"/>
        <w:left w:val="none" w:sz="0" w:space="0" w:color="auto"/>
        <w:bottom w:val="none" w:sz="0" w:space="0" w:color="auto"/>
        <w:right w:val="none" w:sz="0" w:space="0" w:color="auto"/>
      </w:divBdr>
    </w:div>
    <w:div w:id="1414428081">
      <w:bodyDiv w:val="1"/>
      <w:marLeft w:val="0"/>
      <w:marRight w:val="0"/>
      <w:marTop w:val="0"/>
      <w:marBottom w:val="0"/>
      <w:divBdr>
        <w:top w:val="none" w:sz="0" w:space="0" w:color="auto"/>
        <w:left w:val="none" w:sz="0" w:space="0" w:color="auto"/>
        <w:bottom w:val="none" w:sz="0" w:space="0" w:color="auto"/>
        <w:right w:val="none" w:sz="0" w:space="0" w:color="auto"/>
      </w:divBdr>
    </w:div>
    <w:div w:id="1451439394">
      <w:bodyDiv w:val="1"/>
      <w:marLeft w:val="0"/>
      <w:marRight w:val="0"/>
      <w:marTop w:val="0"/>
      <w:marBottom w:val="0"/>
      <w:divBdr>
        <w:top w:val="none" w:sz="0" w:space="0" w:color="auto"/>
        <w:left w:val="none" w:sz="0" w:space="0" w:color="auto"/>
        <w:bottom w:val="none" w:sz="0" w:space="0" w:color="auto"/>
        <w:right w:val="none" w:sz="0" w:space="0" w:color="auto"/>
      </w:divBdr>
    </w:div>
    <w:div w:id="1467117450">
      <w:bodyDiv w:val="1"/>
      <w:marLeft w:val="0"/>
      <w:marRight w:val="0"/>
      <w:marTop w:val="0"/>
      <w:marBottom w:val="0"/>
      <w:divBdr>
        <w:top w:val="none" w:sz="0" w:space="0" w:color="auto"/>
        <w:left w:val="none" w:sz="0" w:space="0" w:color="auto"/>
        <w:bottom w:val="none" w:sz="0" w:space="0" w:color="auto"/>
        <w:right w:val="none" w:sz="0" w:space="0" w:color="auto"/>
      </w:divBdr>
    </w:div>
    <w:div w:id="1580409833">
      <w:bodyDiv w:val="1"/>
      <w:marLeft w:val="0"/>
      <w:marRight w:val="0"/>
      <w:marTop w:val="0"/>
      <w:marBottom w:val="0"/>
      <w:divBdr>
        <w:top w:val="none" w:sz="0" w:space="0" w:color="auto"/>
        <w:left w:val="none" w:sz="0" w:space="0" w:color="auto"/>
        <w:bottom w:val="none" w:sz="0" w:space="0" w:color="auto"/>
        <w:right w:val="none" w:sz="0" w:space="0" w:color="auto"/>
      </w:divBdr>
    </w:div>
    <w:div w:id="1590961862">
      <w:bodyDiv w:val="1"/>
      <w:marLeft w:val="0"/>
      <w:marRight w:val="0"/>
      <w:marTop w:val="0"/>
      <w:marBottom w:val="0"/>
      <w:divBdr>
        <w:top w:val="none" w:sz="0" w:space="0" w:color="auto"/>
        <w:left w:val="none" w:sz="0" w:space="0" w:color="auto"/>
        <w:bottom w:val="none" w:sz="0" w:space="0" w:color="auto"/>
        <w:right w:val="none" w:sz="0" w:space="0" w:color="auto"/>
      </w:divBdr>
    </w:div>
    <w:div w:id="1692104961">
      <w:bodyDiv w:val="1"/>
      <w:marLeft w:val="0"/>
      <w:marRight w:val="0"/>
      <w:marTop w:val="0"/>
      <w:marBottom w:val="0"/>
      <w:divBdr>
        <w:top w:val="none" w:sz="0" w:space="0" w:color="auto"/>
        <w:left w:val="none" w:sz="0" w:space="0" w:color="auto"/>
        <w:bottom w:val="none" w:sz="0" w:space="0" w:color="auto"/>
        <w:right w:val="none" w:sz="0" w:space="0" w:color="auto"/>
      </w:divBdr>
    </w:div>
    <w:div w:id="1745565727">
      <w:bodyDiv w:val="1"/>
      <w:marLeft w:val="0"/>
      <w:marRight w:val="0"/>
      <w:marTop w:val="0"/>
      <w:marBottom w:val="0"/>
      <w:divBdr>
        <w:top w:val="none" w:sz="0" w:space="0" w:color="auto"/>
        <w:left w:val="none" w:sz="0" w:space="0" w:color="auto"/>
        <w:bottom w:val="none" w:sz="0" w:space="0" w:color="auto"/>
        <w:right w:val="none" w:sz="0" w:space="0" w:color="auto"/>
      </w:divBdr>
    </w:div>
    <w:div w:id="1751191567">
      <w:bodyDiv w:val="1"/>
      <w:marLeft w:val="0"/>
      <w:marRight w:val="0"/>
      <w:marTop w:val="0"/>
      <w:marBottom w:val="0"/>
      <w:divBdr>
        <w:top w:val="none" w:sz="0" w:space="0" w:color="auto"/>
        <w:left w:val="none" w:sz="0" w:space="0" w:color="auto"/>
        <w:bottom w:val="none" w:sz="0" w:space="0" w:color="auto"/>
        <w:right w:val="none" w:sz="0" w:space="0" w:color="auto"/>
      </w:divBdr>
    </w:div>
    <w:div w:id="1756631003">
      <w:bodyDiv w:val="1"/>
      <w:marLeft w:val="0"/>
      <w:marRight w:val="0"/>
      <w:marTop w:val="0"/>
      <w:marBottom w:val="0"/>
      <w:divBdr>
        <w:top w:val="none" w:sz="0" w:space="0" w:color="auto"/>
        <w:left w:val="none" w:sz="0" w:space="0" w:color="auto"/>
        <w:bottom w:val="none" w:sz="0" w:space="0" w:color="auto"/>
        <w:right w:val="none" w:sz="0" w:space="0" w:color="auto"/>
      </w:divBdr>
    </w:div>
    <w:div w:id="1768765179">
      <w:bodyDiv w:val="1"/>
      <w:marLeft w:val="0"/>
      <w:marRight w:val="0"/>
      <w:marTop w:val="0"/>
      <w:marBottom w:val="0"/>
      <w:divBdr>
        <w:top w:val="none" w:sz="0" w:space="0" w:color="auto"/>
        <w:left w:val="none" w:sz="0" w:space="0" w:color="auto"/>
        <w:bottom w:val="none" w:sz="0" w:space="0" w:color="auto"/>
        <w:right w:val="none" w:sz="0" w:space="0" w:color="auto"/>
      </w:divBdr>
    </w:div>
    <w:div w:id="1796946433">
      <w:bodyDiv w:val="1"/>
      <w:marLeft w:val="0"/>
      <w:marRight w:val="0"/>
      <w:marTop w:val="0"/>
      <w:marBottom w:val="0"/>
      <w:divBdr>
        <w:top w:val="none" w:sz="0" w:space="0" w:color="auto"/>
        <w:left w:val="none" w:sz="0" w:space="0" w:color="auto"/>
        <w:bottom w:val="none" w:sz="0" w:space="0" w:color="auto"/>
        <w:right w:val="none" w:sz="0" w:space="0" w:color="auto"/>
      </w:divBdr>
    </w:div>
    <w:div w:id="1872453271">
      <w:bodyDiv w:val="1"/>
      <w:marLeft w:val="0"/>
      <w:marRight w:val="0"/>
      <w:marTop w:val="0"/>
      <w:marBottom w:val="0"/>
      <w:divBdr>
        <w:top w:val="none" w:sz="0" w:space="0" w:color="auto"/>
        <w:left w:val="none" w:sz="0" w:space="0" w:color="auto"/>
        <w:bottom w:val="none" w:sz="0" w:space="0" w:color="auto"/>
        <w:right w:val="none" w:sz="0" w:space="0" w:color="auto"/>
      </w:divBdr>
    </w:div>
    <w:div w:id="2015759238">
      <w:bodyDiv w:val="1"/>
      <w:marLeft w:val="0"/>
      <w:marRight w:val="0"/>
      <w:marTop w:val="0"/>
      <w:marBottom w:val="0"/>
      <w:divBdr>
        <w:top w:val="none" w:sz="0" w:space="0" w:color="auto"/>
        <w:left w:val="none" w:sz="0" w:space="0" w:color="auto"/>
        <w:bottom w:val="none" w:sz="0" w:space="0" w:color="auto"/>
        <w:right w:val="none" w:sz="0" w:space="0" w:color="auto"/>
      </w:divBdr>
    </w:div>
    <w:div w:id="21284252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raintumorsegmentation.org/"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D2A106385E2F468DC401BBEAC3EDEC"/>
        <w:category>
          <w:name w:val="General"/>
          <w:gallery w:val="placeholder"/>
        </w:category>
        <w:types>
          <w:type w:val="bbPlcHdr"/>
        </w:types>
        <w:behaviors>
          <w:behavior w:val="content"/>
        </w:behaviors>
        <w:guid w:val="{62F40E78-AB42-A944-85BF-AAC635BD6E93}"/>
      </w:docPartPr>
      <w:docPartBody>
        <w:p w14:paraId="7BA37A34" w14:textId="4586CCB6" w:rsidR="00B877F5" w:rsidRDefault="00B877F5" w:rsidP="00B877F5">
          <w:pPr>
            <w:pStyle w:val="7CD2A106385E2F468DC401BBEAC3EDEC"/>
          </w:pPr>
          <w:r>
            <w:t>[Type text]</w:t>
          </w:r>
        </w:p>
      </w:docPartBody>
    </w:docPart>
    <w:docPart>
      <w:docPartPr>
        <w:name w:val="F3507388EBC49C4084DF9D05ADA31493"/>
        <w:category>
          <w:name w:val="General"/>
          <w:gallery w:val="placeholder"/>
        </w:category>
        <w:types>
          <w:type w:val="bbPlcHdr"/>
        </w:types>
        <w:behaviors>
          <w:behavior w:val="content"/>
        </w:behaviors>
        <w:guid w:val="{6C7B039E-CC13-CD45-B01C-3BC91356E874}"/>
      </w:docPartPr>
      <w:docPartBody>
        <w:p w14:paraId="39A1654D" w14:textId="5EEED89A" w:rsidR="00B877F5" w:rsidRDefault="00B877F5" w:rsidP="00B877F5">
          <w:pPr>
            <w:pStyle w:val="F3507388EBC49C4084DF9D05ADA31493"/>
          </w:pPr>
          <w:r>
            <w:t>[Type text]</w:t>
          </w:r>
        </w:p>
      </w:docPartBody>
    </w:docPart>
    <w:docPart>
      <w:docPartPr>
        <w:name w:val="2924721EACBE7C4190E2DEA0E718BD6E"/>
        <w:category>
          <w:name w:val="General"/>
          <w:gallery w:val="placeholder"/>
        </w:category>
        <w:types>
          <w:type w:val="bbPlcHdr"/>
        </w:types>
        <w:behaviors>
          <w:behavior w:val="content"/>
        </w:behaviors>
        <w:guid w:val="{424148BB-5B7B-F34A-A401-0AB0F8959940}"/>
      </w:docPartPr>
      <w:docPartBody>
        <w:p w14:paraId="516DABCA" w14:textId="72C8BAF8" w:rsidR="00B877F5" w:rsidRDefault="00B877F5" w:rsidP="00B877F5">
          <w:pPr>
            <w:pStyle w:val="2924721EACBE7C4190E2DEA0E718BD6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7F5"/>
    <w:rsid w:val="00B8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2A106385E2F468DC401BBEAC3EDEC">
    <w:name w:val="7CD2A106385E2F468DC401BBEAC3EDEC"/>
    <w:rsid w:val="00B877F5"/>
  </w:style>
  <w:style w:type="paragraph" w:customStyle="1" w:styleId="F3507388EBC49C4084DF9D05ADA31493">
    <w:name w:val="F3507388EBC49C4084DF9D05ADA31493"/>
    <w:rsid w:val="00B877F5"/>
  </w:style>
  <w:style w:type="paragraph" w:customStyle="1" w:styleId="2924721EACBE7C4190E2DEA0E718BD6E">
    <w:name w:val="2924721EACBE7C4190E2DEA0E718BD6E"/>
    <w:rsid w:val="00B877F5"/>
  </w:style>
  <w:style w:type="paragraph" w:customStyle="1" w:styleId="B610BC2F86BCFD4691410D78A5849C0D">
    <w:name w:val="B610BC2F86BCFD4691410D78A5849C0D"/>
    <w:rsid w:val="00B877F5"/>
  </w:style>
  <w:style w:type="paragraph" w:customStyle="1" w:styleId="62B24F3FB1ECBE459F65DA9B243B6A81">
    <w:name w:val="62B24F3FB1ECBE459F65DA9B243B6A81"/>
    <w:rsid w:val="00B877F5"/>
  </w:style>
  <w:style w:type="paragraph" w:customStyle="1" w:styleId="57654933361E1C448D361F29B39A9A27">
    <w:name w:val="57654933361E1C448D361F29B39A9A27"/>
    <w:rsid w:val="00B877F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2A106385E2F468DC401BBEAC3EDEC">
    <w:name w:val="7CD2A106385E2F468DC401BBEAC3EDEC"/>
    <w:rsid w:val="00B877F5"/>
  </w:style>
  <w:style w:type="paragraph" w:customStyle="1" w:styleId="F3507388EBC49C4084DF9D05ADA31493">
    <w:name w:val="F3507388EBC49C4084DF9D05ADA31493"/>
    <w:rsid w:val="00B877F5"/>
  </w:style>
  <w:style w:type="paragraph" w:customStyle="1" w:styleId="2924721EACBE7C4190E2DEA0E718BD6E">
    <w:name w:val="2924721EACBE7C4190E2DEA0E718BD6E"/>
    <w:rsid w:val="00B877F5"/>
  </w:style>
  <w:style w:type="paragraph" w:customStyle="1" w:styleId="B610BC2F86BCFD4691410D78A5849C0D">
    <w:name w:val="B610BC2F86BCFD4691410D78A5849C0D"/>
    <w:rsid w:val="00B877F5"/>
  </w:style>
  <w:style w:type="paragraph" w:customStyle="1" w:styleId="62B24F3FB1ECBE459F65DA9B243B6A81">
    <w:name w:val="62B24F3FB1ECBE459F65DA9B243B6A81"/>
    <w:rsid w:val="00B877F5"/>
  </w:style>
  <w:style w:type="paragraph" w:customStyle="1" w:styleId="57654933361E1C448D361F29B39A9A27">
    <w:name w:val="57654933361E1C448D361F29B39A9A27"/>
    <w:rsid w:val="00B877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ED8FA-F8C8-D641-9999-BDBC61FFA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7524</Words>
  <Characters>42887</Characters>
  <Application>Microsoft Macintosh Word</Application>
  <DocSecurity>0</DocSecurity>
  <Lines>357</Lines>
  <Paragraphs>100</Paragraphs>
  <ScaleCrop>false</ScaleCrop>
  <Company/>
  <LinksUpToDate>false</LinksUpToDate>
  <CharactersWithSpaces>50311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dc:creator>
  <cp:keywords/>
  <dc:description/>
  <cp:lastModifiedBy>Kareem</cp:lastModifiedBy>
  <cp:revision>10</cp:revision>
  <cp:lastPrinted>2017-06-14T16:49:00Z</cp:lastPrinted>
  <dcterms:created xsi:type="dcterms:W3CDTF">2017-06-14T16:49:00Z</dcterms:created>
  <dcterms:modified xsi:type="dcterms:W3CDTF">2017-06-15T17:05:00Z</dcterms:modified>
</cp:coreProperties>
</file>