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연락처 정보"/>
        <w:rPr>
          <w:lang w:val="ko-KR" w:eastAsia="ko-KR"/>
        </w:rPr>
      </w:pP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56"/>
        <w:gridCol w:w="8470"/>
      </w:tblGrid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556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41605" cy="141605"/>
                      <wp:effectExtent l="0" t="0" r="0" b="0"/>
                      <wp:docPr id="1073741827" name="officeArt object" descr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4" cy="141604"/>
                              </a:xfrm>
                            </wpg:grpSpPr>
                            <wps:wsp>
                              <wps:cNvPr id="1073741825" name="사각형 20"/>
                              <wps:cNvSpPr/>
                              <wps:spPr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6" name="자유형 21"/>
                              <wps:cNvSpPr/>
                              <wps:spPr>
                                <a:xfrm>
                                  <a:off x="58419" y="22224"/>
                                  <a:ext cx="24766" cy="971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1198" y="7943"/>
                                      </a:moveTo>
                                      <a:lnTo>
                                        <a:pt x="20402" y="7943"/>
                                      </a:lnTo>
                                      <a:lnTo>
                                        <a:pt x="20402" y="21600"/>
                                      </a:lnTo>
                                      <a:lnTo>
                                        <a:pt x="1198" y="21600"/>
                                      </a:lnTo>
                                      <a:lnTo>
                                        <a:pt x="1198" y="7943"/>
                                      </a:lnTo>
                                      <a:close/>
                                      <a:moveTo>
                                        <a:pt x="10820" y="0"/>
                                      </a:moveTo>
                                      <a:lnTo>
                                        <a:pt x="12417" y="30"/>
                                      </a:lnTo>
                                      <a:lnTo>
                                        <a:pt x="13934" y="110"/>
                                      </a:lnTo>
                                      <a:lnTo>
                                        <a:pt x="15332" y="261"/>
                                      </a:lnTo>
                                      <a:lnTo>
                                        <a:pt x="16689" y="442"/>
                                      </a:lnTo>
                                      <a:lnTo>
                                        <a:pt x="17847" y="663"/>
                                      </a:lnTo>
                                      <a:lnTo>
                                        <a:pt x="18965" y="934"/>
                                      </a:lnTo>
                                      <a:lnTo>
                                        <a:pt x="19843" y="1235"/>
                                      </a:lnTo>
                                      <a:lnTo>
                                        <a:pt x="20602" y="1577"/>
                                      </a:lnTo>
                                      <a:lnTo>
                                        <a:pt x="21161" y="1938"/>
                                      </a:lnTo>
                                      <a:lnTo>
                                        <a:pt x="21480" y="2310"/>
                                      </a:lnTo>
                                      <a:lnTo>
                                        <a:pt x="21600" y="2711"/>
                                      </a:lnTo>
                                      <a:lnTo>
                                        <a:pt x="21480" y="3113"/>
                                      </a:lnTo>
                                      <a:lnTo>
                                        <a:pt x="21161" y="3485"/>
                                      </a:lnTo>
                                      <a:lnTo>
                                        <a:pt x="20602" y="3856"/>
                                      </a:lnTo>
                                      <a:lnTo>
                                        <a:pt x="19843" y="4187"/>
                                      </a:lnTo>
                                      <a:lnTo>
                                        <a:pt x="18965" y="4489"/>
                                      </a:lnTo>
                                      <a:lnTo>
                                        <a:pt x="17847" y="4760"/>
                                      </a:lnTo>
                                      <a:lnTo>
                                        <a:pt x="16689" y="4981"/>
                                      </a:lnTo>
                                      <a:lnTo>
                                        <a:pt x="15332" y="5172"/>
                                      </a:lnTo>
                                      <a:lnTo>
                                        <a:pt x="13934" y="5312"/>
                                      </a:lnTo>
                                      <a:lnTo>
                                        <a:pt x="12417" y="5403"/>
                                      </a:lnTo>
                                      <a:lnTo>
                                        <a:pt x="10820" y="5423"/>
                                      </a:lnTo>
                                      <a:lnTo>
                                        <a:pt x="9223" y="5403"/>
                                      </a:lnTo>
                                      <a:lnTo>
                                        <a:pt x="7706" y="5312"/>
                                      </a:lnTo>
                                      <a:lnTo>
                                        <a:pt x="6268" y="5172"/>
                                      </a:lnTo>
                                      <a:lnTo>
                                        <a:pt x="4991" y="4981"/>
                                      </a:lnTo>
                                      <a:lnTo>
                                        <a:pt x="3753" y="4760"/>
                                      </a:lnTo>
                                      <a:lnTo>
                                        <a:pt x="2715" y="4489"/>
                                      </a:lnTo>
                                      <a:lnTo>
                                        <a:pt x="1757" y="4187"/>
                                      </a:lnTo>
                                      <a:lnTo>
                                        <a:pt x="1038" y="3856"/>
                                      </a:lnTo>
                                      <a:lnTo>
                                        <a:pt x="519" y="3485"/>
                                      </a:lnTo>
                                      <a:lnTo>
                                        <a:pt x="120" y="3113"/>
                                      </a:lnTo>
                                      <a:lnTo>
                                        <a:pt x="0" y="2711"/>
                                      </a:lnTo>
                                      <a:lnTo>
                                        <a:pt x="120" y="2310"/>
                                      </a:lnTo>
                                      <a:lnTo>
                                        <a:pt x="519" y="1938"/>
                                      </a:lnTo>
                                      <a:lnTo>
                                        <a:pt x="1038" y="1577"/>
                                      </a:lnTo>
                                      <a:lnTo>
                                        <a:pt x="1757" y="1235"/>
                                      </a:lnTo>
                                      <a:lnTo>
                                        <a:pt x="2715" y="934"/>
                                      </a:lnTo>
                                      <a:lnTo>
                                        <a:pt x="3753" y="663"/>
                                      </a:lnTo>
                                      <a:lnTo>
                                        <a:pt x="4991" y="442"/>
                                      </a:lnTo>
                                      <a:lnTo>
                                        <a:pt x="6268" y="261"/>
                                      </a:lnTo>
                                      <a:lnTo>
                                        <a:pt x="7706" y="110"/>
                                      </a:lnTo>
                                      <a:lnTo>
                                        <a:pt x="9223" y="30"/>
                                      </a:lnTo>
                                      <a:lnTo>
                                        <a:pt x="10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1.1pt;height:11.1pt;" coordorigin="0,0" coordsize="141604,141604">
                      <v:rect id="_x0000_s1027" style="position:absolute;left:0;top:0;width:141604;height:141604;">
                        <v:fill color="#5B9BD5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28" style="position:absolute;left:58420;top:22225;width:24765;height:97155;" coordorigin="0,0" coordsize="21600,21600" path="M 1198,7943 L 20402,7943 L 20402,21600 L 1198,21600 L 1198,7943 X M 10820,0 L 12417,30 L 13934,110 L 15332,261 L 16689,442 L 17847,663 L 18965,934 L 19843,1235 L 20602,1577 L 21161,1938 L 21480,2310 L 21600,2711 L 21480,3113 L 21161,3485 L 20602,3856 L 19843,4187 L 18965,4489 L 17847,4760 L 16689,4981 L 15332,5172 L 13934,5312 L 12417,5403 L 10820,5423 L 9223,5403 L 7706,5312 L 6268,5172 L 4991,4981 L 3753,4760 L 2715,4489 L 1757,4187 L 1038,3856 L 519,3485 L 120,3113 L 0,2711 L 120,2310 L 519,1938 L 1038,1577 L 1757,1235 L 2715,934 L 3753,663 L 4991,442 L 6268,261 L 7706,110 L 9223,30 L 1082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8470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팁 텍스트"/>
            </w:pPr>
            <w:r>
              <w:rPr>
                <w:rtl w:val="0"/>
                <w:lang w:val="ko-KR" w:eastAsia="ko-KR"/>
              </w:rPr>
              <w:t xml:space="preserve">소켓 프로그래밍에서 멀티스레드의 사용법과 </w:t>
            </w:r>
            <w:r>
              <w:rPr>
                <w:rtl w:val="0"/>
                <w:lang w:val="en-US"/>
              </w:rPr>
              <w:t xml:space="preserve">server-client </w:t>
            </w:r>
            <w:r>
              <w:rPr>
                <w:rtl w:val="0"/>
                <w:lang w:val="ko-KR" w:eastAsia="ko-KR"/>
              </w:rPr>
              <w:t>프로그래밍을 이해한다</w:t>
            </w:r>
          </w:p>
        </w:tc>
      </w:tr>
    </w:tbl>
    <w:p>
      <w:pPr>
        <w:pStyle w:val="heading 1"/>
        <w:widowControl w:val="0"/>
        <w:spacing w:before="360" w:after="120"/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Requirements </w:t>
      </w:r>
    </w:p>
    <w:p>
      <w:pPr>
        <w:pStyle w:val="글머리 기호 목록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&lt; </w:t>
      </w:r>
      <w:r>
        <w:rPr>
          <w:rtl w:val="0"/>
          <w:lang w:val="ko-KR" w:eastAsia="ko-KR"/>
        </w:rPr>
        <w:t xml:space="preserve">요구조건 </w:t>
      </w:r>
      <w:r>
        <w:rPr>
          <w:rtl w:val="0"/>
          <w:lang w:val="ko-KR" w:eastAsia="ko-KR"/>
        </w:rPr>
        <w:t xml:space="preserve">#1: </w:t>
      </w:r>
      <w:r>
        <w:rPr>
          <w:rtl w:val="0"/>
          <w:lang w:val="ko-KR" w:eastAsia="ko-KR"/>
        </w:rPr>
        <w:t>멀티스레드를 이용해서 여러 클라이언트를 한번에 다룬다</w:t>
      </w:r>
      <w:r>
        <w:rPr>
          <w:rtl w:val="0"/>
          <w:lang w:val="ko-KR" w:eastAsia="ko-KR"/>
        </w:rPr>
        <w:t>&gt;</w:t>
      </w:r>
    </w:p>
    <w:p>
      <w:pPr>
        <w:pStyle w:val="글머리 기호 목록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&lt; </w:t>
      </w:r>
      <w:r>
        <w:rPr>
          <w:rtl w:val="0"/>
          <w:lang w:val="ko-KR" w:eastAsia="ko-KR"/>
        </w:rPr>
        <w:t xml:space="preserve">요구조건 </w:t>
      </w:r>
      <w:r>
        <w:rPr>
          <w:rtl w:val="0"/>
          <w:lang w:val="ko-KR" w:eastAsia="ko-KR"/>
        </w:rPr>
        <w:t>#2: [whisper]</w:t>
      </w:r>
      <w:r>
        <w:rPr>
          <w:rtl w:val="0"/>
          <w:lang w:val="ko-KR" w:eastAsia="ko-KR"/>
        </w:rPr>
        <w:t xml:space="preserve">을 사용해서 </w:t>
      </w:r>
      <w:r>
        <w:rPr>
          <w:rtl w:val="0"/>
          <w:lang w:val="ko-KR" w:eastAsia="ko-KR"/>
        </w:rPr>
        <w:t>1</w:t>
      </w:r>
      <w:r>
        <w:rPr>
          <w:rtl w:val="0"/>
          <w:lang w:val="ko-KR" w:eastAsia="ko-KR"/>
        </w:rPr>
        <w:t>대</w:t>
      </w:r>
      <w:r>
        <w:rPr>
          <w:rtl w:val="0"/>
          <w:lang w:val="ko-KR" w:eastAsia="ko-KR"/>
        </w:rPr>
        <w:t xml:space="preserve">1 </w:t>
      </w:r>
      <w:r>
        <w:rPr>
          <w:rtl w:val="0"/>
          <w:lang w:val="ko-KR" w:eastAsia="ko-KR"/>
        </w:rPr>
        <w:t>채팅이 가능하게 한다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 xml:space="preserve">기존의 코드는 </w:t>
      </w:r>
      <w:r>
        <w:rPr>
          <w:rtl w:val="0"/>
          <w:lang w:val="ko-KR" w:eastAsia="ko-KR"/>
        </w:rPr>
        <w:t xml:space="preserve">broadcasting </w:t>
      </w:r>
      <w:r>
        <w:rPr>
          <w:rtl w:val="0"/>
          <w:lang w:val="ko-KR" w:eastAsia="ko-KR"/>
        </w:rPr>
        <w:t>채팅</w:t>
      </w:r>
      <w:r>
        <w:rPr>
          <w:rtl w:val="0"/>
          <w:lang w:val="ko-KR" w:eastAsia="ko-KR"/>
        </w:rPr>
        <w:t>)&gt;</w:t>
      </w:r>
    </w:p>
    <w:p>
      <w:pPr>
        <w:pStyle w:val="글머리 기호 목록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>&lt; bouns feature: [whisper]</w:t>
      </w:r>
      <w:r>
        <w:rPr>
          <w:rtl w:val="0"/>
          <w:lang w:val="ko-KR" w:eastAsia="ko-KR"/>
        </w:rPr>
        <w:t xml:space="preserve">을 </w:t>
      </w:r>
      <w:r>
        <w:rPr>
          <w:rtl w:val="0"/>
          <w:lang w:val="ko-KR" w:eastAsia="ko-KR"/>
        </w:rPr>
        <w:t>gui</w:t>
      </w:r>
      <w:r>
        <w:rPr>
          <w:rtl w:val="0"/>
          <w:lang w:val="ko-KR" w:eastAsia="ko-KR"/>
        </w:rPr>
        <w:t>를 이용해 구현한다</w:t>
      </w:r>
      <w:r>
        <w:rPr>
          <w:rtl w:val="0"/>
          <w:lang w:val="ko-KR" w:eastAsia="ko-KR"/>
        </w:rPr>
        <w:t>&gt;</w:t>
      </w:r>
    </w:p>
    <w:p>
      <w:pPr>
        <w:pStyle w:val="heading 1"/>
        <w:spacing w:before="360" w:after="120"/>
      </w:pPr>
      <w:r>
        <w:rPr>
          <w:rtl w:val="0"/>
          <w:lang w:val="en-US"/>
        </w:rPr>
        <w:t>REPORT</w:t>
      </w:r>
    </w:p>
    <w:p>
      <w:pPr>
        <w:pStyle w:val="글머리 기호 목록"/>
        <w:tabs>
          <w:tab w:val="clear" w:pos="360"/>
        </w:tabs>
        <w:spacing w:after="120"/>
      </w:pPr>
      <w:r>
        <w:rPr>
          <w:rtl w:val="0"/>
          <w:lang w:val="ko-KR" w:eastAsia="ko-KR"/>
        </w:rPr>
        <w:t>서버를 먼저 실행하고 클라이언트를 실행하면 채팅창 앞에 이름을 입력하는 창이 뜨게 된다</w:t>
      </w:r>
      <w:r>
        <w:rPr>
          <w:rtl w:val="0"/>
          <w:lang w:val="en-US"/>
        </w:rPr>
        <w:t xml:space="preserve">. </w:t>
      </w:r>
    </w:p>
    <w:p>
      <w:pPr>
        <w:pStyle w:val="글머리 기호 목록"/>
        <w:tabs>
          <w:tab w:val="clear" w:pos="360"/>
        </w:tabs>
        <w:spacing w:after="120"/>
      </w:pPr>
      <w:r>
        <w:rPr>
          <w:rtl w:val="0"/>
          <w:lang w:val="ko-KR" w:eastAsia="ko-KR"/>
        </w:rPr>
        <w:t>클라이언트를 여러 번 실행하면 원하는 만큼 채팅창을 열 수 있다</w:t>
      </w:r>
      <w:r>
        <w:rPr>
          <w:rtl w:val="0"/>
          <w:lang w:val="en-US"/>
        </w:rPr>
        <w:t>.</w:t>
      </w:r>
    </w:p>
    <w:p>
      <w:pPr>
        <w:pStyle w:val="글머리 기호 목록"/>
        <w:tabs>
          <w:tab w:val="clear" w:pos="360"/>
        </w:tabs>
        <w:spacing w:after="120"/>
      </w:pPr>
      <w:r>
        <w:rPr>
          <w:rtl w:val="0"/>
          <w:lang w:val="ko-KR" w:eastAsia="ko-KR"/>
        </w:rPr>
        <w:t>이름을 입력한 후 확인 버튼을 누르면 입력한 이름이 서버로 전달되고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이름을 입력하지 않거나 취소버튼을 누르면 </w:t>
      </w:r>
      <w:r>
        <w:rPr>
          <w:rtl w:val="0"/>
          <w:lang w:val="en-US"/>
        </w:rPr>
        <w:t>null</w:t>
      </w:r>
      <w:r>
        <w:rPr>
          <w:rtl w:val="0"/>
          <w:lang w:val="ko-KR" w:eastAsia="ko-KR"/>
        </w:rPr>
        <w:t>이 서버로 전달된다</w:t>
      </w:r>
      <w:r>
        <w:rPr>
          <w:rtl w:val="0"/>
          <w:lang w:val="en-US"/>
        </w:rPr>
        <w:t>.</w:t>
      </w:r>
    </w:p>
    <w:p>
      <w:pPr>
        <w:pStyle w:val="글머리 기호 목록"/>
        <w:tabs>
          <w:tab w:val="clear" w:pos="360"/>
        </w:tabs>
        <w:spacing w:after="120"/>
      </w:pPr>
      <w:r>
        <w:rPr>
          <w:rtl w:val="0"/>
          <w:lang w:val="ko-KR" w:eastAsia="ko-KR"/>
        </w:rPr>
        <w:t>이름 입력 후 확인</w:t>
      </w:r>
      <w:r>
        <w:rPr>
          <w:rtl w:val="0"/>
          <w:lang w:val="en-US"/>
        </w:rPr>
        <w:t>/</w:t>
      </w:r>
      <w:r>
        <w:rPr>
          <w:rtl w:val="0"/>
          <w:lang w:val="ko-KR" w:eastAsia="ko-KR"/>
        </w:rPr>
        <w:t>취소 버튼을 누르면 채팅창이 뜨게 된다</w:t>
      </w:r>
      <w:r>
        <w:rPr>
          <w:rtl w:val="0"/>
          <w:lang w:val="en-US"/>
        </w:rPr>
        <w:t>.</w:t>
      </w:r>
    </w:p>
    <w:p>
      <w:pPr>
        <w:pStyle w:val="글머리 기호 목록"/>
        <w:tabs>
          <w:tab w:val="clear" w:pos="360"/>
        </w:tabs>
        <w:spacing w:after="120"/>
      </w:pPr>
      <w:r>
        <w:rPr>
          <w:rtl w:val="0"/>
          <w:lang w:val="ko-KR" w:eastAsia="ko-KR"/>
        </w:rPr>
        <w:t>채팅창 아래에 메시지를 입력하는 란이 있다</w:t>
      </w:r>
      <w:r>
        <w:rPr>
          <w:rtl w:val="0"/>
          <w:lang w:val="en-US"/>
        </w:rPr>
        <w:t xml:space="preserve">. </w:t>
      </w:r>
    </w:p>
    <w:p>
      <w:pPr>
        <w:pStyle w:val="글머리 기호 목록"/>
        <w:tabs>
          <w:tab w:val="clear" w:pos="360"/>
        </w:tabs>
        <w:spacing w:after="120"/>
      </w:pPr>
      <w:r>
        <w:rPr>
          <w:rtl w:val="0"/>
          <w:lang w:val="ko-KR" w:eastAsia="ko-KR"/>
        </w:rPr>
        <w:t>메시지 입력란에 문자열을 입력하면 현재 열려있는 채팅창에 모두 문자열이 전달된다</w:t>
      </w:r>
      <w:r>
        <w:rPr>
          <w:rtl w:val="0"/>
          <w:lang w:val="en-US"/>
        </w:rPr>
        <w:t>.</w:t>
      </w:r>
    </w:p>
    <w:p>
      <w:pPr>
        <w:pStyle w:val="글머리 기호 목록"/>
        <w:tabs>
          <w:tab w:val="clear" w:pos="360"/>
        </w:tabs>
        <w:spacing w:after="120"/>
      </w:pPr>
      <w:r>
        <w:rPr>
          <w:rtl w:val="0"/>
          <w:lang w:val="ko-KR" w:eastAsia="ko-KR"/>
        </w:rPr>
        <w:t xml:space="preserve">메시지 입력란에 </w:t>
      </w:r>
      <w:r>
        <w:rPr>
          <w:rtl w:val="0"/>
          <w:lang w:val="en-US"/>
        </w:rPr>
        <w:t>&lt;</w:t>
      </w:r>
      <w:r>
        <w:rPr>
          <w:rtl w:val="0"/>
          <w:lang w:val="ko-KR" w:eastAsia="ko-KR"/>
        </w:rPr>
        <w:t>이름</w:t>
      </w:r>
      <w:r>
        <w:rPr>
          <w:rtl w:val="0"/>
          <w:lang w:val="en-US"/>
        </w:rPr>
        <w:t xml:space="preserve">/&gt; </w:t>
      </w:r>
      <w:r>
        <w:rPr>
          <w:rtl w:val="0"/>
          <w:lang w:val="ko-KR" w:eastAsia="ko-KR"/>
        </w:rPr>
        <w:t xml:space="preserve">이러한 형식과 보낼 메시지를 입력하면 </w:t>
      </w:r>
      <w:r>
        <w:rPr>
          <w:rtl w:val="0"/>
          <w:lang w:val="en-US"/>
        </w:rPr>
        <w:t>‘</w:t>
      </w:r>
      <w:r>
        <w:rPr>
          <w:rtl w:val="0"/>
          <w:lang w:val="ko-KR" w:eastAsia="ko-KR"/>
        </w:rPr>
        <w:t>이름</w:t>
      </w:r>
      <w:r>
        <w:rPr>
          <w:rtl w:val="0"/>
          <w:lang w:val="en-US"/>
        </w:rPr>
        <w:t>’</w:t>
      </w:r>
      <w:r>
        <w:rPr>
          <w:rtl w:val="0"/>
          <w:lang w:val="ko-KR" w:eastAsia="ko-KR"/>
        </w:rPr>
        <w:t>에 해당하는 채팅창에만 문자열이 전달된다</w:t>
      </w:r>
      <w:r>
        <w:rPr>
          <w:rtl w:val="0"/>
          <w:lang w:val="en-US"/>
        </w:rPr>
        <w:t>.</w:t>
      </w:r>
    </w:p>
    <w:p>
      <w:pPr>
        <w:pStyle w:val="글머리 기호 목록"/>
        <w:tabs>
          <w:tab w:val="clear" w:pos="360"/>
        </w:tabs>
        <w:spacing w:after="120"/>
        <w:rPr>
          <w:lang w:val="en-US"/>
        </w:rPr>
      </w:pPr>
    </w:p>
    <w:p>
      <w:pPr>
        <w:pStyle w:val="Normal.0"/>
        <w:spacing w:after="160" w:line="259" w:lineRule="auto"/>
        <w:jc w:val="both"/>
      </w:pPr>
      <w:r>
        <w:br w:type="page"/>
      </w:r>
    </w:p>
    <w:p>
      <w:pPr>
        <w:pStyle w:val="heading 2"/>
      </w:pPr>
      <w:r>
        <w:rPr>
          <w:rtl w:val="0"/>
          <w:lang w:val="en-US"/>
        </w:rPr>
        <w:t xml:space="preserve">SOURCE CODES </w:t>
      </w:r>
    </w:p>
    <w:p>
      <w:pPr>
        <w:pStyle w:val="Normal.0"/>
      </w:pPr>
      <w:r>
        <w:rPr>
          <w:rtl w:val="0"/>
          <w:lang w:val="en-US"/>
        </w:rPr>
        <w:t>ChatClient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13539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package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myPackage;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java.awt.event.ActionEvent;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java.awt.event.ActionListener;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java.io.IOException;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java.io.PrintWriter;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java.net.Socket;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java.util.HashMap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java.util.Scanner;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java.awt.BorderLayout;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javax.swing.JButton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javax.swing.JComboBox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javax.swing.JFrame;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javax.swing.JOptionPane;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javax.swing.JScrollPane;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javax.swing.JTextArea;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javax.swing.JTextField;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/**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A simple Swing</w:t>
            </w:r>
            <w:r>
              <w:rPr>
                <w:rFonts w:ascii="Courier New" w:hAnsi="Courier New"/>
                <w:outline w:val="0"/>
                <w:color w:val="7f7f9f"/>
                <w:sz w:val="20"/>
                <w:szCs w:val="20"/>
                <w:u w:color="7f7f9f"/>
                <w:rtl w:val="0"/>
                <w:lang w:val="en-US"/>
                <w14:textFill>
                  <w14:solidFill>
                    <w14:srgbClr w14:val="7F7F9F"/>
                  </w14:solidFill>
                </w14:textFill>
              </w:rPr>
              <w:t>-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based client for the chat server. Graphically it is a frame with a text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field for entering messages and a 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val="single"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textarea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to see the whole dialog.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The client follows the following Chat Protocol. When the server sends "SUBMITNAME" the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client replies with the desired screen name. The server will keep sending "SUBMITNAME"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requests as long as the client submits screen names that are already in use. When the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server sends a line beginning with "NAMEACCEPTED" the client is now allowed to start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sending the server arbitrary strings to be broadcast to all chatters connected to the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server. When the server sends a line beginning with "MESSAGE" then all characters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following this string should be displayed in its message area.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*/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public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class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ChatClient{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 xml:space="preserve">String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serverAddress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서버의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주소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Scanner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in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서버로부터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받는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PrintWriter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서버에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문자열을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전송하는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함수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JFrame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JFrame(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"Chatter"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JTextField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JTextField(50);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메세지를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입력받는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공간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JTextArea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messageArea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JTextArea(16, 50);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메세지를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보여주는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공간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/**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    * Constructs the client by laying out the GUI and registering a listener with the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    * 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val="single"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so that pressing Return in the listener sends the 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val="single"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contents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    * to the server. Note however that the 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val="single"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is initially NOT editable, and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    * only becomes editable AFTER the client receives the NAMEACCEPTED message from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    * the server.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    */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public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ChatClient(String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serverAddress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this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serverAddress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serverAddress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.setEditable(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false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messageArea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.setEditable(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false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.getContentPane().add(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 BorderLayout.</w:t>
            </w:r>
            <w:r>
              <w:rPr>
                <w:rFonts w:ascii="Courier New" w:hAnsi="Courier New"/>
                <w:b w:val="1"/>
                <w:bCs w:val="1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SOUTH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.getContentPane().add(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JScrollPane(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messageArea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), BorderLayout.</w:t>
            </w:r>
            <w:r>
              <w:rPr>
                <w:rFonts w:ascii="Courier New" w:hAnsi="Courier New"/>
                <w:b w:val="1"/>
                <w:bCs w:val="1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CENTER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.pack();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 Send on enter then clear to prepare for next message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.addActionListener(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ActionListener()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public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void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actionPerformed(ActionEvent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.getText());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.setText(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}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String getName()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입력받도록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하는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창이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뜨게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하는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함수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return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JOptionPane.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showInputDialog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"Choose a screen name:"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"Screen name selection"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JOptionPane.</w:t>
            </w:r>
            <w:r>
              <w:rPr>
                <w:rFonts w:ascii="Courier New" w:hAnsi="Courier New"/>
                <w:b w:val="1"/>
                <w:bCs w:val="1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PLAIN_MESSAGE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입력받고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입력값이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없으면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null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반환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}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void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run()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throws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IOException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try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  <w:tab/>
              <w:t xml:space="preserve">Socket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val="single"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Socket(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serverAddress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59001);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소켓을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생성한다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in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Scanner(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.getInputStream());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서버로부터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전송되어서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온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읽는다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PrintWriter(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.getOutputStream(),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true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서버에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문자열을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보낸다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int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val="single"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=0;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while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in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.hasNextLine())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전송되어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온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없을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까지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반복한다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String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line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in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.nextLine();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전송되어온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line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line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.startsWith(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"SUBMITNAME"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전송되어온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SUBMITNAME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으로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시작한다면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.println(getName());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//getName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함수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입력받는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함수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)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호출한다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   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}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else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line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.startsWith(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"NAMEACCEPTED"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전송되어온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NAMEACCEPTED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으로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시작한다면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this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.setTitle(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"Chatter - 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line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.substring(13));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맨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위에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Chatter-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뜨도록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textField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.setEditable(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true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메세지를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입력받는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공간을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쓸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있도록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}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else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line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.startsWith(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"MESSAGE"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전송되어온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MESSAGE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시작한다면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messageArea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.append(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line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.substring(8) + 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"\n"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메시지가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보이게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}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finally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.setVisible(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false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보이지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않게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.dispose();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없앤다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}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public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static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void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main(String[]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args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throws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Exception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ChatClient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client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ChatClient(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"127.0.0.1"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서버의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주소를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전달한다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client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.setDefaultCloseOperation(JFrame.</w:t>
            </w:r>
            <w:r>
              <w:rPr>
                <w:rFonts w:ascii="Courier New" w:hAnsi="Courier New"/>
                <w:b w:val="1"/>
                <w:bCs w:val="1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EXIT_ON_CLOSE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x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표시를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누르면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닫히게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client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frame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.setVisible(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true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보이게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client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.run();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//run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함수를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실행한다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}</w:t>
            </w:r>
          </w:p>
          <w:p>
            <w:pPr>
              <w:pStyle w:val="Normal.0"/>
              <w:bidi w:val="0"/>
              <w:spacing w:after="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cs="Consolas" w:hAnsi="Courier New" w:eastAsia="Consolas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spacing w:after="20" w:line="240" w:lineRule="auto"/>
      </w:pPr>
    </w:p>
    <w:p>
      <w:pPr>
        <w:pStyle w:val="Normal.0"/>
        <w:spacing w:after="20" w:line="240" w:lineRule="auto"/>
      </w:pPr>
    </w:p>
    <w:p>
      <w:pPr>
        <w:pStyle w:val="Normal.0"/>
        <w:spacing w:after="20" w:line="240" w:lineRule="auto"/>
      </w:pPr>
      <w:r>
        <w:rPr>
          <w:rFonts w:ascii="Consolas" w:cs="Consolas" w:hAnsi="Consolas" w:eastAsia="Consolas"/>
          <w:rtl w:val="0"/>
          <w:lang w:val="en-US"/>
        </w:rPr>
        <w:t>ChatServer</w:t>
      </w:r>
    </w:p>
    <w:tbl>
      <w:tblPr>
        <w:tblW w:w="92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224"/>
      </w:tblGrid>
      <w:tr>
        <w:tblPrEx>
          <w:shd w:val="clear" w:color="auto" w:fill="d0ddef"/>
        </w:tblPrEx>
        <w:trPr>
          <w:trHeight w:val="13539" w:hRule="atLeast"/>
        </w:trPr>
        <w:tc>
          <w:tcPr>
            <w:tcW w:type="dxa" w:w="9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package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myPackage;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java.io.IOException;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java.io.PrintWriter;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java.net.ServerSocket;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java.net.Socket;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java.util.Set;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java.util.HashMap;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java.util.HashSet;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java.util.Scanner;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java.util.concurrent.ExecutorService;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import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java.util.concurrent.Executors;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/**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A 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val="single"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multithreaded</w:t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chat room server. When a client connects the server requests a screen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name by sending the client the text "SUBMITNAME", and keeps requesting a name until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a unique one is received. After a client submits a unique name, the server acknowledges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with "NAMEACCEPTED". Then all messages from that client will be broadcast to all other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clients that have submitted a unique screen name. The broadcast messages are prefixed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with "MESSAGE".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This is just a teaching example so it can be enhanced in many ways, e.g., better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 logging. Another is to accept a lot of fun commands, like Slack.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 xml:space="preserve"> */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public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class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ChatServer{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 All client names, so we can check for duplicates upon registration.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static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Set&lt;String&gt; 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HashSet&lt;&gt;();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중복되지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않은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저장한다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 The set of all the print writers for all the clients, used for broadcast.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static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Set&lt;PrintWriter&gt; 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writers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HashSet&lt;&gt;();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클라이언트에게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문자열을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전송하는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중복되지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않은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static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HashMap&lt;String, PrintWriter&gt; 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hash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HashMap&lt;String, PrintWriter&gt;();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해당하는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val="single"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printwriter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type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(whisper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에서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사용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)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static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ExecutorService 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pool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Executors.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newFixedThreadPool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(500);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여러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위한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멀티스레드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public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static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void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main(String[]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args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throws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Exception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>System.</w:t>
            </w:r>
            <w:r>
              <w:rPr>
                <w:rFonts w:ascii="Courier New" w:hAnsi="Courier New"/>
                <w:b w:val="1"/>
                <w:bCs w:val="1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"The chat server is running..."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콘솔창에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서버가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시작됬다는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것을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출력한다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//ExecutorService pool = Executors.newFixedThreadPool(500); 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스레드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500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개를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생성해서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재사용한다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try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(ServerSocket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listener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ServerSocket(59001))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서버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소켓을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생성한다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while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true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pool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.execute(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Handler(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listener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.accept(), 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hash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스레드에서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접속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요청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대기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및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허락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>}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/**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 xml:space="preserve"> * The client handler task.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 xml:space="preserve"> */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static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class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Handler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implements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Runnable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String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저장하는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Socket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소켓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Scanner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in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전송되어진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받는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private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PrintWriter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문자열을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전송하는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 xml:space="preserve">String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usernm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//whisper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에서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전송할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 xml:space="preserve">HashMap&lt;String, PrintWriter&gt;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hash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보낼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val="single"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printwriter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mapping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/**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 Constructs a handler thread, squirreling away the socket. All the interesting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 work is done in the run method. Remember the constructor is called from the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 server's main method, so this has to be as short as possible.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*/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public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Handler(Socket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HashMap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hash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this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this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hash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val="single"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hash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//whisper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위해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추가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>}</w:t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>/**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 Services this thread's client by repeatedly requesting a screen name until a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 unique one has been submitted, then acknowledges the name and registers the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 output stream for the client in a global set, then repeatedly gets inputs and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 broadcasts them.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3f5fbf"/>
                <w:sz w:val="20"/>
                <w:szCs w:val="20"/>
                <w:u w:color="3f5fbf"/>
                <w:rtl w:val="0"/>
                <w:lang w:val="en-US"/>
                <w14:textFill>
                  <w14:solidFill>
                    <w14:srgbClr w14:val="3F5FBF"/>
                  </w14:solidFill>
                </w14:textFill>
              </w:rPr>
              <w:tab/>
              <w:tab/>
              <w:tab/>
              <w:t xml:space="preserve"> */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public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void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run()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try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in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Scanner(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.getInputStream());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받는다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PrintWriter(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.getOutputStream(),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true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클라이언트에게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문자열을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보낸다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 Keep requesting a name until we get a unique one.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while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true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"SUBMITNAME"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//SUBMITNAME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클라이언트에게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in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.nextLine();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클라이언트에게서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받은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문자열을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변수에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null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클라이언트에게서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받은것이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없으면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반복문을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중단한다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return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synchronized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//names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다른부분에서는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실행되지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않도록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점유한다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동기화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)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.length() &gt; 0 &amp;&amp; !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.contains(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//name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값이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있고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이미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아니면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.add(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//names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val="single"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hashset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hash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.put(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val="single"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hashmap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문자열을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전소할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있는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out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break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spacing w:after="0" w:line="240" w:lineRule="auto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 Now that a successful name has been chosen, add the socket's print writer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 to the set of all writers so this client can receive broadcast messages.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 But BEFORE THAT, let everyone else know that the new person has joined!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"NAMEACCEPTED 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클라이언트에서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전달된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받았다고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클라이언트에게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알려준다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for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(PrintWriter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writer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: 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writers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 {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writer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"MESSAGE 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 has joined"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쪽에서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참가했다고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출력한다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writers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.add(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클라이언트로부터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연결요청에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의해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생성된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소켓을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이용해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출력스트림을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생성하여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출력객체를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만든다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 Accept messages from this client and broadcast them.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while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true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 xml:space="preserve">String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in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.nextLine();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받은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스트림을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.toLowerCase().startsWith(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"/quit"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//quit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으로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시작한다면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반복문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탈출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return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//whisper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.toLowerCase().startsWith(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"&lt;"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//&lt;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시작한다면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whisper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수도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있다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usernm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.substring(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.indexOf(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"&lt;"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)+1,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.indexOf(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"/"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//whisper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대상의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추출한다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 xml:space="preserve">String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msgs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.substring(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.indexOf(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"&gt;"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)+1);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//whisper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메세지만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추출한다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.contains(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usernm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)){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이전에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입력된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리스트에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whisper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대상의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저장되어있다면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ab/>
              <w:t xml:space="preserve">PrintWriter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whisper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=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hash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.get(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usernm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//whisper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대상의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해당하는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val="single"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printwriter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가져오고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whisper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"MESSAGE 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": 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msgs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추출한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전송한다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else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for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(PrintWriter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writer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: 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writers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 {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모든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출력객체를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통해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broadcasting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writer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"MESSAGE 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": 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input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메세지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보낸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이름과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문자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내용을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클라이언트에게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 xml:space="preserve">}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catch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(Exception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>System.</w:t>
            </w:r>
            <w:r>
              <w:rPr>
                <w:rFonts w:ascii="Courier New" w:hAnsi="Courier New"/>
                <w:b w:val="1"/>
                <w:bCs w:val="1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 xml:space="preserve">}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finally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!=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null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writers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.remove(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출력객체에서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삭제한다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!=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null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 { 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>System.</w:t>
            </w:r>
            <w:r>
              <w:rPr>
                <w:rFonts w:ascii="Courier New" w:hAnsi="Courier New"/>
                <w:b w:val="1"/>
                <w:bCs w:val="1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out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 is leaving"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.remove(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이름저장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set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에서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삭제한다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for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(PrintWriter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writer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: </w:t>
            </w:r>
            <w:r>
              <w:rPr>
                <w:rFonts w:ascii="Courier New" w:hAnsi="Courier New"/>
                <w:i w:val="1"/>
                <w:iCs w:val="1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writers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ab/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writer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.println(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"MESSAGE 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name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2a00ff"/>
                <w:sz w:val="20"/>
                <w:szCs w:val="20"/>
                <w:u w:color="2a00ff"/>
                <w:rtl w:val="0"/>
                <w:lang w:val="en-US"/>
                <w14:textFill>
                  <w14:solidFill>
                    <w14:srgbClr w14:val="2A00FF"/>
                  </w14:solidFill>
                </w14:textFill>
              </w:rPr>
              <w:t>" has left"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); 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>//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모두에게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나간사람이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있다는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것을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채팅창에</w:t>
            </w:r>
            <w:r>
              <w:rPr>
                <w:rFonts w:ascii="Courier New" w:hAnsi="Courier New"/>
                <w:outline w:val="0"/>
                <w:color w:val="3f7f5f"/>
                <w:sz w:val="20"/>
                <w:szCs w:val="20"/>
                <w:u w:color="3f7f5f"/>
                <w:rtl w:val="0"/>
                <w:lang w:val="en-US"/>
                <w14:textFill>
                  <w14:solidFill>
                    <w14:srgbClr w14:val="3F7F5F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 w:hint="eastAsia"/>
                <w:outline w:val="0"/>
                <w:color w:val="3f7f5f"/>
                <w:sz w:val="20"/>
                <w:szCs w:val="20"/>
                <w:u w:color="3f7f5f"/>
                <w:rtl w:val="0"/>
                <w:lang w:val="ko-KR" w:eastAsia="ko-KR"/>
                <w14:textFill>
                  <w14:solidFill>
                    <w14:srgbClr w14:val="3F7F5F"/>
                  </w14:solidFill>
                </w14:textFill>
              </w:rPr>
              <w:t>출력한다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ab/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try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 </w:t>
            </w:r>
            <w:r>
              <w:rPr>
                <w:rFonts w:ascii="Courier New" w:hAnsi="Courier New"/>
                <w:outline w:val="0"/>
                <w:color w:val="0000c0"/>
                <w:sz w:val="20"/>
                <w:szCs w:val="20"/>
                <w:u w:color="0000c0"/>
                <w:rtl w:val="0"/>
                <w:lang w:val="en-US"/>
                <w14:textFill>
                  <w14:solidFill>
                    <w14:srgbClr w14:val="0000C0"/>
                  </w14:solidFill>
                </w14:textFill>
              </w:rPr>
              <w:t>socket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.close(); } </w:t>
            </w:r>
            <w:r>
              <w:rPr>
                <w:rFonts w:ascii="Courier New" w:hAnsi="Courier New"/>
                <w:b w:val="1"/>
                <w:bCs w:val="1"/>
                <w:outline w:val="0"/>
                <w:color w:val="7f0055"/>
                <w:sz w:val="20"/>
                <w:szCs w:val="20"/>
                <w:u w:color="7f0055"/>
                <w:rtl w:val="0"/>
                <w:lang w:val="en-US"/>
                <w14:textFill>
                  <w14:solidFill>
                    <w14:srgbClr w14:val="7F0055"/>
                  </w14:solidFill>
                </w14:textFill>
              </w:rPr>
              <w:t>catch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(IOException </w:t>
            </w:r>
            <w:r>
              <w:rPr>
                <w:rFonts w:ascii="Courier New" w:hAnsi="Courier New"/>
                <w:outline w:val="0"/>
                <w:color w:val="6a3e3e"/>
                <w:sz w:val="20"/>
                <w:szCs w:val="20"/>
                <w:u w:color="6a3e3e"/>
                <w:rtl w:val="0"/>
                <w:lang w:val="en-US"/>
                <w14:textFill>
                  <w14:solidFill>
                    <w14:srgbClr w14:val="6A3E3E"/>
                  </w14:solidFill>
                </w14:textFill>
              </w:rPr>
              <w:t>e</w:t>
            </w:r>
            <w:r>
              <w:rPr>
                <w:rFonts w:ascii="Courier New" w:hAnsi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{}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ab/>
              <w:t>}</w:t>
            </w:r>
          </w:p>
          <w:p>
            <w:pPr>
              <w:pStyle w:val="Normal.0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ab/>
              <w:t>}</w:t>
            </w:r>
          </w:p>
          <w:p>
            <w:pPr>
              <w:pStyle w:val="Normal.0"/>
              <w:bidi w:val="0"/>
              <w:spacing w:after="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cs="Courier New" w:hAnsi="Courier New" w:eastAsia="Courier New"/>
                <w:outline w:val="0"/>
                <w:color w:val="000000"/>
                <w:sz w:val="20"/>
                <w:szCs w:val="2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ab/>
              <w:t>}</w:t>
            </w:r>
          </w:p>
        </w:tc>
      </w:tr>
    </w:tbl>
    <w:p>
      <w:pPr>
        <w:pStyle w:val="Normal.0"/>
        <w:widowControl w:val="0"/>
        <w:spacing w:after="20" w:line="240" w:lineRule="auto"/>
      </w:pPr>
    </w:p>
    <w:p>
      <w:pPr>
        <w:pStyle w:val="Normal.0"/>
        <w:spacing w:after="20" w:line="240" w:lineRule="auto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Normal.0"/>
        <w:spacing w:after="20" w:line="240" w:lineRule="auto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Normal.0"/>
        <w:spacing w:after="20" w:line="240" w:lineRule="auto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Normal.0"/>
        <w:spacing w:after="20" w:line="240" w:lineRule="auto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Normal.0"/>
        <w:spacing w:after="20" w:line="240" w:lineRule="auto"/>
        <w:rPr>
          <w:rFonts w:ascii="Consolas" w:cs="Consolas" w:hAnsi="Consolas" w:eastAsia="Consolas"/>
        </w:rPr>
      </w:pPr>
    </w:p>
    <w:p>
      <w:pPr>
        <w:pStyle w:val="heading 2"/>
      </w:pPr>
      <w:r>
        <w:rPr>
          <w:rtl w:val="0"/>
          <w:lang w:val="en-US"/>
        </w:rPr>
        <w:t xml:space="preserve">OUTPUT (Screen Shots)  </w:t>
      </w:r>
    </w:p>
    <w:p>
      <w:pPr>
        <w:pStyle w:val="Normal.0"/>
        <w:spacing w:after="160" w:line="259" w:lineRule="auto"/>
        <w:jc w:val="both"/>
      </w:pPr>
      <w:r>
        <w:drawing>
          <wp:inline distT="0" distB="0" distL="0" distR="0">
            <wp:extent cx="5724525" cy="35433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60" w:line="259" w:lineRule="auto"/>
        <w:jc w:val="both"/>
      </w:pPr>
    </w:p>
    <w:p>
      <w:pPr>
        <w:pStyle w:val="Normal.0"/>
        <w:spacing w:after="160" w:line="259" w:lineRule="auto"/>
        <w:jc w:val="both"/>
      </w:pPr>
      <w:r>
        <w:drawing>
          <wp:inline distT="0" distB="0" distL="0" distR="0">
            <wp:extent cx="5724525" cy="35433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60" w:line="259" w:lineRule="auto"/>
        <w:jc w:val="both"/>
      </w:pPr>
    </w:p>
    <w:p>
      <w:pPr>
        <w:pStyle w:val="Normal.0"/>
        <w:spacing w:after="160" w:line="259" w:lineRule="auto"/>
        <w:jc w:val="both"/>
      </w:pPr>
      <w:r>
        <w:drawing>
          <wp:inline distT="0" distB="0" distL="0" distR="0">
            <wp:extent cx="5724525" cy="355282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60" w:line="259" w:lineRule="auto"/>
        <w:jc w:val="both"/>
      </w:pPr>
    </w:p>
    <w:p>
      <w:pPr>
        <w:pStyle w:val="Normal.0"/>
        <w:spacing w:after="160" w:line="259" w:lineRule="auto"/>
        <w:jc w:val="both"/>
      </w:pPr>
      <w:r>
        <w:drawing>
          <wp:inline distT="0" distB="0" distL="0" distR="0">
            <wp:extent cx="3419475" cy="420052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00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·"/>
      <w:lvlJc w:val="left"/>
      <w:pPr>
        <w:tabs>
          <w:tab w:val="num" w:pos="360"/>
        </w:tabs>
        <w:ind w:left="431" w:hanging="28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39"/>
        </w:tabs>
        <w:ind w:left="151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59"/>
        </w:tabs>
        <w:ind w:left="223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79"/>
        </w:tabs>
        <w:ind w:left="2950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99"/>
        </w:tabs>
        <w:ind w:left="367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319"/>
        </w:tabs>
        <w:ind w:left="439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039"/>
        </w:tabs>
        <w:ind w:left="5110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759"/>
        </w:tabs>
        <w:ind w:left="583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479"/>
        </w:tabs>
        <w:ind w:left="6550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9bd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연락처 정보">
    <w:name w:val="연락처 정보"/>
    <w:next w:val="연락처 정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righ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20"/>
      <w:position w:val="0"/>
      <w:sz w:val="18"/>
      <w:szCs w:val="18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0" w:after="240" w:line="240" w:lineRule="auto"/>
      <w:ind w:left="0" w:right="0" w:firstLine="0"/>
      <w:jc w:val="left"/>
      <w:outlineLvl w:val="0"/>
    </w:pPr>
    <w:rPr>
      <w:rFonts w:ascii="맑은 고딕" w:cs="맑은 고딕" w:hAnsi="맑은 고딕" w:eastAsia="맑은 고딕"/>
      <w:b w:val="1"/>
      <w:bCs w:val="1"/>
      <w:i w:val="0"/>
      <w:iCs w:val="0"/>
      <w:caps w:val="1"/>
      <w:strike w:val="0"/>
      <w:dstrike w:val="0"/>
      <w:outline w:val="0"/>
      <w:color w:val="1f4e79"/>
      <w:spacing w:val="0"/>
      <w:kern w:val="0"/>
      <w:position w:val="0"/>
      <w:sz w:val="28"/>
      <w:szCs w:val="28"/>
      <w:u w:val="none" w:color="1f4e79"/>
      <w:vertAlign w:val="baseline"/>
      <w:lang w:val="en-US"/>
      <w14:textFill>
        <w14:solidFill>
          <w14:srgbClr w14:val="1F4E79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288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18"/>
      <w:szCs w:val="18"/>
      <w:u w:val="none" w:color="404040"/>
      <w:vertAlign w:val="baseline"/>
      <w:lang w:val="en-US"/>
      <w14:textFill>
        <w14:solidFill>
          <w14:srgbClr w14:val="404040"/>
        </w14:solidFill>
      </w14:textFill>
    </w:rPr>
  </w:style>
  <w:style w:type="paragraph" w:styleId="팁 텍스트">
    <w:name w:val="팁 텍스트"/>
    <w:next w:val="팁 텍스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64" w:lineRule="auto"/>
      <w:ind w:left="0" w:right="576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1"/>
      <w:iCs w:val="1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16"/>
      <w:szCs w:val="16"/>
      <w:u w:val="none" w:color="7f7f7f"/>
      <w:vertAlign w:val="baseline"/>
      <w:lang w:val="en-US"/>
      <w14:textFill>
        <w14:solidFill>
          <w14:srgbClr w14:val="7F7F7F"/>
        </w14:solidFill>
      </w14:textFill>
    </w:rPr>
  </w:style>
  <w:style w:type="paragraph" w:styleId="글머리 기호 목록">
    <w:name w:val="글머리 기호 목록"/>
    <w:next w:val="글머리 기호 목록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192" w:lineRule="auto"/>
      <w:ind w:left="431" w:right="0" w:hanging="289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18"/>
      <w:szCs w:val="18"/>
      <w:u w:val="none" w:color="404040"/>
      <w:vertAlign w:val="baseline"/>
      <w:lang w:val="ko-KR" w:eastAsia="ko-KR"/>
      <w14:textFill>
        <w14:solidFill>
          <w14:srgbClr w14:val="40404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left"/>
      <w:outlineLvl w:val="1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5b9bd5"/>
      <w:spacing w:val="0"/>
      <w:kern w:val="0"/>
      <w:position w:val="0"/>
      <w:sz w:val="24"/>
      <w:szCs w:val="24"/>
      <w:u w:val="none" w:color="5b9bd5"/>
      <w:vertAlign w:val="baseline"/>
      <w:lang w:val="en-US"/>
      <w14:textFill>
        <w14:solidFill>
          <w14:srgbClr w14:val="5B9BD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