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DFC" w:rsidRDefault="0083746B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2</w:t>
      </w:r>
      <w:r>
        <w:t>0220120</w:t>
      </w:r>
    </w:p>
    <w:p w:rsidR="0083746B" w:rsidRPr="0083746B" w:rsidRDefault="0083746B" w:rsidP="0083746B">
      <w:pPr>
        <w:widowControl/>
        <w:shd w:val="clear" w:color="auto" w:fill="FFFFFF"/>
        <w:wordWrap/>
        <w:autoSpaceDE/>
        <w:autoSpaceDN/>
        <w:spacing w:after="240" w:line="660" w:lineRule="atLeast"/>
        <w:jc w:val="left"/>
        <w:textAlignment w:val="baseline"/>
        <w:outlineLvl w:val="0"/>
        <w:rPr>
          <w:rFonts w:ascii="Arial" w:eastAsia="굴림" w:hAnsi="Arial" w:cs="Arial"/>
          <w:b/>
          <w:bCs/>
          <w:color w:val="202124"/>
          <w:kern w:val="36"/>
          <w:sz w:val="54"/>
          <w:szCs w:val="54"/>
        </w:rPr>
      </w:pPr>
      <w:r w:rsidRPr="0083746B">
        <w:rPr>
          <w:rFonts w:ascii="Arial" w:eastAsia="굴림" w:hAnsi="Arial" w:cs="Arial"/>
          <w:b/>
          <w:bCs/>
          <w:color w:val="202124"/>
          <w:kern w:val="36"/>
          <w:sz w:val="54"/>
          <w:szCs w:val="54"/>
        </w:rPr>
        <w:t>Basic Data Exploration</w:t>
      </w:r>
    </w:p>
    <w:p w:rsidR="0083746B" w:rsidRDefault="0083746B">
      <w:r w:rsidRPr="0083746B">
        <w:rPr>
          <w:sz w:val="24"/>
        </w:rPr>
        <w:t xml:space="preserve">Using Pandas to Get Familiar </w:t>
      </w:r>
      <w:proofErr w:type="gramStart"/>
      <w:r w:rsidRPr="0083746B">
        <w:rPr>
          <w:sz w:val="24"/>
        </w:rPr>
        <w:t>With</w:t>
      </w:r>
      <w:proofErr w:type="gramEnd"/>
      <w:r w:rsidRPr="0083746B">
        <w:rPr>
          <w:sz w:val="24"/>
        </w:rPr>
        <w:t xml:space="preserve"> Your Data</w:t>
      </w:r>
    </w:p>
    <w:p w:rsidR="0083746B" w:rsidRDefault="0083746B">
      <w:pPr>
        <w:rPr>
          <w:rFonts w:ascii="Helvetica" w:hAnsi="Helvetica" w:cs="Helvetica"/>
          <w:color w:val="000000"/>
          <w:szCs w:val="27"/>
          <w:shd w:val="clear" w:color="auto" w:fill="FFFFFF"/>
        </w:rPr>
      </w:pP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머신러닝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프로젝트의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첫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단계는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숙지하는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것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</w:p>
    <w:p w:rsidR="0083746B" w:rsidRDefault="0083746B">
      <w:pPr>
        <w:rPr>
          <w:rFonts w:ascii="Helvetica" w:hAnsi="Helvetica" w:cs="Helvetica" w:hint="eastAsia"/>
          <w:color w:val="000000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Cs w:val="27"/>
          <w:shd w:val="clear" w:color="auto" w:fill="FFFFFF"/>
        </w:rPr>
        <w:t>pandas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library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이용하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됨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pandas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과학자들이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탐색하고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조작하기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위해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사용하는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주요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도구이다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대부분의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사람들은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코드에서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pandas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를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7"/>
          <w:shd w:val="clear" w:color="auto" w:fill="FFFFFF"/>
        </w:rPr>
        <w:t>pd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줄인다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우리는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명령을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사용하여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이것을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한다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.</w:t>
      </w:r>
    </w:p>
    <w:p w:rsidR="0083746B" w:rsidRDefault="0083746B">
      <w:pPr>
        <w:rPr>
          <w:sz w:val="14"/>
        </w:rPr>
      </w:pPr>
    </w:p>
    <w:p w:rsidR="0083746B" w:rsidRPr="0083746B" w:rsidRDefault="0083746B" w:rsidP="008374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proofErr w:type="gramStart"/>
      <w:r w:rsidRPr="0083746B">
        <w:rPr>
          <w:rFonts w:ascii="Consolas" w:eastAsia="굴림체" w:hAnsi="Consolas" w:cs="굴림체"/>
          <w:color w:val="007B00"/>
          <w:kern w:val="0"/>
          <w:sz w:val="21"/>
          <w:szCs w:val="21"/>
        </w:rPr>
        <w:t>import</w:t>
      </w:r>
      <w:proofErr w:type="gramEnd"/>
      <w:r w:rsidRPr="0083746B">
        <w:rPr>
          <w:rFonts w:ascii="Consolas" w:eastAsia="굴림체" w:hAnsi="Consolas" w:cs="굴림체"/>
          <w:kern w:val="0"/>
          <w:sz w:val="21"/>
          <w:szCs w:val="21"/>
        </w:rPr>
        <w:t xml:space="preserve"> pandas </w:t>
      </w:r>
      <w:r w:rsidRPr="0083746B">
        <w:rPr>
          <w:rFonts w:ascii="Consolas" w:eastAsia="굴림체" w:hAnsi="Consolas" w:cs="굴림체"/>
          <w:color w:val="007B00"/>
          <w:kern w:val="0"/>
          <w:sz w:val="21"/>
          <w:szCs w:val="21"/>
        </w:rPr>
        <w:t>as</w:t>
      </w:r>
      <w:r w:rsidRPr="0083746B">
        <w:rPr>
          <w:rFonts w:ascii="Consolas" w:eastAsia="굴림체" w:hAnsi="Consolas" w:cs="굴림체"/>
          <w:kern w:val="0"/>
          <w:sz w:val="21"/>
          <w:szCs w:val="21"/>
        </w:rPr>
        <w:t xml:space="preserve"> </w:t>
      </w:r>
      <w:bookmarkStart w:id="0" w:name="kln-1"/>
      <w:bookmarkEnd w:id="0"/>
      <w:proofErr w:type="spellStart"/>
      <w:r w:rsidRPr="0083746B">
        <w:rPr>
          <w:rFonts w:ascii="Consolas" w:eastAsia="굴림체" w:hAnsi="Consolas" w:cs="굴림체"/>
          <w:kern w:val="0"/>
          <w:sz w:val="21"/>
          <w:szCs w:val="21"/>
        </w:rPr>
        <w:t>pd</w:t>
      </w:r>
      <w:proofErr w:type="spellEnd"/>
    </w:p>
    <w:p w:rsidR="0083746B" w:rsidRDefault="0083746B">
      <w:pPr>
        <w:rPr>
          <w:sz w:val="14"/>
        </w:rPr>
      </w:pPr>
    </w:p>
    <w:p w:rsidR="0083746B" w:rsidRDefault="0083746B">
      <w:pPr>
        <w:rPr>
          <w:rFonts w:ascii="Helvetica" w:hAnsi="Helvetica" w:cs="Helvetica"/>
          <w:color w:val="000000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pandas library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가장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중요한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부분은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데이터프레임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DataFrame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테이블로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생각할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있는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유형의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보관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이것은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Excel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시트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또는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SQL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데이터베이스의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테이블과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유사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pandas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여러분이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이런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종류의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하고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싶어하는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대부분의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것들을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위한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강력한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방법들을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가지고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있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bookmarkStart w:id="1" w:name="_GoBack"/>
      <w:bookmarkEnd w:id="1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예를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들어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,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우리는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호주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멜버른의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집값에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대한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살펴볼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것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실습에서는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동일한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프로세스를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아이오와에서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집값이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책정된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새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세트에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적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용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예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(Melbourne)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파일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proofErr w:type="gram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경로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..</w:t>
      </w:r>
      <w:proofErr w:type="gram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/input/</w:t>
      </w: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melbourne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-housing-snapshot/melb_data.csv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있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다음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명령을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사용하여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로드하고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탐색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</w:p>
    <w:p w:rsidR="0083746B" w:rsidRDefault="0083746B">
      <w:pPr>
        <w:rPr>
          <w:rFonts w:ascii="Helvetica" w:hAnsi="Helvetica" w:cs="Helvetica"/>
          <w:color w:val="000000"/>
          <w:szCs w:val="27"/>
          <w:shd w:val="clear" w:color="auto" w:fill="FFFFFF"/>
        </w:rPr>
      </w:pPr>
    </w:p>
    <w:p w:rsidR="0083746B" w:rsidRDefault="0083746B" w:rsidP="0083746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save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filepath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to variable for easier access</w:t>
      </w:r>
    </w:p>
    <w:p w:rsidR="0083746B" w:rsidRDefault="0083746B" w:rsidP="0083746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" w:name="kln-3"/>
      <w:bookmarkEnd w:id="2"/>
      <w:proofErr w:type="spellStart"/>
      <w:r>
        <w:rPr>
          <w:rStyle w:val="n"/>
          <w:rFonts w:ascii="Consolas" w:hAnsi="Consolas"/>
          <w:sz w:val="21"/>
          <w:szCs w:val="21"/>
        </w:rPr>
        <w:t>melbourne_file_path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..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/input/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melbourne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-housing-snapshot/melb_data.csv'</w:t>
      </w:r>
    </w:p>
    <w:p w:rsidR="0083746B" w:rsidRDefault="0083746B" w:rsidP="0083746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read the data and store data in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DataFrame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titled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melbourne_data</w:t>
      </w:r>
      <w:proofErr w:type="spellEnd"/>
    </w:p>
    <w:p w:rsidR="0083746B" w:rsidRDefault="0083746B" w:rsidP="0083746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" w:name="kln-5"/>
      <w:bookmarkEnd w:id="3"/>
      <w:proofErr w:type="spellStart"/>
      <w:r>
        <w:rPr>
          <w:rStyle w:val="n"/>
          <w:rFonts w:ascii="Consolas" w:hAnsi="Consolas"/>
          <w:sz w:val="21"/>
          <w:szCs w:val="21"/>
        </w:rPr>
        <w:t>melbourne_data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read_</w:t>
      </w:r>
      <w:proofErr w:type="gramStart"/>
      <w:r>
        <w:rPr>
          <w:rStyle w:val="n"/>
          <w:rFonts w:ascii="Consolas" w:hAnsi="Consolas"/>
          <w:sz w:val="21"/>
          <w:szCs w:val="21"/>
        </w:rPr>
        <w:t>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melbourne_file_path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</w:p>
    <w:p w:rsidR="0083746B" w:rsidRDefault="0083746B" w:rsidP="0083746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print a summary of the data in Melbourne data</w:t>
      </w:r>
    </w:p>
    <w:p w:rsidR="0083746B" w:rsidRDefault="0083746B" w:rsidP="0083746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" w:name="kln-7"/>
      <w:bookmarkEnd w:id="4"/>
      <w:proofErr w:type="spellStart"/>
      <w:r>
        <w:rPr>
          <w:rStyle w:val="n"/>
          <w:rFonts w:ascii="Consolas" w:hAnsi="Consolas"/>
          <w:sz w:val="21"/>
          <w:szCs w:val="21"/>
        </w:rPr>
        <w:t>melbourne_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describe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proofErr w:type="gramEnd"/>
    </w:p>
    <w:p w:rsidR="0083746B" w:rsidRDefault="0083746B">
      <w:pPr>
        <w:rPr>
          <w:sz w:val="8"/>
        </w:rPr>
      </w:pPr>
    </w:p>
    <w:p w:rsidR="0083746B" w:rsidRDefault="0083746B">
      <w:pPr>
        <w:rPr>
          <w:sz w:val="8"/>
        </w:rPr>
      </w:pPr>
      <w:r w:rsidRPr="0083746B">
        <w:rPr>
          <w:sz w:val="8"/>
        </w:rPr>
        <w:lastRenderedPageBreak/>
        <w:drawing>
          <wp:inline distT="0" distB="0" distL="0" distR="0" wp14:anchorId="138AF5DD" wp14:editId="02D9F58B">
            <wp:extent cx="5731510" cy="19900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6B" w:rsidRDefault="0083746B">
      <w:pPr>
        <w:rPr>
          <w:sz w:val="8"/>
        </w:rPr>
      </w:pPr>
    </w:p>
    <w:p w:rsidR="0083746B" w:rsidRDefault="0083746B">
      <w:pPr>
        <w:rPr>
          <w:rFonts w:ascii="Helvetica" w:hAnsi="Helvetica" w:cs="Helvetica"/>
          <w:color w:val="000000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데이터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설명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해석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결과에는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원래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집합의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각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열에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대해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8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개의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숫자가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표시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첫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숫자인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카운트는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결측값이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아닌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행의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수를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나타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결측값은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여러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이유로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발생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예를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들어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, 1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개의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침실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주택을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조사할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때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2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침실의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크기는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수집되지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않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음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누락된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데이터에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대한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주제로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다시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돌아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두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평균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="002E195C">
        <w:rPr>
          <w:rFonts w:ascii="Helvetica" w:hAnsi="Helvetica" w:cs="Helvetica" w:hint="eastAsia"/>
          <w:color w:val="000000"/>
          <w:szCs w:val="27"/>
          <w:shd w:val="clear" w:color="auto" w:fill="FFFFFF"/>
        </w:rPr>
        <w:t>그</w:t>
      </w:r>
      <w:r w:rsidR="002E195C">
        <w:rPr>
          <w:rFonts w:ascii="Helvetica" w:hAnsi="Helvetica" w:cs="Helvetica" w:hint="eastAsia"/>
          <w:color w:val="000000"/>
          <w:szCs w:val="27"/>
          <w:shd w:val="clear" w:color="auto" w:fill="FFFFFF"/>
        </w:rPr>
        <w:t xml:space="preserve"> </w:t>
      </w:r>
      <w:r w:rsidR="002E195C">
        <w:rPr>
          <w:rFonts w:ascii="Helvetica" w:hAnsi="Helvetica" w:cs="Helvetica" w:hint="eastAsia"/>
          <w:color w:val="000000"/>
          <w:szCs w:val="27"/>
          <w:shd w:val="clear" w:color="auto" w:fill="FFFFFF"/>
        </w:rPr>
        <w:t>아래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std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표준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편차이며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,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수적으로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얼마나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퍼져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있는지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측정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함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</w:rPr>
        <w:br/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최소값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25%, 50%, 75%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및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최대값을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해석하려면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각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열을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가장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낮은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값에서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가장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높은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값으로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정렬한다고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가정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첫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(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가장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작은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)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최소값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목록의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4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분의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1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로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넘어가면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25%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보다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크고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75%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보다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작은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숫자가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나</w:t>
      </w:r>
      <w:r>
        <w:rPr>
          <w:rFonts w:ascii="Helvetica" w:hAnsi="Helvetica" w:cs="Helvetica" w:hint="eastAsia"/>
          <w:color w:val="000000"/>
          <w:szCs w:val="27"/>
          <w:shd w:val="clear" w:color="auto" w:fill="FFFFFF"/>
        </w:rPr>
        <w:t>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.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이는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25%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의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값</w:t>
      </w:r>
      <w:r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50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번째와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75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번째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proofErr w:type="spellStart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백분위수는</w:t>
      </w:r>
      <w:proofErr w:type="spellEnd"/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유사하게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정의되며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,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최대값이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가장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큰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 xml:space="preserve"> 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숫자이다</w:t>
      </w:r>
      <w:r w:rsidRPr="0083746B">
        <w:rPr>
          <w:rFonts w:ascii="Helvetica" w:hAnsi="Helvetica" w:cs="Helvetica"/>
          <w:color w:val="000000"/>
          <w:szCs w:val="27"/>
          <w:shd w:val="clear" w:color="auto" w:fill="FFFFFF"/>
        </w:rPr>
        <w:t>.</w:t>
      </w:r>
    </w:p>
    <w:p w:rsidR="002E195C" w:rsidRPr="0083746B" w:rsidRDefault="002E195C">
      <w:pPr>
        <w:rPr>
          <w:rFonts w:hint="eastAsia"/>
          <w:sz w:val="14"/>
        </w:rPr>
      </w:pPr>
    </w:p>
    <w:sectPr w:rsidR="002E195C" w:rsidRPr="00837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6B"/>
    <w:rsid w:val="002E195C"/>
    <w:rsid w:val="002F5DFC"/>
    <w:rsid w:val="008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3DBD"/>
  <w15:chartTrackingRefBased/>
  <w15:docId w15:val="{4DADC431-5DB0-49A3-8D50-23DEBE95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3746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746B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37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7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83746B"/>
  </w:style>
  <w:style w:type="character" w:customStyle="1" w:styleId="nn">
    <w:name w:val="nn"/>
    <w:basedOn w:val="a0"/>
    <w:rsid w:val="0083746B"/>
  </w:style>
  <w:style w:type="character" w:customStyle="1" w:styleId="k">
    <w:name w:val="k"/>
    <w:basedOn w:val="a0"/>
    <w:rsid w:val="0083746B"/>
  </w:style>
  <w:style w:type="character" w:customStyle="1" w:styleId="c1">
    <w:name w:val="c1"/>
    <w:basedOn w:val="a0"/>
    <w:rsid w:val="0083746B"/>
  </w:style>
  <w:style w:type="character" w:customStyle="1" w:styleId="n">
    <w:name w:val="n"/>
    <w:basedOn w:val="a0"/>
    <w:rsid w:val="0083746B"/>
  </w:style>
  <w:style w:type="character" w:customStyle="1" w:styleId="o">
    <w:name w:val="o"/>
    <w:basedOn w:val="a0"/>
    <w:rsid w:val="0083746B"/>
  </w:style>
  <w:style w:type="character" w:customStyle="1" w:styleId="s1">
    <w:name w:val="s1"/>
    <w:basedOn w:val="a0"/>
    <w:rsid w:val="0083746B"/>
  </w:style>
  <w:style w:type="character" w:customStyle="1" w:styleId="p">
    <w:name w:val="p"/>
    <w:basedOn w:val="a0"/>
    <w:rsid w:val="0083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1</cp:revision>
  <dcterms:created xsi:type="dcterms:W3CDTF">2022-01-20T09:59:00Z</dcterms:created>
  <dcterms:modified xsi:type="dcterms:W3CDTF">2022-01-20T10:26:00Z</dcterms:modified>
</cp:coreProperties>
</file>