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Product Engineer | Production AI &amp; Agent Systems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xqstczjvnozr3vb7rshpi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71b3adijf2mgpetxmgxmr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xm3dkv3p2gs8sa5trfc1d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linkedin.com/in/kwamina-em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psqdlbazd6fonwe8e_epd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Senior product engineer who builds and ships reliable systems end to end, with particular depth in production LLM applications and the agent-ready infrastructure that makes AI-assisted development safe, observable, and verifiable.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u6lkn-p4yrfpq6ungx4ci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Sole Product Engineer — Athena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and operate the full TypeScript system across point-of-sale, online storefront, inventory, payments, and service operations; production now manages 1,800+ SKUs and has processed 1,100+ completed POS transactions.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spanning 35 validation surfaces across three apps, combining generated repo maps, deterministic and LLM-based reviews, runtime evidence, and drift sensors; a recorded five-phase merge-grade run completed in under 10 minutes with zero duplicate commands.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agg_4a_endtkg5flsjvvj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Product &amp; AI Engineer — kwamina.fyi (Independent Project)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Software Engineer — Eventbrite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Bachelor of Science in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Application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Node.js, React, Next.js, Tailwind, Tanstack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 systems: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Production LLM applications, grounding and context engineering, prompt engineering and guardrails, streaming, LLM evaluation, AI observability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Agent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Agent-ready repositories, multi-agent orchestration, tool and skill design, deterministic and LLM-based review harnesses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 &amp; risk: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Cloud, data &amp; delivery: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AWS, Cloudflare, Convex, PostgreSQL, Valkey/Redis, Terraform, CI/CD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qstczjvnozr3vb7rshpi" Type="http://schemas.openxmlformats.org/officeDocument/2006/relationships/hyperlink" Target="mailto:kwami.nuh@gmail.com" TargetMode="External"/><Relationship Id="rId71b3adijf2mgpetxmgxmr" Type="http://schemas.openxmlformats.org/officeDocument/2006/relationships/hyperlink" Target="https://kwamina.fyi" TargetMode="External"/><Relationship Id="rIdxm3dkv3p2gs8sa5trfc1d" Type="http://schemas.openxmlformats.org/officeDocument/2006/relationships/hyperlink" Target="https://linkedin.com/in/kwamina-em" TargetMode="External"/><Relationship Id="rIdpsqdlbazd6fonwe8e_epd" Type="http://schemas.openxmlformats.org/officeDocument/2006/relationships/hyperlink" Target="https://github.com/kwam1na" TargetMode="External"/><Relationship Id="rIdu6lkn-p4yrfpq6ungx4ci" Type="http://schemas.openxmlformats.org/officeDocument/2006/relationships/hyperlink" Target="https://athena-os.app/landing" TargetMode="External"/><Relationship Id="rIdagg_4a_endtkg5flsjvvj" Type="http://schemas.openxmlformats.org/officeDocument/2006/relationships/hyperlink" Target="https://kwamina.fy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Kwamina Essuah Mensah</dc:title>
  <dc:creator>Kwamina Essuah Mensah</dc:creator>
  <cp:lastModifiedBy>Kwamina Essuah Mensah</cp:lastModifiedBy>
  <cp:revision>1</cp:revision>
  <dcterms:created xsi:type="dcterms:W3CDTF">2026-08-10T22:13:37.406Z</dcterms:created>
  <dcterms:modified xsi:type="dcterms:W3CDTF">2026-08-10T22:13:37.407Z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