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AC41" w14:textId="15B652AE" w:rsidR="00C84F11" w:rsidRDefault="00C84F11">
      <w:r>
        <w:t>7 side hustle I can start in 2022</w:t>
      </w:r>
    </w:p>
    <w:p w14:paraId="0E8E8E71" w14:textId="07369F0F" w:rsidR="00C84F11" w:rsidRDefault="00C84F11" w:rsidP="00C84F11">
      <w:pPr>
        <w:pStyle w:val="ListParagraph"/>
        <w:numPr>
          <w:ilvl w:val="0"/>
          <w:numId w:val="1"/>
        </w:numPr>
      </w:pPr>
      <w:r>
        <w:t>Video editor. How to do it</w:t>
      </w:r>
    </w:p>
    <w:sectPr w:rsidR="00C84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A2F56"/>
    <w:multiLevelType w:val="hybridMultilevel"/>
    <w:tmpl w:val="963AA936"/>
    <w:lvl w:ilvl="0" w:tplc="BA1C6D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59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11"/>
    <w:rsid w:val="007B61DB"/>
    <w:rsid w:val="00C8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8DE2"/>
  <w15:chartTrackingRefBased/>
  <w15:docId w15:val="{EC83F351-F049-4FA0-8CFD-49133A5E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Arthur</dc:creator>
  <cp:keywords/>
  <dc:description/>
  <cp:lastModifiedBy>Patrick Arthur</cp:lastModifiedBy>
  <cp:revision>1</cp:revision>
  <dcterms:created xsi:type="dcterms:W3CDTF">2022-05-02T00:56:00Z</dcterms:created>
  <dcterms:modified xsi:type="dcterms:W3CDTF">2022-05-02T03:31:00Z</dcterms:modified>
</cp:coreProperties>
</file>