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5BF0" w14:textId="77777777" w:rsidR="00437DF9" w:rsidRDefault="005A01E7">
      <w:pPr>
        <w:spacing w:after="117" w:line="259" w:lineRule="auto"/>
        <w:ind w:left="0" w:right="1316" w:firstLine="0"/>
        <w:jc w:val="right"/>
      </w:pPr>
      <w:r>
        <w:rPr>
          <w:noProof/>
        </w:rPr>
        <w:drawing>
          <wp:inline distT="0" distB="0" distL="0" distR="0" wp14:anchorId="60E50021" wp14:editId="4C42CE13">
            <wp:extent cx="4438650" cy="25717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3764"/>
          <w:sz w:val="22"/>
        </w:rPr>
        <w:t xml:space="preserve"> </w:t>
      </w:r>
    </w:p>
    <w:p w14:paraId="69070CAE" w14:textId="783BD5B8" w:rsidR="00437DF9" w:rsidRDefault="005A01E7">
      <w:pPr>
        <w:pStyle w:val="Heading2"/>
        <w:ind w:left="-5"/>
      </w:pPr>
      <w:r>
        <w:t xml:space="preserve">2.1 Create Login Form </w:t>
      </w:r>
    </w:p>
    <w:p w14:paraId="4E7E7136" w14:textId="47B05E6B" w:rsidR="00437DF9" w:rsidRPr="000A4BEE" w:rsidRDefault="005A01E7">
      <w:pPr>
        <w:spacing w:after="141"/>
        <w:ind w:right="2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 xml:space="preserve">Company employees depending on their responsibilities need to gain access to the system using a form as pictured above. There are two major categories using the system which can be described as follows: </w:t>
      </w:r>
    </w:p>
    <w:p w14:paraId="63CA0413" w14:textId="5033C161" w:rsidR="00437DF9" w:rsidRPr="000A4BEE" w:rsidRDefault="000A4BEE">
      <w:pPr>
        <w:numPr>
          <w:ilvl w:val="0"/>
          <w:numId w:val="3"/>
        </w:numPr>
        <w:ind w:right="2" w:hanging="360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>Username</w:t>
      </w:r>
      <w:r w:rsidR="005A01E7" w:rsidRPr="000A4BEE">
        <w:rPr>
          <w:rFonts w:asciiTheme="minorHAnsi" w:hAnsiTheme="minorHAnsi" w:cstheme="minorHAnsi"/>
          <w:szCs w:val="20"/>
        </w:rPr>
        <w:t xml:space="preserve">: </w:t>
      </w:r>
      <w:r w:rsidRPr="000A4BEE">
        <w:rPr>
          <w:rFonts w:asciiTheme="minorHAnsi" w:hAnsiTheme="minorHAnsi" w:cstheme="minorHAnsi"/>
          <w:szCs w:val="20"/>
        </w:rPr>
        <w:t xml:space="preserve">Can be located in </w:t>
      </w:r>
      <w:r w:rsidRPr="000A4BEE">
        <w:rPr>
          <w:rFonts w:asciiTheme="minorHAnsi" w:eastAsiaTheme="minorEastAsia" w:hAnsiTheme="minorHAnsi" w:cstheme="minorHAnsi"/>
          <w:szCs w:val="20"/>
          <w:highlight w:val="white"/>
        </w:rPr>
        <w:t>[HumanResources]</w:t>
      </w:r>
      <w:r w:rsidRPr="000A4BEE">
        <w:rPr>
          <w:rFonts w:asciiTheme="minorHAnsi" w:eastAsiaTheme="minorEastAsia" w:hAnsiTheme="minorHAnsi" w:cstheme="minorHAnsi"/>
          <w:color w:val="808080"/>
          <w:szCs w:val="20"/>
          <w:highlight w:val="white"/>
        </w:rPr>
        <w:t>.</w:t>
      </w:r>
      <w:r w:rsidRPr="000A4BEE">
        <w:rPr>
          <w:rFonts w:asciiTheme="minorHAnsi" w:eastAsiaTheme="minorEastAsia" w:hAnsiTheme="minorHAnsi" w:cstheme="minorHAnsi"/>
          <w:szCs w:val="20"/>
          <w:highlight w:val="white"/>
        </w:rPr>
        <w:t>[Employee]</w:t>
      </w:r>
      <w:r w:rsidRPr="000A4BEE">
        <w:rPr>
          <w:rFonts w:asciiTheme="minorHAnsi" w:eastAsiaTheme="minorEastAsia" w:hAnsiTheme="minorHAnsi" w:cstheme="minorHAnsi"/>
          <w:szCs w:val="20"/>
        </w:rPr>
        <w:t>.LoginID</w:t>
      </w:r>
    </w:p>
    <w:p w14:paraId="796A6F58" w14:textId="39F213DA" w:rsidR="000A4BEE" w:rsidRPr="000A4BEE" w:rsidRDefault="000A4BEE" w:rsidP="000A4BEE">
      <w:pPr>
        <w:numPr>
          <w:ilvl w:val="0"/>
          <w:numId w:val="3"/>
        </w:numPr>
        <w:ind w:right="2" w:hanging="360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>Password: Based on their Date of Birth in the same table, format is yyyyMMdd e.g someone born on 2 Jan 2000 will have a password of 20000102</w:t>
      </w:r>
    </w:p>
    <w:p w14:paraId="4135BD89" w14:textId="77777777" w:rsidR="00437DF9" w:rsidRPr="000A4BEE" w:rsidRDefault="005A01E7">
      <w:pPr>
        <w:numPr>
          <w:ilvl w:val="0"/>
          <w:numId w:val="4"/>
        </w:numPr>
        <w:ind w:right="2" w:hanging="360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 xml:space="preserve">Please note that only employees with a username may log onto the system. </w:t>
      </w:r>
    </w:p>
    <w:p w14:paraId="45B51B18" w14:textId="7C692811" w:rsidR="00437DF9" w:rsidRPr="007E459D" w:rsidRDefault="000A4BEE">
      <w:pPr>
        <w:numPr>
          <w:ilvl w:val="0"/>
          <w:numId w:val="4"/>
        </w:numPr>
        <w:spacing w:after="41" w:line="260" w:lineRule="auto"/>
        <w:ind w:right="2" w:hanging="360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 xml:space="preserve">You may use the storedprocedure </w:t>
      </w:r>
      <w:r w:rsidRPr="000A4BEE">
        <w:rPr>
          <w:rFonts w:asciiTheme="minorHAnsi" w:eastAsiaTheme="minorEastAsia" w:hAnsiTheme="minorHAnsi" w:cstheme="minorHAnsi"/>
          <w:szCs w:val="20"/>
          <w:highlight w:val="white"/>
        </w:rPr>
        <w:t>uspGetManagerEmployees</w:t>
      </w:r>
      <w:r w:rsidRPr="000A4BEE">
        <w:rPr>
          <w:rFonts w:asciiTheme="minorHAnsi" w:eastAsiaTheme="minorEastAsia" w:hAnsiTheme="minorHAnsi" w:cstheme="minorHAnsi"/>
          <w:szCs w:val="20"/>
        </w:rPr>
        <w:t xml:space="preserve"> to determine if the user is a manager</w:t>
      </w:r>
    </w:p>
    <w:p w14:paraId="693317BF" w14:textId="5D9B18F2" w:rsidR="007E459D" w:rsidRPr="000A4BEE" w:rsidRDefault="007E459D">
      <w:pPr>
        <w:numPr>
          <w:ilvl w:val="0"/>
          <w:numId w:val="4"/>
        </w:numPr>
        <w:spacing w:after="41" w:line="260" w:lineRule="auto"/>
        <w:ind w:right="2" w:hanging="360"/>
        <w:rPr>
          <w:rFonts w:asciiTheme="minorHAnsi" w:hAnsiTheme="minorHAnsi" w:cstheme="minorHAnsi"/>
          <w:szCs w:val="20"/>
        </w:rPr>
      </w:pPr>
      <w:r>
        <w:rPr>
          <w:rFonts w:asciiTheme="minorHAnsi" w:eastAsiaTheme="minorEastAsia" w:hAnsiTheme="minorHAnsi" w:cstheme="minorHAnsi"/>
          <w:szCs w:val="20"/>
        </w:rPr>
        <w:t xml:space="preserve">You may use the </w:t>
      </w:r>
      <w:r w:rsidRPr="007E459D">
        <w:rPr>
          <w:rFonts w:asciiTheme="minorHAnsi" w:eastAsiaTheme="minorEastAsia" w:hAnsiTheme="minorHAnsi" w:cstheme="minorHAnsi"/>
          <w:szCs w:val="20"/>
        </w:rPr>
        <w:t>vEmployee</w:t>
      </w:r>
      <w:r>
        <w:rPr>
          <w:rFonts w:asciiTheme="minorHAnsi" w:eastAsiaTheme="minorEastAsia" w:hAnsiTheme="minorHAnsi" w:cstheme="minorHAnsi"/>
          <w:szCs w:val="20"/>
        </w:rPr>
        <w:t xml:space="preserve"> and </w:t>
      </w:r>
      <w:r w:rsidRPr="007E459D">
        <w:rPr>
          <w:rFonts w:asciiTheme="minorHAnsi" w:eastAsiaTheme="minorEastAsia" w:hAnsiTheme="minorHAnsi" w:cstheme="minorHAnsi"/>
          <w:szCs w:val="20"/>
        </w:rPr>
        <w:t>vEmployeeDepartment</w:t>
      </w:r>
      <w:r>
        <w:rPr>
          <w:rFonts w:asciiTheme="minorHAnsi" w:eastAsiaTheme="minorEastAsia" w:hAnsiTheme="minorHAnsi" w:cstheme="minorHAnsi"/>
          <w:szCs w:val="20"/>
        </w:rPr>
        <w:t xml:space="preserve"> views to determine the department of a user</w:t>
      </w:r>
    </w:p>
    <w:p w14:paraId="4FDD37E4" w14:textId="52DF0882" w:rsidR="00437DF9" w:rsidRDefault="005A01E7">
      <w:pPr>
        <w:numPr>
          <w:ilvl w:val="0"/>
          <w:numId w:val="4"/>
        </w:numPr>
        <w:ind w:right="2" w:hanging="360"/>
      </w:pPr>
      <w:r>
        <w:t>After a successful login the user should be directed to the proper form</w:t>
      </w:r>
      <w:r w:rsidR="000A4BEE">
        <w:t xml:space="preserve"> based on their department i.e there should be separate forms for </w:t>
      </w:r>
    </w:p>
    <w:p w14:paraId="1545E970" w14:textId="37B0CA3B" w:rsidR="000A4BEE" w:rsidRDefault="000A4BEE" w:rsidP="000A4BEE">
      <w:pPr>
        <w:numPr>
          <w:ilvl w:val="1"/>
          <w:numId w:val="4"/>
        </w:numPr>
        <w:ind w:right="2"/>
      </w:pPr>
      <w:r>
        <w:t>Executive General and Administration</w:t>
      </w:r>
    </w:p>
    <w:p w14:paraId="144B112D" w14:textId="5E2DD8E5" w:rsidR="005A01E7" w:rsidRDefault="005A01E7" w:rsidP="005A01E7">
      <w:pPr>
        <w:numPr>
          <w:ilvl w:val="2"/>
          <w:numId w:val="4"/>
        </w:numPr>
        <w:ind w:right="2"/>
      </w:pPr>
      <w:r>
        <w:t>Human Resources</w:t>
      </w:r>
    </w:p>
    <w:p w14:paraId="1FE6C2A7" w14:textId="2EF71E0C" w:rsidR="005A01E7" w:rsidRDefault="005A01E7" w:rsidP="005A01E7">
      <w:pPr>
        <w:numPr>
          <w:ilvl w:val="2"/>
          <w:numId w:val="4"/>
        </w:numPr>
        <w:ind w:right="2"/>
      </w:pPr>
      <w:r>
        <w:t>Finance</w:t>
      </w:r>
    </w:p>
    <w:p w14:paraId="5948805C" w14:textId="093ED6F0" w:rsidR="005A01E7" w:rsidRDefault="005A01E7" w:rsidP="005A01E7">
      <w:pPr>
        <w:numPr>
          <w:ilvl w:val="2"/>
          <w:numId w:val="4"/>
        </w:numPr>
        <w:ind w:right="2"/>
      </w:pPr>
      <w:r>
        <w:t>Information Services</w:t>
      </w:r>
    </w:p>
    <w:p w14:paraId="4AC8655E" w14:textId="0B57BC87" w:rsidR="005A01E7" w:rsidRDefault="005A01E7" w:rsidP="005A01E7">
      <w:pPr>
        <w:numPr>
          <w:ilvl w:val="2"/>
          <w:numId w:val="4"/>
        </w:numPr>
        <w:ind w:right="2"/>
      </w:pPr>
      <w:r>
        <w:t>Facilities and Maintenance</w:t>
      </w:r>
    </w:p>
    <w:p w14:paraId="3FE84396" w14:textId="3C9C8524" w:rsidR="005A01E7" w:rsidRDefault="005A01E7" w:rsidP="005A01E7">
      <w:pPr>
        <w:numPr>
          <w:ilvl w:val="2"/>
          <w:numId w:val="4"/>
        </w:numPr>
        <w:ind w:right="2"/>
      </w:pPr>
      <w:r>
        <w:t>Executive</w:t>
      </w:r>
    </w:p>
    <w:p w14:paraId="36193B50" w14:textId="77777777" w:rsidR="000A4BEE" w:rsidRDefault="000A4BEE" w:rsidP="000A4BEE">
      <w:pPr>
        <w:numPr>
          <w:ilvl w:val="1"/>
          <w:numId w:val="4"/>
        </w:numPr>
        <w:ind w:right="2"/>
      </w:pPr>
      <w:r>
        <w:t>Inventory Management</w:t>
      </w:r>
    </w:p>
    <w:p w14:paraId="01054CCD" w14:textId="77777777" w:rsidR="000A4BEE" w:rsidRDefault="000A4BEE" w:rsidP="000A4BEE">
      <w:pPr>
        <w:numPr>
          <w:ilvl w:val="1"/>
          <w:numId w:val="4"/>
        </w:numPr>
        <w:ind w:right="2"/>
      </w:pPr>
      <w:r>
        <w:t>Manufacturing</w:t>
      </w:r>
    </w:p>
    <w:p w14:paraId="435FF4B1" w14:textId="77777777" w:rsidR="000A4BEE" w:rsidRDefault="000A4BEE" w:rsidP="000A4BEE">
      <w:pPr>
        <w:numPr>
          <w:ilvl w:val="1"/>
          <w:numId w:val="4"/>
        </w:numPr>
        <w:ind w:right="2"/>
      </w:pPr>
      <w:r>
        <w:t>Quality Assurance</w:t>
      </w:r>
    </w:p>
    <w:p w14:paraId="533B0830" w14:textId="73DD96B2" w:rsidR="000A4BEE" w:rsidRDefault="000A4BEE" w:rsidP="000A4BEE">
      <w:pPr>
        <w:numPr>
          <w:ilvl w:val="1"/>
          <w:numId w:val="4"/>
        </w:numPr>
        <w:ind w:right="2"/>
      </w:pPr>
      <w:r>
        <w:t>Research and Development</w:t>
      </w:r>
    </w:p>
    <w:p w14:paraId="16EB2F97" w14:textId="7B07421E" w:rsidR="000A4BEE" w:rsidRDefault="000A4BEE" w:rsidP="000A4BEE">
      <w:pPr>
        <w:numPr>
          <w:ilvl w:val="1"/>
          <w:numId w:val="4"/>
        </w:numPr>
        <w:ind w:right="2"/>
      </w:pPr>
      <w:r>
        <w:t>Sales and Marketing</w:t>
      </w:r>
    </w:p>
    <w:p w14:paraId="74B60D4D" w14:textId="60807068" w:rsidR="00437DF9" w:rsidRDefault="005A01E7">
      <w:pPr>
        <w:spacing w:after="117" w:line="259" w:lineRule="auto"/>
        <w:ind w:left="0" w:right="566" w:firstLine="0"/>
        <w:jc w:val="right"/>
      </w:pPr>
      <w:r>
        <w:rPr>
          <w:b/>
          <w:color w:val="003764"/>
          <w:sz w:val="22"/>
        </w:rPr>
        <w:t xml:space="preserve"> </w:t>
      </w:r>
    </w:p>
    <w:p w14:paraId="45808B52" w14:textId="12B49777" w:rsidR="005F6A8C" w:rsidRDefault="007F4246">
      <w:pPr>
        <w:pStyle w:val="Heading2"/>
        <w:ind w:left="-5"/>
      </w:pPr>
      <w:r>
        <w:rPr>
          <w:noProof/>
        </w:rPr>
        <w:lastRenderedPageBreak/>
        <w:drawing>
          <wp:inline distT="0" distB="0" distL="0" distR="0" wp14:anchorId="35236535" wp14:editId="43F5B7E2">
            <wp:extent cx="6146800" cy="36264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D42" w14:textId="3BF873D5" w:rsidR="00437DF9" w:rsidRDefault="005A01E7">
      <w:pPr>
        <w:pStyle w:val="Heading2"/>
        <w:ind w:left="-5"/>
      </w:pPr>
      <w:r>
        <w:t>2.2 Managing Human Resources</w:t>
      </w:r>
    </w:p>
    <w:p w14:paraId="541FD13C" w14:textId="05E4299B" w:rsidR="00437DF9" w:rsidRDefault="00D112EF">
      <w:pPr>
        <w:spacing w:after="153"/>
        <w:ind w:right="2"/>
      </w:pPr>
      <w:r>
        <w:t xml:space="preserve">This </w:t>
      </w:r>
      <w:r w:rsidR="005A01E7">
        <w:t xml:space="preserve">form </w:t>
      </w:r>
      <w:r>
        <w:t>can be used by any user in the Human Resources department or any manager within the organization.</w:t>
      </w:r>
      <w:r w:rsidR="005A01E7">
        <w:t xml:space="preserve"> </w:t>
      </w:r>
    </w:p>
    <w:p w14:paraId="63AAD6D7" w14:textId="4B429374" w:rsidR="00437DF9" w:rsidRDefault="00A43121">
      <w:pPr>
        <w:numPr>
          <w:ilvl w:val="0"/>
          <w:numId w:val="5"/>
        </w:numPr>
        <w:ind w:right="2" w:hanging="360"/>
      </w:pPr>
      <w:r>
        <w:t xml:space="preserve">Users in HR whom do not have manager roles will be able to </w:t>
      </w:r>
      <w:r w:rsidR="00E502A3">
        <w:t>edit/</w:t>
      </w:r>
      <w:r>
        <w:t xml:space="preserve">view only </w:t>
      </w:r>
      <w:r w:rsidR="00671140">
        <w:t xml:space="preserve">CURRENT </w:t>
      </w:r>
      <w:r w:rsidR="00E502A3">
        <w:t>employees</w:t>
      </w:r>
      <w:r>
        <w:t xml:space="preserve"> who are not managers</w:t>
      </w:r>
    </w:p>
    <w:p w14:paraId="7D2B0805" w14:textId="1D76F795" w:rsidR="00A43121" w:rsidRDefault="00A43121">
      <w:pPr>
        <w:numPr>
          <w:ilvl w:val="0"/>
          <w:numId w:val="5"/>
        </w:numPr>
        <w:ind w:right="2" w:hanging="360"/>
      </w:pPr>
      <w:r>
        <w:t xml:space="preserve">Users in HR who are managers will be able to </w:t>
      </w:r>
      <w:r w:rsidR="00E502A3">
        <w:t>edit/</w:t>
      </w:r>
      <w:r>
        <w:t xml:space="preserve">view ALL </w:t>
      </w:r>
      <w:r w:rsidR="00671140">
        <w:t xml:space="preserve">CURRENT </w:t>
      </w:r>
      <w:r w:rsidR="00E502A3">
        <w:t>employees</w:t>
      </w:r>
    </w:p>
    <w:p w14:paraId="410BEF78" w14:textId="3BA7AE51" w:rsidR="00E502A3" w:rsidRDefault="00E502A3">
      <w:pPr>
        <w:numPr>
          <w:ilvl w:val="0"/>
          <w:numId w:val="5"/>
        </w:numPr>
        <w:ind w:right="2" w:hanging="360"/>
      </w:pPr>
      <w:r>
        <w:t xml:space="preserve">Managers will be able to view </w:t>
      </w:r>
      <w:r w:rsidR="00671140">
        <w:t xml:space="preserve">CURRENT </w:t>
      </w:r>
      <w:r>
        <w:t>employees reporting to them</w:t>
      </w:r>
    </w:p>
    <w:p w14:paraId="099771E0" w14:textId="23EBD10C" w:rsidR="00AC7578" w:rsidRDefault="00AC7578" w:rsidP="00AC7578">
      <w:pPr>
        <w:numPr>
          <w:ilvl w:val="0"/>
          <w:numId w:val="5"/>
        </w:numPr>
        <w:spacing w:after="41" w:line="260" w:lineRule="auto"/>
        <w:ind w:right="2" w:hanging="360"/>
      </w:pPr>
      <w:r>
        <w:t>“</w:t>
      </w:r>
      <w:r>
        <w:t>Add new staff</w:t>
      </w:r>
      <w:r>
        <w:t>” is only displayed for HR users who are also managers.</w:t>
      </w:r>
    </w:p>
    <w:p w14:paraId="021F65F7" w14:textId="35176B54" w:rsidR="00AC7578" w:rsidRDefault="001666D3" w:rsidP="00AC7578">
      <w:pPr>
        <w:numPr>
          <w:ilvl w:val="1"/>
          <w:numId w:val="5"/>
        </w:numPr>
        <w:spacing w:after="41" w:line="260" w:lineRule="auto"/>
        <w:ind w:right="2" w:hanging="360"/>
      </w:pPr>
      <w:r>
        <w:t xml:space="preserve">By clicking on the button, </w:t>
      </w:r>
      <w:r>
        <w:t xml:space="preserve">the employee can create a </w:t>
      </w:r>
      <w:r>
        <w:t xml:space="preserve">staff record </w:t>
      </w:r>
      <w:r>
        <w:t xml:space="preserve">as described in the </w:t>
      </w:r>
      <w:r w:rsidR="00506B9B">
        <w:t>“Add new staff”</w:t>
      </w:r>
      <w:r>
        <w:t xml:space="preserve"> section.</w:t>
      </w:r>
    </w:p>
    <w:p w14:paraId="2C00F376" w14:textId="0CF3DAD9" w:rsidR="00437DF9" w:rsidRDefault="00671140">
      <w:pPr>
        <w:numPr>
          <w:ilvl w:val="0"/>
          <w:numId w:val="5"/>
        </w:numPr>
        <w:spacing w:after="41" w:line="260" w:lineRule="auto"/>
        <w:ind w:right="2" w:hanging="360"/>
      </w:pPr>
      <w:r>
        <w:t>“View exited staff” is only displayed for HR users who are also managers.</w:t>
      </w:r>
    </w:p>
    <w:p w14:paraId="518532BB" w14:textId="1A53D892" w:rsidR="00671140" w:rsidRDefault="00671140" w:rsidP="00671140">
      <w:pPr>
        <w:numPr>
          <w:ilvl w:val="1"/>
          <w:numId w:val="5"/>
        </w:numPr>
        <w:spacing w:after="41" w:line="260" w:lineRule="auto"/>
        <w:ind w:right="2" w:hanging="360"/>
      </w:pPr>
      <w:r>
        <w:t xml:space="preserve">Clicking on the button will </w:t>
      </w:r>
      <w:r w:rsidR="000B6231">
        <w:t>refresh the grid to display all employees who have left the company</w:t>
      </w:r>
    </w:p>
    <w:p w14:paraId="1DA8107D" w14:textId="0DB8A8B2" w:rsidR="00CE08DC" w:rsidRDefault="00635D5F" w:rsidP="00671140">
      <w:pPr>
        <w:numPr>
          <w:ilvl w:val="1"/>
          <w:numId w:val="5"/>
        </w:numPr>
        <w:spacing w:after="41" w:line="260" w:lineRule="auto"/>
        <w:ind w:right="2" w:hanging="360"/>
      </w:pPr>
      <w:r>
        <w:t>The buttons will reflect the state change as well</w:t>
      </w:r>
    </w:p>
    <w:p w14:paraId="4C1EAB0F" w14:textId="7DC1A47F" w:rsidR="00635D5F" w:rsidRDefault="00635D5F" w:rsidP="00635D5F">
      <w:pPr>
        <w:numPr>
          <w:ilvl w:val="2"/>
          <w:numId w:val="5"/>
        </w:numPr>
        <w:spacing w:after="41" w:line="260" w:lineRule="auto"/>
        <w:ind w:right="2" w:hanging="360"/>
      </w:pPr>
      <w:r>
        <w:t>View current staff will be displayed instead</w:t>
      </w:r>
      <w:r w:rsidR="00F50F13">
        <w:t xml:space="preserve"> of View exited staff</w:t>
      </w:r>
    </w:p>
    <w:p w14:paraId="2B9003B5" w14:textId="08D09CCB" w:rsidR="00635D5F" w:rsidRDefault="00635D5F" w:rsidP="00635D5F">
      <w:pPr>
        <w:numPr>
          <w:ilvl w:val="2"/>
          <w:numId w:val="5"/>
        </w:numPr>
        <w:spacing w:after="41" w:line="260" w:lineRule="auto"/>
        <w:ind w:right="2" w:hanging="360"/>
      </w:pPr>
      <w:r>
        <w:t>Manage staff will present a READ only view</w:t>
      </w:r>
      <w:r w:rsidR="00F50F13">
        <w:t xml:space="preserve"> of the staff information</w:t>
      </w:r>
    </w:p>
    <w:p w14:paraId="461BC694" w14:textId="49687166" w:rsidR="00F50F13" w:rsidRDefault="00F50F13" w:rsidP="00635D5F">
      <w:pPr>
        <w:numPr>
          <w:ilvl w:val="2"/>
          <w:numId w:val="5"/>
        </w:numPr>
        <w:spacing w:after="41" w:line="260" w:lineRule="auto"/>
        <w:ind w:right="2" w:hanging="360"/>
      </w:pPr>
      <w:r>
        <w:t>Add new staff will be hidden</w:t>
      </w:r>
    </w:p>
    <w:p w14:paraId="2C68DB71" w14:textId="16536152" w:rsidR="00437DF9" w:rsidRDefault="000B6231">
      <w:pPr>
        <w:numPr>
          <w:ilvl w:val="0"/>
          <w:numId w:val="5"/>
        </w:numPr>
        <w:ind w:right="2" w:hanging="360"/>
      </w:pPr>
      <w:r>
        <w:t>The column definitions are as follow</w:t>
      </w:r>
    </w:p>
    <w:p w14:paraId="71CF9EBA" w14:textId="366B47D8" w:rsidR="000B6231" w:rsidRDefault="000B6231" w:rsidP="000B6231">
      <w:pPr>
        <w:numPr>
          <w:ilvl w:val="1"/>
          <w:numId w:val="5"/>
        </w:numPr>
        <w:ind w:right="2" w:hanging="360"/>
      </w:pPr>
      <w:r>
        <w:t xml:space="preserve">Title: Title of the </w:t>
      </w:r>
      <w:r w:rsidR="000624AF">
        <w:t>staff</w:t>
      </w:r>
    </w:p>
    <w:p w14:paraId="1F1B79FA" w14:textId="73B1CDC1" w:rsidR="000624AF" w:rsidRDefault="000624AF" w:rsidP="000B6231">
      <w:pPr>
        <w:numPr>
          <w:ilvl w:val="1"/>
          <w:numId w:val="5"/>
        </w:numPr>
        <w:ind w:right="2" w:hanging="360"/>
      </w:pPr>
      <w:r>
        <w:t>Name: A combination of First Name, Middle Name and Last Name with a space between each property if needed</w:t>
      </w:r>
    </w:p>
    <w:p w14:paraId="072F6C70" w14:textId="1B9E3693" w:rsidR="000624AF" w:rsidRDefault="000624AF" w:rsidP="000B6231">
      <w:pPr>
        <w:numPr>
          <w:ilvl w:val="1"/>
          <w:numId w:val="5"/>
        </w:numPr>
        <w:ind w:right="2" w:hanging="360"/>
      </w:pPr>
      <w:r>
        <w:t>Job Title</w:t>
      </w:r>
      <w:r w:rsidR="007E3DBA">
        <w:t>: The full job title of the staff</w:t>
      </w:r>
    </w:p>
    <w:p w14:paraId="1FA06279" w14:textId="0966BA12" w:rsidR="007E3DBA" w:rsidRDefault="007E3DBA" w:rsidP="000B6231">
      <w:pPr>
        <w:numPr>
          <w:ilvl w:val="1"/>
          <w:numId w:val="5"/>
        </w:numPr>
        <w:ind w:right="2" w:hanging="360"/>
      </w:pPr>
      <w:r>
        <w:t>Email address: Email address of the staff</w:t>
      </w:r>
    </w:p>
    <w:p w14:paraId="44FCFBC3" w14:textId="4BEE725E" w:rsidR="007E3DBA" w:rsidRDefault="007E3DBA" w:rsidP="000B6231">
      <w:pPr>
        <w:numPr>
          <w:ilvl w:val="1"/>
          <w:numId w:val="5"/>
        </w:numPr>
        <w:ind w:right="2" w:hanging="360"/>
      </w:pPr>
      <w:r>
        <w:t>City: City where the staff stays</w:t>
      </w:r>
    </w:p>
    <w:p w14:paraId="15A6527F" w14:textId="5D0C9F5F" w:rsidR="007E3DBA" w:rsidRDefault="007E3DBA" w:rsidP="000B6231">
      <w:pPr>
        <w:numPr>
          <w:ilvl w:val="1"/>
          <w:numId w:val="5"/>
        </w:numPr>
        <w:ind w:right="2" w:hanging="360"/>
      </w:pPr>
      <w:r>
        <w:lastRenderedPageBreak/>
        <w:t>State: State where the staff stays</w:t>
      </w:r>
    </w:p>
    <w:p w14:paraId="4DB7362C" w14:textId="3E75355F" w:rsidR="00437DF9" w:rsidRDefault="005A01E7">
      <w:pPr>
        <w:numPr>
          <w:ilvl w:val="0"/>
          <w:numId w:val="5"/>
        </w:numPr>
        <w:spacing w:after="72"/>
        <w:ind w:right="2" w:hanging="360"/>
      </w:pPr>
      <w:r>
        <w:t xml:space="preserve">By selecting a </w:t>
      </w:r>
      <w:r w:rsidR="001666D3">
        <w:t>Staff</w:t>
      </w:r>
      <w:r>
        <w:t xml:space="preserve"> from the list and clicking on the “</w:t>
      </w:r>
      <w:r w:rsidR="001666D3">
        <w:t>Manage Staff</w:t>
      </w:r>
      <w:r>
        <w:t xml:space="preserve">” button at the bottom of the form, the employee can </w:t>
      </w:r>
      <w:r w:rsidR="001666D3">
        <w:t>edit the staff details</w:t>
      </w:r>
      <w:r>
        <w:t xml:space="preserve"> as described in the next section. </w:t>
      </w:r>
    </w:p>
    <w:p w14:paraId="08A611B3" w14:textId="77777777" w:rsidR="00437DF9" w:rsidRDefault="005A01E7">
      <w:pPr>
        <w:spacing w:after="0" w:line="259" w:lineRule="auto"/>
        <w:ind w:left="0" w:firstLine="0"/>
      </w:pPr>
      <w:r>
        <w:t xml:space="preserve"> </w:t>
      </w:r>
    </w:p>
    <w:p w14:paraId="6601C017" w14:textId="2C5C0CEC" w:rsidR="00437DF9" w:rsidRDefault="0015770F">
      <w:pPr>
        <w:spacing w:after="165" w:line="259" w:lineRule="auto"/>
        <w:ind w:left="0" w:right="1364" w:firstLine="0"/>
        <w:jc w:val="right"/>
      </w:pPr>
      <w:r>
        <w:rPr>
          <w:noProof/>
        </w:rPr>
        <w:drawing>
          <wp:inline distT="0" distB="0" distL="0" distR="0" wp14:anchorId="626875E6" wp14:editId="2B36A470">
            <wp:extent cx="6146800" cy="29330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1E7">
        <w:t xml:space="preserve"> </w:t>
      </w:r>
    </w:p>
    <w:p w14:paraId="6C3317CE" w14:textId="0F5B634B" w:rsidR="00437DF9" w:rsidRDefault="005A01E7">
      <w:pPr>
        <w:pStyle w:val="Heading2"/>
        <w:ind w:left="-5"/>
      </w:pPr>
      <w:r>
        <w:t>2.</w:t>
      </w:r>
      <w:r w:rsidR="00506B9B">
        <w:t>3</w:t>
      </w:r>
      <w:r>
        <w:t xml:space="preserve"> </w:t>
      </w:r>
      <w:r w:rsidR="00506B9B">
        <w:t>Update Staff</w:t>
      </w:r>
    </w:p>
    <w:p w14:paraId="7F2537C9" w14:textId="7DB4329C" w:rsidR="00437DF9" w:rsidRDefault="00F771BF">
      <w:pPr>
        <w:spacing w:after="134"/>
        <w:ind w:right="2"/>
      </w:pPr>
      <w:r>
        <w:t xml:space="preserve">This form may only be accessed via Managing Human Resources form. </w:t>
      </w:r>
      <w:r w:rsidR="005A01E7">
        <w:t>The details of the form are described here:</w:t>
      </w:r>
      <w:r w:rsidR="005A01E7">
        <w:rPr>
          <w:rFonts w:ascii="Arial" w:eastAsia="Arial" w:hAnsi="Arial" w:cs="Arial"/>
          <w:sz w:val="22"/>
        </w:rPr>
        <w:t xml:space="preserve"> </w:t>
      </w:r>
    </w:p>
    <w:p w14:paraId="6289B349" w14:textId="36DBD3B0" w:rsidR="00EA4739" w:rsidRDefault="005A01E7" w:rsidP="00A43B95">
      <w:pPr>
        <w:numPr>
          <w:ilvl w:val="0"/>
          <w:numId w:val="6"/>
        </w:numPr>
        <w:ind w:right="2" w:hanging="360"/>
      </w:pPr>
      <w:r>
        <w:t>The items need to be displayed on the form as shown on the wireframe above</w:t>
      </w:r>
    </w:p>
    <w:p w14:paraId="3920F7F4" w14:textId="514A29E5" w:rsidR="00437DF9" w:rsidRDefault="005A01E7">
      <w:pPr>
        <w:numPr>
          <w:ilvl w:val="0"/>
          <w:numId w:val="6"/>
        </w:numPr>
        <w:ind w:right="2" w:hanging="360"/>
      </w:pPr>
      <w:r>
        <w:t xml:space="preserve">The data for </w:t>
      </w:r>
      <w:r w:rsidR="00B0057A">
        <w:t xml:space="preserve">the items listed above are obtained from the database. Beyond BusinessEntityID, the rest of the items can be </w:t>
      </w:r>
      <w:r w:rsidR="00A43B95">
        <w:t>modified</w:t>
      </w:r>
      <w:r>
        <w:t xml:space="preserve"> </w:t>
      </w:r>
    </w:p>
    <w:p w14:paraId="13230B8C" w14:textId="25361547" w:rsidR="000C70A8" w:rsidRDefault="000C70A8">
      <w:pPr>
        <w:numPr>
          <w:ilvl w:val="0"/>
          <w:numId w:val="6"/>
        </w:numPr>
        <w:ind w:right="2" w:hanging="360"/>
      </w:pPr>
      <w:r>
        <w:t>Data from department drop down can be obtained from [HumanResources].[Department] table, it should comprise of both the Group Name as well as the Name</w:t>
      </w:r>
    </w:p>
    <w:p w14:paraId="26DB0B87" w14:textId="0152BE9A" w:rsidR="00A43B95" w:rsidRDefault="00A43B95">
      <w:pPr>
        <w:numPr>
          <w:ilvl w:val="0"/>
          <w:numId w:val="6"/>
        </w:numPr>
        <w:ind w:right="2" w:hanging="360"/>
      </w:pPr>
      <w:r>
        <w:t>Data for Gender drop down will be either Male or Female</w:t>
      </w:r>
    </w:p>
    <w:p w14:paraId="4D5FF1E2" w14:textId="514A260D" w:rsidR="00A43B95" w:rsidRDefault="00A43B95">
      <w:pPr>
        <w:numPr>
          <w:ilvl w:val="0"/>
          <w:numId w:val="6"/>
        </w:numPr>
        <w:ind w:right="2" w:hanging="360"/>
      </w:pPr>
      <w:r>
        <w:t>Data for Marital Status drop down will be either Single or Married</w:t>
      </w:r>
    </w:p>
    <w:p w14:paraId="24A2A49B" w14:textId="40A13F62" w:rsidR="00BE31B9" w:rsidRDefault="00BE31B9">
      <w:pPr>
        <w:numPr>
          <w:ilvl w:val="0"/>
          <w:numId w:val="6"/>
        </w:numPr>
        <w:ind w:right="2" w:hanging="360"/>
      </w:pPr>
      <w:r>
        <w:t>Data for Phone Num</w:t>
      </w:r>
      <w:r w:rsidR="00A60DFB">
        <w:t>ber</w:t>
      </w:r>
      <w:r>
        <w:t xml:space="preserve"> drop down will be either </w:t>
      </w:r>
      <w:r w:rsidR="00EE29D0">
        <w:t>Cell or Work</w:t>
      </w:r>
    </w:p>
    <w:p w14:paraId="57B9C4B0" w14:textId="47EEB491" w:rsidR="00A60DFB" w:rsidRDefault="00A60DFB">
      <w:pPr>
        <w:numPr>
          <w:ilvl w:val="0"/>
          <w:numId w:val="6"/>
        </w:numPr>
        <w:ind w:right="2" w:hanging="360"/>
      </w:pPr>
      <w:r>
        <w:t xml:space="preserve">Data for Manager dropdown will </w:t>
      </w:r>
      <w:r w:rsidR="007D3D63">
        <w:t>list all managers in the selected department, display text should be the combination of First name, Middle name and Last Name</w:t>
      </w:r>
    </w:p>
    <w:p w14:paraId="490C33E3" w14:textId="6A4F27EA" w:rsidR="00437DF9" w:rsidRDefault="004943D4">
      <w:pPr>
        <w:numPr>
          <w:ilvl w:val="0"/>
          <w:numId w:val="6"/>
        </w:numPr>
        <w:ind w:right="2" w:hanging="360"/>
      </w:pPr>
      <w:r>
        <w:t>By clicking on “Update Staff Information”</w:t>
      </w:r>
      <w:r w:rsidR="000C70A8">
        <w:t>, the changes will be saved to the database and the form closed.</w:t>
      </w:r>
    </w:p>
    <w:p w14:paraId="79BB23EE" w14:textId="2E396914" w:rsidR="0015770F" w:rsidRDefault="0015770F">
      <w:pPr>
        <w:numPr>
          <w:ilvl w:val="0"/>
          <w:numId w:val="6"/>
        </w:numPr>
        <w:ind w:right="2" w:hanging="360"/>
      </w:pPr>
      <w:r>
        <w:t>By clicking on “Retire Staff”, the user will be prompted to confirm the change. Once confirmed, the database will be updated accordingly.</w:t>
      </w:r>
    </w:p>
    <w:p w14:paraId="4D9597D4" w14:textId="5E22AB0A" w:rsidR="001D5080" w:rsidRDefault="001D5080">
      <w:pPr>
        <w:numPr>
          <w:ilvl w:val="0"/>
          <w:numId w:val="6"/>
        </w:numPr>
        <w:ind w:right="2" w:hanging="360"/>
      </w:pPr>
      <w:r>
        <w:t xml:space="preserve">Note that changes to Department will need to be updated into </w:t>
      </w:r>
      <w:r w:rsidR="00E04713" w:rsidRPr="00E04713">
        <w:t>EmployeeDepartmentHistory</w:t>
      </w:r>
    </w:p>
    <w:p w14:paraId="742F58A3" w14:textId="25AE6F9C" w:rsidR="00437DF9" w:rsidRDefault="003945DB">
      <w:pPr>
        <w:spacing w:after="119" w:line="259" w:lineRule="auto"/>
        <w:ind w:left="0" w:right="593" w:firstLine="0"/>
        <w:jc w:val="right"/>
      </w:pPr>
      <w:r>
        <w:rPr>
          <w:noProof/>
        </w:rPr>
        <w:lastRenderedPageBreak/>
        <w:drawing>
          <wp:inline distT="0" distB="0" distL="0" distR="0" wp14:anchorId="2FFC6F2B" wp14:editId="7E2347EA">
            <wp:extent cx="6146800" cy="29349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1E7">
        <w:rPr>
          <w:b/>
          <w:color w:val="003764"/>
          <w:sz w:val="22"/>
        </w:rPr>
        <w:t xml:space="preserve"> </w:t>
      </w:r>
    </w:p>
    <w:p w14:paraId="576868DD" w14:textId="1E04D3DA" w:rsidR="00437DF9" w:rsidRDefault="005A01E7">
      <w:pPr>
        <w:pStyle w:val="Heading2"/>
        <w:ind w:left="-5"/>
      </w:pPr>
      <w:r>
        <w:t>2.</w:t>
      </w:r>
      <w:r w:rsidR="000C2804">
        <w:t>4</w:t>
      </w:r>
      <w:r>
        <w:t xml:space="preserve"> </w:t>
      </w:r>
      <w:r w:rsidR="000C2804">
        <w:t>Add new Staff</w:t>
      </w:r>
    </w:p>
    <w:p w14:paraId="5B8BC5AB" w14:textId="242FF16B" w:rsidR="00437DF9" w:rsidRDefault="00F50F13">
      <w:pPr>
        <w:spacing w:after="151"/>
        <w:ind w:right="2"/>
      </w:pPr>
      <w:r>
        <w:t>This form is shown when add new staff is clicked on the Human Resources page</w:t>
      </w:r>
      <w:r w:rsidR="00FD4B12">
        <w:t>. This is similar to the update staff</w:t>
      </w:r>
      <w:r w:rsidR="00DA3665">
        <w:t xml:space="preserve"> with the exception of the inputs for National ID and Hire Dat</w:t>
      </w:r>
      <w:r w:rsidR="00916A03">
        <w:t>e and removal of “Retire staff” button</w:t>
      </w:r>
    </w:p>
    <w:p w14:paraId="7648D36B" w14:textId="3EB377DD" w:rsidR="00DA3665" w:rsidRDefault="00DA3665">
      <w:pPr>
        <w:numPr>
          <w:ilvl w:val="0"/>
          <w:numId w:val="7"/>
        </w:numPr>
        <w:spacing w:after="103"/>
        <w:ind w:right="577" w:hanging="360"/>
      </w:pPr>
      <w:r>
        <w:t>By clicking on “Add new staff” the staff will be added into the database</w:t>
      </w:r>
      <w:r w:rsidR="00916A03">
        <w:t xml:space="preserve"> will the respective inputs</w:t>
      </w:r>
    </w:p>
    <w:p w14:paraId="1EAB170B" w14:textId="77777777" w:rsidR="00916A03" w:rsidRDefault="005A01E7" w:rsidP="001A17EF">
      <w:pPr>
        <w:spacing w:after="0" w:line="259" w:lineRule="auto"/>
        <w:ind w:left="5000" w:right="577" w:firstLine="0"/>
      </w:pPr>
      <w:r>
        <w:t xml:space="preserve"> </w:t>
      </w:r>
    </w:p>
    <w:p w14:paraId="7B8FCE33" w14:textId="18FA38D8" w:rsidR="001A17EF" w:rsidRDefault="001A17EF" w:rsidP="001A17EF">
      <w:pPr>
        <w:pStyle w:val="Heading2"/>
        <w:ind w:left="-5"/>
      </w:pPr>
      <w:r>
        <w:t>2.</w:t>
      </w:r>
      <w:r>
        <w:t>5</w:t>
      </w:r>
      <w:r>
        <w:t xml:space="preserve"> </w:t>
      </w:r>
      <w:r>
        <w:t>Department operations</w:t>
      </w:r>
      <w:bookmarkStart w:id="0" w:name="_GoBack"/>
      <w:bookmarkEnd w:id="0"/>
    </w:p>
    <w:p w14:paraId="38AC5383" w14:textId="7AD93F2B" w:rsidR="00437DF9" w:rsidRDefault="001A17EF">
      <w:pPr>
        <w:numPr>
          <w:ilvl w:val="0"/>
          <w:numId w:val="8"/>
        </w:numPr>
        <w:spacing w:after="41" w:line="260" w:lineRule="auto"/>
        <w:ind w:right="2" w:hanging="360"/>
      </w:pPr>
      <w:r>
        <w:t>Perform similar tasks for the Department listing based on 2.2 to 2.4.</w:t>
      </w:r>
    </w:p>
    <w:sectPr w:rsidR="00437D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093" w:bottom="1464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110B9" w14:textId="77777777" w:rsidR="00B16DFF" w:rsidRDefault="005A01E7">
      <w:pPr>
        <w:spacing w:after="0" w:line="240" w:lineRule="auto"/>
      </w:pPr>
      <w:r>
        <w:separator/>
      </w:r>
    </w:p>
  </w:endnote>
  <w:endnote w:type="continuationSeparator" w:id="0">
    <w:p w14:paraId="4C5D01F7" w14:textId="77777777" w:rsidR="00B16DFF" w:rsidRDefault="005A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4BA51" w14:textId="77777777" w:rsidR="00437DF9" w:rsidRDefault="005A01E7">
    <w:pPr>
      <w:tabs>
        <w:tab w:val="center" w:pos="4895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8E8682" wp14:editId="6FCAF739">
              <wp:simplePos x="0" y="0"/>
              <wp:positionH relativeFrom="page">
                <wp:posOffset>719633</wp:posOffset>
              </wp:positionH>
              <wp:positionV relativeFrom="page">
                <wp:posOffset>9905695</wp:posOffset>
              </wp:positionV>
              <wp:extent cx="6307532" cy="76200"/>
              <wp:effectExtent l="0" t="0" r="0" b="0"/>
              <wp:wrapSquare wrapText="bothSides"/>
              <wp:docPr id="6130" name="Group 6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7532" cy="76200"/>
                        <a:chOff x="0" y="0"/>
                        <a:chExt cx="6307532" cy="76200"/>
                      </a:xfrm>
                    </wpg:grpSpPr>
                    <wps:wsp>
                      <wps:cNvPr id="6274" name="Shape 6274"/>
                      <wps:cNvSpPr/>
                      <wps:spPr>
                        <a:xfrm>
                          <a:off x="0" y="0"/>
                          <a:ext cx="234111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118" h="76200">
                              <a:moveTo>
                                <a:pt x="0" y="0"/>
                              </a:moveTo>
                              <a:lnTo>
                                <a:pt x="2341118" y="0"/>
                              </a:lnTo>
                              <a:lnTo>
                                <a:pt x="234111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5" name="Shape 6275"/>
                      <wps:cNvSpPr/>
                      <wps:spPr>
                        <a:xfrm>
                          <a:off x="234119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6" name="Shape 6276"/>
                      <wps:cNvSpPr/>
                      <wps:spPr>
                        <a:xfrm>
                          <a:off x="2417394" y="0"/>
                          <a:ext cx="14541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4150" h="76200">
                              <a:moveTo>
                                <a:pt x="0" y="0"/>
                              </a:moveTo>
                              <a:lnTo>
                                <a:pt x="1454150" y="0"/>
                              </a:lnTo>
                              <a:lnTo>
                                <a:pt x="14541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7" name="Shape 6277"/>
                      <wps:cNvSpPr/>
                      <wps:spPr>
                        <a:xfrm>
                          <a:off x="387154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8" name="Shape 6278"/>
                      <wps:cNvSpPr/>
                      <wps:spPr>
                        <a:xfrm>
                          <a:off x="3947744" y="0"/>
                          <a:ext cx="235978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9787" h="76200">
                              <a:moveTo>
                                <a:pt x="0" y="0"/>
                              </a:moveTo>
                              <a:lnTo>
                                <a:pt x="2359787" y="0"/>
                              </a:lnTo>
                              <a:lnTo>
                                <a:pt x="235978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0" style="width:496.656pt;height:6pt;position:absolute;mso-position-horizontal-relative:page;mso-position-horizontal:absolute;margin-left:56.664pt;mso-position-vertical-relative:page;margin-top:779.976pt;" coordsize="63075,762">
              <v:shape id="Shape 6279" style="position:absolute;width:23411;height:762;left:0;top:0;" coordsize="2341118,76200" path="m0,0l2341118,0l2341118,76200l0,76200l0,0">
                <v:stroke weight="0pt" endcap="flat" joinstyle="miter" miterlimit="10" on="false" color="#000000" opacity="0"/>
                <v:fill on="true" color="#003b5c"/>
              </v:shape>
              <v:shape id="Shape 6280" style="position:absolute;width:762;height:762;left:23411;top:0;" coordsize="76200,76200" path="m0,0l76200,0l76200,76200l0,76200l0,0">
                <v:stroke weight="0pt" endcap="flat" joinstyle="miter" miterlimit="10" on="false" color="#000000" opacity="0"/>
                <v:fill on="true" color="#003b5c"/>
              </v:shape>
              <v:shape id="Shape 6281" style="position:absolute;width:14541;height:762;left:24173;top:0;" coordsize="1454150,76200" path="m0,0l1454150,0l1454150,76200l0,76200l0,0">
                <v:stroke weight="0pt" endcap="flat" joinstyle="miter" miterlimit="10" on="false" color="#000000" opacity="0"/>
                <v:fill on="true" color="#003b5c"/>
              </v:shape>
              <v:shape id="Shape 6282" style="position:absolute;width:762;height:762;left:38715;top:0;" coordsize="76200,76200" path="m0,0l76200,0l76200,76200l0,76200l0,0">
                <v:stroke weight="0pt" endcap="flat" joinstyle="miter" miterlimit="10" on="false" color="#000000" opacity="0"/>
                <v:fill on="true" color="#003b5c"/>
              </v:shape>
              <v:shape id="Shape 6283" style="position:absolute;width:23597;height:762;left:39477;top:0;" coordsize="2359787,76200" path="m0,0l2359787,0l2359787,76200l0,76200l0,0">
                <v:stroke weight="0pt" endcap="flat" joinstyle="miter" miterlimit="10" on="false" color="#000000" opacity="0"/>
                <v:fill on="true" color="#003b5c"/>
              </v:shape>
              <w10:wrap type="square"/>
            </v:group>
          </w:pict>
        </mc:Fallback>
      </mc:AlternateContent>
    </w:r>
    <w:r>
      <w:rPr>
        <w:sz w:val="14"/>
      </w:rPr>
      <w:t xml:space="preserve">Date: 25.06.19 </w:t>
    </w:r>
    <w:r>
      <w:rPr>
        <w:sz w:val="14"/>
      </w:rPr>
      <w:tab/>
      <w:t xml:space="preserve">Version: 1.2      </w:t>
    </w:r>
  </w:p>
  <w:p w14:paraId="17CC75B8" w14:textId="77777777" w:rsidR="00437DF9" w:rsidRDefault="005A01E7">
    <w:pPr>
      <w:spacing w:after="0" w:line="259" w:lineRule="auto"/>
      <w:ind w:left="0" w:right="-1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8</w:t>
      </w:r>
    </w:fldSimple>
    <w:r>
      <w:rPr>
        <w:sz w:val="14"/>
      </w:rPr>
      <w:t xml:space="preserve"> </w:t>
    </w:r>
  </w:p>
  <w:p w14:paraId="19CCC17A" w14:textId="77777777" w:rsidR="00437DF9" w:rsidRDefault="005A01E7">
    <w:pPr>
      <w:tabs>
        <w:tab w:val="center" w:pos="4891"/>
      </w:tabs>
      <w:spacing w:after="148" w:line="259" w:lineRule="auto"/>
      <w:ind w:left="0" w:firstLine="0"/>
    </w:pPr>
    <w:r>
      <w:rPr>
        <w:sz w:val="14"/>
      </w:rPr>
      <w:t xml:space="preserve">WSC2019_TP09_S2_EN </w:t>
    </w:r>
    <w:r>
      <w:rPr>
        <w:sz w:val="14"/>
      </w:rPr>
      <w:tab/>
      <w:t xml:space="preserve">© WorldSkills International </w:t>
    </w:r>
  </w:p>
  <w:p w14:paraId="5F27308C" w14:textId="77777777" w:rsidR="00437DF9" w:rsidRDefault="005A01E7">
    <w:pPr>
      <w:spacing w:after="0" w:line="259" w:lineRule="auto"/>
      <w:ind w:left="0" w:firstLine="0"/>
    </w:pP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AC062" w14:textId="77777777" w:rsidR="00437DF9" w:rsidRDefault="005A01E7">
    <w:pPr>
      <w:tabs>
        <w:tab w:val="center" w:pos="4895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7B4948" wp14:editId="0CB72780">
              <wp:simplePos x="0" y="0"/>
              <wp:positionH relativeFrom="page">
                <wp:posOffset>719633</wp:posOffset>
              </wp:positionH>
              <wp:positionV relativeFrom="page">
                <wp:posOffset>9905695</wp:posOffset>
              </wp:positionV>
              <wp:extent cx="6307532" cy="76200"/>
              <wp:effectExtent l="0" t="0" r="0" b="0"/>
              <wp:wrapSquare wrapText="bothSides"/>
              <wp:docPr id="6077" name="Group 6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7532" cy="76200"/>
                        <a:chOff x="0" y="0"/>
                        <a:chExt cx="6307532" cy="76200"/>
                      </a:xfrm>
                    </wpg:grpSpPr>
                    <wps:wsp>
                      <wps:cNvPr id="6264" name="Shape 6264"/>
                      <wps:cNvSpPr/>
                      <wps:spPr>
                        <a:xfrm>
                          <a:off x="0" y="0"/>
                          <a:ext cx="234111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118" h="76200">
                              <a:moveTo>
                                <a:pt x="0" y="0"/>
                              </a:moveTo>
                              <a:lnTo>
                                <a:pt x="2341118" y="0"/>
                              </a:lnTo>
                              <a:lnTo>
                                <a:pt x="234111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5" name="Shape 6265"/>
                      <wps:cNvSpPr/>
                      <wps:spPr>
                        <a:xfrm>
                          <a:off x="234119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6" name="Shape 6266"/>
                      <wps:cNvSpPr/>
                      <wps:spPr>
                        <a:xfrm>
                          <a:off x="2417394" y="0"/>
                          <a:ext cx="14541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4150" h="76200">
                              <a:moveTo>
                                <a:pt x="0" y="0"/>
                              </a:moveTo>
                              <a:lnTo>
                                <a:pt x="1454150" y="0"/>
                              </a:lnTo>
                              <a:lnTo>
                                <a:pt x="14541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387154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3947744" y="0"/>
                          <a:ext cx="235978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9787" h="76200">
                              <a:moveTo>
                                <a:pt x="0" y="0"/>
                              </a:moveTo>
                              <a:lnTo>
                                <a:pt x="2359787" y="0"/>
                              </a:lnTo>
                              <a:lnTo>
                                <a:pt x="235978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7" style="width:496.656pt;height:6pt;position:absolute;mso-position-horizontal-relative:page;mso-position-horizontal:absolute;margin-left:56.664pt;mso-position-vertical-relative:page;margin-top:779.976pt;" coordsize="63075,762">
              <v:shape id="Shape 6269" style="position:absolute;width:23411;height:762;left:0;top:0;" coordsize="2341118,76200" path="m0,0l2341118,0l2341118,76200l0,76200l0,0">
                <v:stroke weight="0pt" endcap="flat" joinstyle="miter" miterlimit="10" on="false" color="#000000" opacity="0"/>
                <v:fill on="true" color="#003b5c"/>
              </v:shape>
              <v:shape id="Shape 6270" style="position:absolute;width:762;height:762;left:23411;top:0;" coordsize="76200,76200" path="m0,0l76200,0l76200,76200l0,76200l0,0">
                <v:stroke weight="0pt" endcap="flat" joinstyle="miter" miterlimit="10" on="false" color="#000000" opacity="0"/>
                <v:fill on="true" color="#003b5c"/>
              </v:shape>
              <v:shape id="Shape 6271" style="position:absolute;width:14541;height:762;left:24173;top:0;" coordsize="1454150,76200" path="m0,0l1454150,0l1454150,76200l0,76200l0,0">
                <v:stroke weight="0pt" endcap="flat" joinstyle="miter" miterlimit="10" on="false" color="#000000" opacity="0"/>
                <v:fill on="true" color="#003b5c"/>
              </v:shape>
              <v:shape id="Shape 6272" style="position:absolute;width:762;height:762;left:38715;top:0;" coordsize="76200,76200" path="m0,0l76200,0l76200,76200l0,76200l0,0">
                <v:stroke weight="0pt" endcap="flat" joinstyle="miter" miterlimit="10" on="false" color="#000000" opacity="0"/>
                <v:fill on="true" color="#003b5c"/>
              </v:shape>
              <v:shape id="Shape 6273" style="position:absolute;width:23597;height:762;left:39477;top:0;" coordsize="2359787,76200" path="m0,0l2359787,0l2359787,76200l0,76200l0,0">
                <v:stroke weight="0pt" endcap="flat" joinstyle="miter" miterlimit="10" on="false" color="#000000" opacity="0"/>
                <v:fill on="true" color="#003b5c"/>
              </v:shape>
              <w10:wrap type="square"/>
            </v:group>
          </w:pict>
        </mc:Fallback>
      </mc:AlternateContent>
    </w:r>
    <w:r>
      <w:rPr>
        <w:sz w:val="14"/>
      </w:rPr>
      <w:t xml:space="preserve">Date: 25.06.19 </w:t>
    </w:r>
    <w:r>
      <w:rPr>
        <w:sz w:val="14"/>
      </w:rPr>
      <w:tab/>
      <w:t xml:space="preserve">Version: 1.2      </w:t>
    </w:r>
  </w:p>
  <w:p w14:paraId="52F36803" w14:textId="77777777" w:rsidR="00437DF9" w:rsidRDefault="005A01E7">
    <w:pPr>
      <w:spacing w:after="0" w:line="259" w:lineRule="auto"/>
      <w:ind w:left="0" w:right="-1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8</w:t>
      </w:r>
    </w:fldSimple>
    <w:r>
      <w:rPr>
        <w:sz w:val="14"/>
      </w:rPr>
      <w:t xml:space="preserve"> </w:t>
    </w:r>
  </w:p>
  <w:p w14:paraId="5EEA1108" w14:textId="77777777" w:rsidR="00437DF9" w:rsidRDefault="005A01E7">
    <w:pPr>
      <w:tabs>
        <w:tab w:val="center" w:pos="4891"/>
      </w:tabs>
      <w:spacing w:after="148" w:line="259" w:lineRule="auto"/>
      <w:ind w:left="0" w:firstLine="0"/>
    </w:pPr>
    <w:r>
      <w:rPr>
        <w:sz w:val="14"/>
      </w:rPr>
      <w:t xml:space="preserve">WSC2019_TP09_S2_EN </w:t>
    </w:r>
    <w:r>
      <w:rPr>
        <w:sz w:val="14"/>
      </w:rPr>
      <w:tab/>
      <w:t xml:space="preserve">© WorldSkills International </w:t>
    </w:r>
  </w:p>
  <w:p w14:paraId="549C46DB" w14:textId="77777777" w:rsidR="00437DF9" w:rsidRDefault="005A01E7">
    <w:pPr>
      <w:spacing w:after="0" w:line="259" w:lineRule="auto"/>
      <w:ind w:left="0" w:firstLine="0"/>
    </w:pP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8635" w14:textId="77777777" w:rsidR="00437DF9" w:rsidRDefault="00437DF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FB175" w14:textId="77777777" w:rsidR="00B16DFF" w:rsidRDefault="005A01E7">
      <w:pPr>
        <w:spacing w:after="0" w:line="240" w:lineRule="auto"/>
      </w:pPr>
      <w:r>
        <w:separator/>
      </w:r>
    </w:p>
  </w:footnote>
  <w:footnote w:type="continuationSeparator" w:id="0">
    <w:p w14:paraId="60E4CC82" w14:textId="77777777" w:rsidR="00B16DFF" w:rsidRDefault="005A0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052BC" w14:textId="77777777" w:rsidR="00437DF9" w:rsidRDefault="005A01E7">
    <w:pPr>
      <w:spacing w:after="0" w:line="259" w:lineRule="auto"/>
      <w:ind w:left="-1133" w:right="881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6CA109E" wp14:editId="50EC542A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79208" cy="795020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208" cy="795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65B623" wp14:editId="7A091F3F">
              <wp:simplePos x="0" y="0"/>
              <wp:positionH relativeFrom="page">
                <wp:posOffset>719633</wp:posOffset>
              </wp:positionH>
              <wp:positionV relativeFrom="page">
                <wp:posOffset>360045</wp:posOffset>
              </wp:positionV>
              <wp:extent cx="551002" cy="561340"/>
              <wp:effectExtent l="0" t="0" r="0" b="0"/>
              <wp:wrapSquare wrapText="bothSides"/>
              <wp:docPr id="6110" name="Group 6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02" cy="561340"/>
                        <a:chOff x="0" y="0"/>
                        <a:chExt cx="551002" cy="561340"/>
                      </a:xfrm>
                    </wpg:grpSpPr>
                    <pic:pic xmlns:pic="http://schemas.openxmlformats.org/drawingml/2006/picture">
                      <pic:nvPicPr>
                        <pic:cNvPr id="6111" name="Picture 61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7" y="0"/>
                          <a:ext cx="550545" cy="561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2" name="Rectangle 6112"/>
                      <wps:cNvSpPr/>
                      <wps:spPr>
                        <a:xfrm>
                          <a:off x="0" y="26670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50BB34" w14:textId="77777777" w:rsidR="00437DF9" w:rsidRDefault="005A01E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65B623" id="Group 6110" o:spid="_x0000_s1026" style="position:absolute;left:0;text-align:left;margin-left:56.65pt;margin-top:28.35pt;width:43.4pt;height:44.2pt;z-index:251659264;mso-position-horizontal-relative:page;mso-position-vertical-relative:page" coordsize="5510,5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1" o:spid="_x0000_s1027" type="#_x0000_t75" style="position:absolute;left:4;width:5506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">
                <v:imagedata r:id="rId3" o:title=""/>
              </v:shape>
              <v:rect id="Rectangle 6112" o:spid="_x0000_s1028" style="position:absolute;top:26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m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jZxvIa/N+EJyN0vAAAA//8DAFBLAQItABQABgAIAAAAIQDb4fbL7gAAAIUBAAATAAAAAAAA&#10;AAAAAAAAAAAAAABbQ29udGVudF9UeXBlc10ueG1sUEsBAi0AFAAGAAgAAAAhAFr0LFu/AAAAFQEA&#10;AAsAAAAAAAAAAAAAAAAAHwEAAF9yZWxzLy5yZWxzUEsBAi0AFAAGAAgAAAAhAN8CCb7HAAAA3QAA&#10;AA8AAAAAAAAAAAAAAAAABwIAAGRycy9kb3ducmV2LnhtbFBLBQYAAAAAAwADALcAAAD7AgAAAAA=&#10;" filled="f" stroked="f">
                <v:textbox inset="0,0,0,0">
                  <w:txbxContent>
                    <w:p w14:paraId="5950BB34" w14:textId="77777777" w:rsidR="00437DF9" w:rsidRDefault="005A01E7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FCA2" w14:textId="77777777" w:rsidR="00437DF9" w:rsidRDefault="005A01E7">
    <w:pPr>
      <w:spacing w:after="0" w:line="259" w:lineRule="auto"/>
      <w:ind w:left="-1133" w:right="881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B00BF7A" wp14:editId="76BE9471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79208" cy="7950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208" cy="795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51AD30" wp14:editId="406DC0E9">
              <wp:simplePos x="0" y="0"/>
              <wp:positionH relativeFrom="page">
                <wp:posOffset>719633</wp:posOffset>
              </wp:positionH>
              <wp:positionV relativeFrom="page">
                <wp:posOffset>360045</wp:posOffset>
              </wp:positionV>
              <wp:extent cx="551002" cy="56134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02" cy="561340"/>
                        <a:chOff x="0" y="0"/>
                        <a:chExt cx="551002" cy="561340"/>
                      </a:xfrm>
                    </wpg:grpSpPr>
                    <pic:pic xmlns:pic="http://schemas.openxmlformats.org/drawingml/2006/picture">
                      <pic:nvPicPr>
                        <pic:cNvPr id="6058" name="Picture 60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7" y="0"/>
                          <a:ext cx="550545" cy="561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59" name="Rectangle 6059"/>
                      <wps:cNvSpPr/>
                      <wps:spPr>
                        <a:xfrm>
                          <a:off x="0" y="26670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47696" w14:textId="77777777" w:rsidR="00437DF9" w:rsidRDefault="005A01E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51AD30" id="Group 6057" o:spid="_x0000_s1029" style="position:absolute;left:0;text-align:left;margin-left:56.65pt;margin-top:28.35pt;width:43.4pt;height:44.2pt;z-index:251661312;mso-position-horizontal-relative:page;mso-position-vertical-relative:page" coordsize="5510,5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8" o:spid="_x0000_s1030" type="#_x0000_t75" style="position:absolute;left:4;width:5506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">
                <v:imagedata r:id="rId3" o:title=""/>
              </v:shape>
              <v:rect id="Rectangle 6059" o:spid="_x0000_s1031" style="position:absolute;top:26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2S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MS0tksYAAADdAAAA&#10;DwAAAAAAAAAAAAAAAAAHAgAAZHJzL2Rvd25yZXYueG1sUEsFBgAAAAADAAMAtwAAAPoCAAAAAA==&#10;" filled="f" stroked="f">
                <v:textbox inset="0,0,0,0">
                  <w:txbxContent>
                    <w:p w14:paraId="42247696" w14:textId="77777777" w:rsidR="00437DF9" w:rsidRDefault="005A01E7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349B4" w14:textId="77777777" w:rsidR="00437DF9" w:rsidRDefault="00437DF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EE2"/>
    <w:multiLevelType w:val="hybridMultilevel"/>
    <w:tmpl w:val="E0B664BE"/>
    <w:lvl w:ilvl="0" w:tplc="5A1092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54B9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EF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A80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520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CC25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36D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086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768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AF4B82"/>
    <w:multiLevelType w:val="hybridMultilevel"/>
    <w:tmpl w:val="DCAC35FA"/>
    <w:lvl w:ilvl="0" w:tplc="2674A9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4B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8647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E85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346E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A68A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12F1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CA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70A4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09248A"/>
    <w:multiLevelType w:val="hybridMultilevel"/>
    <w:tmpl w:val="DBBEADEE"/>
    <w:lvl w:ilvl="0" w:tplc="07DE36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E34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7A9FE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C2A9D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76BFB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50F41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90D7C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5293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2672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D15E8"/>
    <w:multiLevelType w:val="hybridMultilevel"/>
    <w:tmpl w:val="14FC86B2"/>
    <w:lvl w:ilvl="0" w:tplc="E96C8BC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C383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F85E0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9AF76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C198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2678F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D637E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506EA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14630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5D0EAE"/>
    <w:multiLevelType w:val="hybridMultilevel"/>
    <w:tmpl w:val="D72E9A7C"/>
    <w:lvl w:ilvl="0" w:tplc="28BAC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E4C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0675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6C7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AEA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EAB6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9624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62A4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A830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1B5264"/>
    <w:multiLevelType w:val="hybridMultilevel"/>
    <w:tmpl w:val="0C2C6ED8"/>
    <w:lvl w:ilvl="0" w:tplc="EB76B3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C4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F2A5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089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FC81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7860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D65C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72BA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3EA0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D35CF9"/>
    <w:multiLevelType w:val="hybridMultilevel"/>
    <w:tmpl w:val="045479E0"/>
    <w:lvl w:ilvl="0" w:tplc="E90AAA9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0E0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B689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C4EA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5825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1081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E832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CE5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F06C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FB014E"/>
    <w:multiLevelType w:val="hybridMultilevel"/>
    <w:tmpl w:val="646E306A"/>
    <w:lvl w:ilvl="0" w:tplc="C66EEE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70B4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085C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06D4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8C48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29C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E4CD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3268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DAA6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9"/>
    <w:rsid w:val="000624AF"/>
    <w:rsid w:val="000A4BEE"/>
    <w:rsid w:val="000B6231"/>
    <w:rsid w:val="000C2804"/>
    <w:rsid w:val="000C70A8"/>
    <w:rsid w:val="0015770F"/>
    <w:rsid w:val="001666D3"/>
    <w:rsid w:val="001A17EF"/>
    <w:rsid w:val="001D5080"/>
    <w:rsid w:val="003945DB"/>
    <w:rsid w:val="00437DF9"/>
    <w:rsid w:val="004943D4"/>
    <w:rsid w:val="004948A1"/>
    <w:rsid w:val="00506B9B"/>
    <w:rsid w:val="005A01E7"/>
    <w:rsid w:val="005F6A8C"/>
    <w:rsid w:val="00635D5F"/>
    <w:rsid w:val="00671140"/>
    <w:rsid w:val="006E13A0"/>
    <w:rsid w:val="007D3D63"/>
    <w:rsid w:val="007E3DBA"/>
    <w:rsid w:val="007E459D"/>
    <w:rsid w:val="007F4246"/>
    <w:rsid w:val="008B215F"/>
    <w:rsid w:val="00916A03"/>
    <w:rsid w:val="00A43121"/>
    <w:rsid w:val="00A43B95"/>
    <w:rsid w:val="00A60DFB"/>
    <w:rsid w:val="00AC7578"/>
    <w:rsid w:val="00B0057A"/>
    <w:rsid w:val="00B16DFF"/>
    <w:rsid w:val="00BE31B9"/>
    <w:rsid w:val="00C96B74"/>
    <w:rsid w:val="00CE08DC"/>
    <w:rsid w:val="00D112EF"/>
    <w:rsid w:val="00DA3665"/>
    <w:rsid w:val="00E04713"/>
    <w:rsid w:val="00E502A3"/>
    <w:rsid w:val="00EA4739"/>
    <w:rsid w:val="00EE29D0"/>
    <w:rsid w:val="00F50F13"/>
    <w:rsid w:val="00F771BF"/>
    <w:rsid w:val="00FD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154"/>
  <w15:docId w15:val="{15F10AE7-EE8D-4290-B51C-86B9748E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9" w:line="26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376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"/>
      <w:ind w:left="10" w:hanging="10"/>
      <w:outlineLvl w:val="1"/>
    </w:pPr>
    <w:rPr>
      <w:rFonts w:ascii="Calibri" w:eastAsia="Calibri" w:hAnsi="Calibri" w:cs="Calibri"/>
      <w:b/>
      <w:color w:val="0037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3764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37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Mohammaddoust;Mohsen Heshmati</dc:creator>
  <cp:keywords>Test Project Session 2</cp:keywords>
  <cp:lastModifiedBy>Jeffery Tay</cp:lastModifiedBy>
  <cp:revision>41</cp:revision>
  <dcterms:created xsi:type="dcterms:W3CDTF">2019-10-28T22:35:00Z</dcterms:created>
  <dcterms:modified xsi:type="dcterms:W3CDTF">2019-10-28T23:25:00Z</dcterms:modified>
</cp:coreProperties>
</file>