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199AC2"/>
          <w:sz w:val="24"/>
          <w:szCs w:val="24"/>
        </w:rPr>
        <w:t xml:space="preserve">PROMEGA KOREA · MARKETING SERVICE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FDB813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13294B"/>
          <w:sz w:val="48"/>
          <w:szCs w:val="48"/>
        </w:rPr>
        <w:t xml:space="preserve">마케팅 프로세스 매니지먼트 시스템</w:t>
      </w:r>
    </w:p>
    <w:p>
      <w:pPr>
        <w:spacing w:after="80"/>
        <w:jc w:val="center"/>
      </w:pPr>
      <w:r>
        <w:rPr>
          <w:rFonts w:ascii="Segoe UI" w:cs="Segoe UI" w:eastAsia="Segoe UI" w:hAnsi="Segoe UI"/>
          <w:i/>
          <w:iCs/>
          <w:color w:val="465DA0"/>
          <w:sz w:val="24"/>
          <w:szCs w:val="24"/>
        </w:rPr>
        <w:t xml:space="preserve">Marketing Process Management System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515151"/>
          <w:sz w:val="22"/>
          <w:szCs w:val="22"/>
        </w:rPr>
        <w:t xml:space="preserve">Concept Document v2.0</w:t>
      </w:r>
    </w:p>
    <w:p>
      <w:pPr>
        <w:spacing w:after="600"/>
      </w:pPr>
    </w:p>
    <w:p>
      <w:pPr>
        <w:spacing w:after="4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515151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515151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515151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Kwangil Kim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515151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Operations / AI Projects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515151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Mikyoung Kim (Marketing Service)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51515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Internal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Table of Contents</w:t>
      </w:r>
    </w:p>
    <w:p>
      <w:pPr>
        <w:pBdr>
          <w:bottom w:val="single" w:color="FDB813" w:sz="6" w:space="1"/>
        </w:pBdr>
        <w:spacing w:after="200"/>
      </w:pP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1. 배경 및 문제 정의 (Background &amp; Problem Statement)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2. 시스템 개요 (System Overview)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3. 현행 프로세스 분석 (As-Is Process)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4. 목표 프로세스 (To-Be Process)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5. 핵심 기능 모듈 (Core Feature Modules)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6. 알림 시스템 (Notification System)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7. 사용자 역할 및 권한 (User Roles &amp; Permissions)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8. 기술 스택 (Technology Stack)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9. 데이터 모델 (Data Model)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10. 개발 로드맵 (Development Roadmap)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11. 기대 효과 및 리스크 (Benefits &amp; Risks)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12. 다음 단계 (Next Steps)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1. 배경 및 문제 정의</w:t>
      </w:r>
    </w:p>
    <w:p>
      <w:pPr>
        <w:pBdr>
          <w:bottom w:val="single" w:color="FDB813" w:sz="6" w:space="1"/>
        </w:pBdr>
        <w:spacing w:after="20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1.1 배경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Promega Korea 마케팅 팀은 연간 다수의 학회/전시에 참가하며, 부스 설계부터 브로셔류 인쇄물, 배너, 판촉물 등 다양한 마케팅 자료를 외부 에이전시와 협업하여 제작하고 있다. 현재 이 과정은 카카오톡, 이메일, 공유폴더 등 분산된 채널을 통해 진행되고 있어 체계적인 관리가 어려운 상황이다.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1.2 현재 문제점 (Pain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문제 영역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소통 채널 분산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외주업체와 카카오톡으로 파일 주고받고, 공유폴더에 다운받아 리뷰하는 비효율적 프로세스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리뷰 이력 추적 불가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N차 리뷰가 반복되지만 버전별 변경 이력과 피드백 내역이 체계적으로 관리되지 않음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진행 현황 불투명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병렬 트랙(부스/배너/판촉물/포스터/설문)의 전체 진행 상황을 한눈에 파악하기 어려움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비용 관리 분산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견적서/계산서가 별도 엑셀로 관리되어 기안 연동과 정산 추적이 번거로움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알림 부재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단계 전환 시 관련자에게 수동으로 연락해야 하며, 누락 발생 가능성 높음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2. 시스템 개요</w:t>
      </w:r>
    </w:p>
    <w:p>
      <w:pPr>
        <w:pBdr>
          <w:bottom w:val="single" w:color="FDB813" w:sz="6" w:space="1"/>
        </w:pBdr>
        <w:spacing w:after="20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2.1 목적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학회 오너가 MS(Marketing Service)에 제작을 요청하는 시점부터 외주 제작, 리뷰, 승인, 납품, 정산까지의 전과정을 통합 관리하는 시스템을 구축한다.</w:t>
      </w:r>
    </w:p>
    <w:p>
      <w:pPr>
        <w:pBdr>
          <w:top w:val="single" w:color="EBE7E3" w:sz="1" w:space="4"/>
          <w:bottom w:val="single" w:color="EBE7E3" w:sz="1" w:space="4"/>
          <w:left w:val="single" w:color="FDB813" w:sz="12" w:space="8"/>
          <w:right w:val="single" w:color="EBE7E3" w:sz="1" w:space="4"/>
        </w:pBdr>
        <w:spacing w:after="120" w:before="120"/>
        <w:ind w:left="360" w:right="360"/>
      </w:pPr>
      <w:r>
        <w:rPr>
          <w:rFonts w:ascii="Segoe UI" w:cs="Segoe UI" w:eastAsia="Segoe UI" w:hAnsi="Segoe UI"/>
          <w:i/>
          <w:iCs/>
          <w:color w:val="13294B"/>
          <w:sz w:val="20"/>
          <w:szCs w:val="20"/>
        </w:rPr>
        <w:t xml:space="preserve">핵심 범위: 학회 오너 → MS Request 시점 ~ 학회 후 정산 완료까지 (참석 기안 작성/승인은 시스템 외부 선행 프로세스)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2.2 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투명성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병렬 트랙 전체 진행 상황을 학회 오너/MS/외주업체 모두 실시간 확인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추적성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N차 리뷰 이력, 파일 버전, 피드백 내역을 완전히 보존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효율성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카톡 대신 시스템에서 파일 교환 및 리뷰, 자동 알림으로 수동 연락 제거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비용 통제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견적→기안→제작→계산서→정산 전 비용 흐름을 시스템 내에서 통합 관리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3. 현행 프로세스 분석 (As-Is)</w:t>
      </w:r>
    </w:p>
    <w:p>
      <w:pPr>
        <w:pBdr>
          <w:bottom w:val="single" w:color="FDB813" w:sz="6" w:space="1"/>
        </w:pBdr>
        <w:spacing w:after="200"/>
      </w:pP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현재 학회 전시 프로세스는 6단계로 구성되며, 승인 후 제작 단계에서 병렬 트랙(A~E)이 동시 진행된다.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80"/>
        <w:gridCol w:w="3280"/>
        <w:gridCol w:w="22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참석 기안 작성/승인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 참석 기획안 작성 및 승인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 오너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기획 미팅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목적 공유, 부스 운영 프로그램 논의, KPI 설정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오너/PM/MS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전시 기안 준비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부스 디자인, 견적 요청, 예산서 작성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B8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승인 후 제작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A. 부스 백월/디자인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B. 배너 콘텐츠/디자인/인쇄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C. 판촉물 시안/제작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D. SCM 포스터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E. 설문/테이블텐트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오너/MS/PM/외주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학회 전 최종 준비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물품 체크, 포장/출고, 브리핑, 부스 검수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오너/MS/외주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⑥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학회 후 보고/정산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리드 정리, CRM 업로드, KPI 평가, 비용 정산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오너/MS</w:t>
            </w:r>
          </w:p>
        </w:tc>
      </w:tr>
    </w:tbl>
    <w:p>
      <w:pPr>
        <w:spacing w:after="120"/>
      </w:pPr>
    </w:p>
    <w:p>
      <w:pPr>
        <w:pBdr>
          <w:top w:val="single" w:color="EBE7E3" w:sz="1" w:space="4"/>
          <w:bottom w:val="single" w:color="EBE7E3" w:sz="1" w:space="4"/>
          <w:left w:val="single" w:color="FDB813" w:sz="12" w:space="8"/>
          <w:right w:val="single" w:color="EBE7E3" w:sz="1" w:space="4"/>
        </w:pBdr>
        <w:spacing w:after="120" w:before="120"/>
        <w:ind w:left="360" w:right="360"/>
      </w:pPr>
      <w:r>
        <w:rPr>
          <w:rFonts w:ascii="Segoe UI" w:cs="Segoe UI" w:eastAsia="Segoe UI" w:hAnsi="Segoe UI"/>
          <w:i/>
          <w:iCs/>
          <w:color w:val="13294B"/>
          <w:sz w:val="20"/>
          <w:szCs w:val="20"/>
        </w:rPr>
        <w:t xml:space="preserve">시스템 관리 범위: ③ 전시 기안 준비 단계부터 ⑥ 학회 후 보고/정산까지 (①②은 시스템 외부 선행 프로세스)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3.1 현행 외주 업무 흐름 (인쇄물 기준)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MS 담당자 인터뷰 기반으로 파악한 현행 외주 업무 흐름: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학회 오너가 MS에 초안 전달 및 견적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MS가 외주업체에 견적 요청 및 수령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견적 기반으로 기안 승인 (전시 기안)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MS가 외주업체와 제작 진행 (카카오톡으로 파일 교환)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외주업체 → 카톡으로 파일 전달 → 공유폴더 다운로드 → 오너+MS 공동 리뷰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리뷰 N차 반복 (피드백 → 수정 → 재리뷰)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완료 후 계산서 수령 → 기안자에게 전달 → 기안 첨부</w:t>
      </w:r>
    </w:p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4. 목표 프로세스 (To-Be)</w:t>
      </w:r>
    </w:p>
    <w:p>
      <w:pPr>
        <w:pBdr>
          <w:bottom w:val="single" w:color="FDB813" w:sz="6" w:space="1"/>
        </w:pBdr>
        <w:spacing w:after="200"/>
      </w:pP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시스템 도입 후 프로세스 변화: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As-Is (현행)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To-Be (목표)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요청 접수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구두/이메일/카톡 혼재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8ABF63"/>
                <w:sz w:val="20"/>
                <w:szCs w:val="20"/>
              </w:rPr>
              <w:t xml:space="preserve">시스템에서 표준화된 요청 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파일 교환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카카오톡 → 공유폴더 수동 저장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8ABF63"/>
                <w:sz w:val="20"/>
                <w:szCs w:val="20"/>
              </w:rPr>
              <w:t xml:space="preserve">시스템 업로드 + 자동 버전 관리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리뷰 프로세스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카톡 코멘트, 구두 피드백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8ABF63"/>
                <w:sz w:val="20"/>
                <w:szCs w:val="20"/>
              </w:rPr>
              <w:t xml:space="preserve">인라인 마크업 + 스레드 코멘트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진행 현황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개별 확인 필요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8ABF63"/>
                <w:sz w:val="20"/>
                <w:szCs w:val="20"/>
              </w:rPr>
              <w:t xml:space="preserve">대시보드에서 병렬 트랙 한눈에 파악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비용 관리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별도 엑셀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8ABF63"/>
                <w:sz w:val="20"/>
                <w:szCs w:val="20"/>
              </w:rPr>
              <w:t xml:space="preserve">견적서/계산서 첨부 + 자동 정산 추적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수동 연락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8ABF63"/>
                <w:sz w:val="20"/>
                <w:szCs w:val="20"/>
              </w:rPr>
              <w:t xml:space="preserve">단계별 자동 알림 (Email/Slack/시스템)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외주업체 참여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카톡으로만 소통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8ABF63"/>
                <w:sz w:val="20"/>
                <w:szCs w:val="20"/>
              </w:rPr>
              <w:t xml:space="preserve">전용 포털에서 직접 파일 업로드/상태 업데이트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5. 핵심 기능 모듈</w:t>
      </w:r>
    </w:p>
    <w:p>
      <w:pPr>
        <w:pBdr>
          <w:bottom w:val="single" w:color="FDB813" w:sz="6" w:space="1"/>
        </w:pBdr>
        <w:spacing w:after="20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5.1 프로젝트 관리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학회별 프로젝트를 생성하고 전체 진행 상황을 시각적으로 관리한다.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학회별 프로젝트 카드: 학회명, 일정, 장소, 학회 오너, 예산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Kanban 보드: 기안준비 → 견적진행 → 제작중 → 리뷰중 → 최종준비 → 학회완료 → 정산완료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병렬 트랙 뷰: 부스/배너/판촉물/포스터/설문 각 트랙의 진행률 시각화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우선순위/마감일 기반 자동 정렬 및 지연 경고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5.2 파일 및 버전 관리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카카오톡 파일 교환을 대체하는 핵심 기능이다.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외주업체가 시스템에 직접 파일 업로드 (카톡 대체)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자동 버전 번호 부여: v1 → v2 → v3 (리뷰 회차와 연동)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파일별 변경 이력 및 업로더 정보 자동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드래그앤드롭 업로드: AI, PSD, PDF, InDesign 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Promega 브랜드 에셋 라이브러리 (로고, 컬러, 템플릿)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견적서/계산서 PDF 첨부 및 기안 연동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5.3 리뷰 및 피드백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N차 리뷰 프로세스를 체계적으로 관리한다.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파일별 인라인 마크업 및 코멘트 (오너+MS 공동 리뷰)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리뷰 회차 자동 추적 (1차 리뷰, 2차 리뷰, 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리뷰 완료 시 외주업체에 자동 알림 + 수정 요청 사항 요약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승인/반려/조건부 승인 상태 관리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감사 로그: 누가, 언제, 무엇을 승인/반려했는지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5.4 비용 관리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견적부터 정산까지의 비용 흐름을 통합 관리한다.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견적서 첨부 및 금액 등록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기안 승인 상태 연동 (견적 승인 → 제작 시작 허용)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제작 완료 후 계산서 업로드 및 기안자 연동 알림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학회별 총 비용 집계 및 예산 대비 실적 현황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월별/분기별 지출 추이 리포트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5.5 대시보드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MS 및 관리자를 위한 실시간 현황 및 분석 기능.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진행 중/완료/지연 프로젝트 현황 요약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학회별 병렬 트랙 진행률 시각화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외주업체별 성과: 납기 준수율, 평균 리뷰 횟수, 평균 소요일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예산 현황: 학회별/월별 지출 현황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자동 월간 리포트 생성</w:t>
      </w:r>
    </w:p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6. 알림 시스템 (Notification)</w:t>
      </w:r>
    </w:p>
    <w:p>
      <w:pPr>
        <w:pBdr>
          <w:bottom w:val="single" w:color="FDB813" w:sz="6" w:space="1"/>
        </w:pBdr>
        <w:spacing w:after="200"/>
      </w:pP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각 단계 전환 및 주요 이벤트 발생 시 관련자에게 자동 알림을 발송한다.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1640"/>
        <w:gridCol w:w="164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수신자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타이밍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새 요청 등록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MS 담당자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견적서 업로드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 오너 (기안자)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기안 승인 완료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MS + 외주업체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외주업체 파일 업로드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오너 + MS (리뷰자)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리뷰 완료 / 피드백 전달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외주업체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최종 승인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MS + 외주업체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계산서 업로드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 오너 (기안자)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마감일 3일 전 경고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담당자 전체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마감일 초과 (Overdue)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담당자 + 관리자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+ 시스템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(매일)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주간 진행 요약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MS 관리자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매주 월요일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알림 채널은 Email을 기본으로 하며, 추후 Slack 연동을 확장할 수 있다. 시스템 내 알림 센터에서 전체 이력을 확인할 수 있다.</w:t>
      </w:r>
    </w:p>
    <w:p>
      <w:pPr>
        <w:spacing w:after="20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7. 사용자 역할 및 권한</w:t>
      </w:r>
    </w:p>
    <w:p>
      <w:pPr>
        <w:pBdr>
          <w:bottom w:val="single" w:color="FDB813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주요 권한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예시 담당자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학회 오너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 참석 기획 및 결과 보고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요청 생성, 콘텐츠 제공, 리뷰, KPI 보고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515151"/>
                <w:sz w:val="20"/>
                <w:szCs w:val="20"/>
              </w:rPr>
              <w:t xml:space="preserve">PM / 학회 담당자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MS 담당자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전시 실무 총괄 운영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전체 관리, 외주 조율, 승인, 정산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515151"/>
                <w:sz w:val="20"/>
                <w:szCs w:val="20"/>
              </w:rPr>
              <w:t xml:space="preserve">Mikyoung Kim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MS 관리자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마케팅 서비스 팀 리더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최종 승인, 리포트, 예산 관리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515151"/>
                <w:sz w:val="20"/>
                <w:szCs w:val="20"/>
              </w:rPr>
              <w:t xml:space="preserve">MS Manager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외주업체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외부 디자인/인쇄 업체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할당 프로젝트 열람, 파일 업로드, 코멘트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515151"/>
                <w:sz w:val="20"/>
                <w:szCs w:val="20"/>
              </w:rPr>
              <w:t xml:space="preserve">디자인 에이전시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SCM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과학 커뮤니케이션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포스터 콘텐츠 제공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515151"/>
                <w:sz w:val="20"/>
                <w:szCs w:val="20"/>
              </w:rPr>
              <w:t xml:space="preserve">SCM Manager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8. 기술 스택</w:t>
      </w:r>
    </w:p>
    <w:p>
      <w:pPr>
        <w:pBdr>
          <w:bottom w:val="single" w:color="FDB813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선정 사유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 + Tailwind CSS + shadcn/ui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빠른 UI 개발, 일관된 디자인 시스템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Backend/DB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(PostgreSQL + Auth + Realtime)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관계형 DB, RLS 기반 보안, 실시간 구독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버전별 폴더 구조, 접근 제어 통합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Edge Functions → Email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이벤트 기반 자동 알림, Slack 확장 가능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Vercel 또는 사내 서버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보안 정책에 따라 선택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9. 데이터 모델</w:t>
      </w:r>
    </w:p>
    <w:p>
      <w:pPr>
        <w:pBdr>
          <w:bottom w:val="single" w:color="FDB813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0"/>
        <w:gridCol w:w="32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conferences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name, date, location, owner_id, status, budget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학회/전시 기본 정보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conference_id, track_type, title, status, deadline, agency_id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병렬 트랙별 제작 프로젝트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files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project_id, filename, version, uploader_id, url, created_at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파일 및 버전 관리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project_id, file_id, reviewer_id, round, status, comment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N차 리뷰 기록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comments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project_id, file_id, author_id, content, parent_id, x, y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인라인 마크업 + 스레드 코멘트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cost_items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conference_id, type, vendor, amount, quote_file, invoice_file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견적서/계산서 및 비용 항목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user_id, event_type, message, read, created_at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알림 이력 및 읽음 상태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project_id, user_id, action, details, created_at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모든 변경 이력 감사 로그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agencies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name, contact_person, email, phone, specialty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외주업체 정보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name, email, role, agency_id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사용자 (역할, 소속)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10. 개발 로드맵</w:t>
      </w:r>
    </w:p>
    <w:p>
      <w:pPr>
        <w:pBdr>
          <w:bottom w:val="single" w:color="FDB813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2200"/>
        <w:gridCol w:w="1800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학회/프로젝트 CRUD, Kanban, 파일 업로드/버전관리, 기본 RBAC, 사용자 인증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3~4주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외주업체 포털, 리뷰/피드백 워크플로우, 알림 시스템 (Email)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3~4주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DF6438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비용 관리 (견적/계산서/정산), 대시보드, KPI 리포팅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2~3주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DB81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병렬 트랙 시각화, 브랜드 에셋 라이브러리, Gantt 차트, Slack 연동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3~4주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DB813"/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i w:val="false"/>
          <w:iCs w:val="false"/>
          <w:color w:val="333333"/>
          <w:sz w:val="22"/>
          <w:szCs w:val="22"/>
        </w:rPr>
        <w:t xml:space="preserve">총 예상 개발 기간: 약 11~15주 (MVP Phase 1~2: 6~8주)</w:t>
      </w:r>
    </w:p>
    <w:p>
      <w:pPr>
        <w:spacing w:after="30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11. 기대 효과 및 리스크</w:t>
      </w:r>
    </w:p>
    <w:p>
      <w:pPr>
        <w:pBdr>
          <w:bottom w:val="single" w:color="FDB813" w:sz="6" w:space="1"/>
        </w:pBdr>
        <w:spacing w:after="20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11.1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업무 효율성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카톡 기반 소통 대비 소통 시간 50%+ 절감, 자동 알림으로 수동 연락 제거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품질 관리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체계적 리뷰 프로세스로 브랜드 일관성 강화, 버전 추적으로 실수 방지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비용 투명성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학회별 비용 추적으로 예산 관리 강화, 기안 연동 자동화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지식 자산화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모든 산출물과 리뷰 이력이 아카이브되어 조직 지식으로 축적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업체 관리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성과 데이터 기반 객관적 업체 평가 근거 확보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465DA0"/>
          <w:sz w:val="26"/>
          <w:szCs w:val="26"/>
        </w:rPr>
        <w:t xml:space="preserve">11.2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사용자 채택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카톡 습관에서 전환 저항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MVP부터 실사용자 피드백, 카톡보다 편리한 UX 제공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외주업체 협조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시스템 사용 거부 가능성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직관적 UI, 최소 학습 비용, 인센티브 구조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미공개 제품 정보 유출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RLS, 역할별 접근 제어, 감사 로그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내부 개발 역량 필요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프로젝트 팀 역량 활용, 문서화 철저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13294B"/>
          <w:sz w:val="32"/>
          <w:szCs w:val="32"/>
        </w:rPr>
        <w:t xml:space="preserve">12. 다음 단계</w:t>
      </w:r>
    </w:p>
    <w:p>
      <w:pPr>
        <w:pBdr>
          <w:bottom w:val="single" w:color="FDB813" w:sz="6" w:space="1"/>
        </w:pBd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MS 담당자(Mikyoung)와 상세 요구사항 협의 및 Phase 1 범위 확정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외주업체 참여 방식 확정 (계정 발급, 접근 범위 등)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Supabase 프로젝트 초기 세팅 및 DB 스키마 생성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UI/UX 프로토타입 제작 (주요 화면 3~4개)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Phase 1 MVP 개발 및 실제 학회 파일럿 운영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피드백 반영 후 Phase 2 진행 여부 결정</w:t>
      </w:r>
    </w:p>
    <w:p>
      <w:pPr>
        <w:spacing w:after="400"/>
      </w:pPr>
    </w:p>
    <w:p>
      <w:pPr>
        <w:pBdr>
          <w:top w:val="single" w:color="FDB813" w:sz="2" w:space="8"/>
        </w:pBdr>
        <w:spacing w:before="200"/>
      </w:pPr>
      <w:r>
        <w:rPr>
          <w:rFonts w:ascii="Segoe UI" w:cs="Segoe UI" w:eastAsia="Segoe UI" w:hAnsi="Segoe UI"/>
          <w:i/>
          <w:iCs/>
          <w:color w:val="515151"/>
          <w:sz w:val="20"/>
          <w:szCs w:val="20"/>
        </w:rPr>
        <w:t xml:space="preserve">본 문서는 Promega Korea 마케팅 프로세스 매니지먼트 시스템의 Concept v2.0을 정의한 문서로, MS 담당자 인터뷰 및 실제 학회 전시 프로세스 매뉴얼을 반영하여 작성되었습니다.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15151"/>
        <w:sz w:val="16"/>
        <w:szCs w:val="16"/>
      </w:rPr>
      <w:t xml:space="preserve">Confidential — Page </w:t>
    </w:r>
    <w:r>
      <w:rPr>
        <w:rFonts w:ascii="Segoe UI" w:cs="Segoe UI" w:eastAsia="Segoe UI" w:hAnsi="Segoe UI"/>
        <w:color w:val="515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15151"/>
        <w:sz w:val="16"/>
        <w:szCs w:val="16"/>
      </w:rPr>
      <w:t xml:space="preserve">Confidential — Page </w:t>
    </w:r>
    <w:r>
      <w:rPr>
        <w:rFonts w:ascii="Segoe UI" w:cs="Segoe UI" w:eastAsia="Segoe UI" w:hAnsi="Segoe UI"/>
        <w:color w:val="515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DB813" w:sz="4" w:space="4"/>
      </w:pBdr>
      <w:tabs>
        <w:tab w:val="right" w:pos="9026"/>
      </w:tabs>
    </w:pPr>
    <w:r>
      <w:rPr>
        <w:rFonts w:ascii="Segoe UI" w:cs="Segoe UI" w:eastAsia="Segoe UI" w:hAnsi="Segoe UI"/>
        <w:color w:val="515151"/>
        <w:sz w:val="16"/>
        <w:szCs w:val="16"/>
      </w:rPr>
      <w:t xml:space="preserve">Promega Korea</w:t>
    </w:r>
    <w:r>
      <w:rPr>
        <w:rFonts w:ascii="Segoe UI" w:cs="Segoe UI" w:eastAsia="Segoe UI" w:hAnsi="Segoe UI"/>
        <w:color w:val="515151"/>
        <w:sz w:val="16"/>
        <w:szCs w:val="16"/>
      </w:rPr>
      <w:t xml:space="preserve">	마케팅 프로세스 매니지먼트 시스템 Concept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DB813" w:sz="4" w:space="4"/>
      </w:pBdr>
      <w:tabs>
        <w:tab w:val="right" w:pos="9026"/>
      </w:tabs>
    </w:pPr>
    <w:r>
      <w:rPr>
        <w:rFonts w:ascii="Segoe UI" w:cs="Segoe UI" w:eastAsia="Segoe UI" w:hAnsi="Segoe UI"/>
        <w:color w:val="515151"/>
        <w:sz w:val="16"/>
        <w:szCs w:val="16"/>
      </w:rPr>
      <w:t xml:space="preserve">Promega Korea</w:t>
    </w:r>
    <w:r>
      <w:rPr>
        <w:rFonts w:ascii="Segoe UI" w:cs="Segoe UI" w:eastAsia="Segoe UI" w:hAnsi="Segoe UI"/>
        <w:color w:val="515151"/>
        <w:sz w:val="16"/>
        <w:szCs w:val="16"/>
      </w:rPr>
      <w:t xml:space="preserve">	마케팅 프로세스 매니지먼트 시스템 Concept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egoe UI" w:cs="Segoe UI" w:eastAsia="Segoe UI" w:hAnsi="Segoe UI"/>
      <w:b/>
      <w:bCs/>
      <w:color w:val="1329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egoe UI" w:cs="Segoe UI" w:eastAsia="Segoe UI" w:hAnsi="Segoe UI"/>
      <w:b/>
      <w:bCs/>
      <w:color w:val="465D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199AC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2026-03-17T23:37:48.672Z</dcterms:created>
  <dcterms:modified xsi:type="dcterms:W3CDTF">2026-03-17T23:37:48.673Z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