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0D0F" w14:textId="77777777" w:rsidR="00C52725" w:rsidRDefault="00C52725" w:rsidP="00C52725">
      <w:r>
        <w:t>14.1 Clustering motivation</w:t>
      </w:r>
    </w:p>
    <w:p w14:paraId="24C2A9D4" w14:textId="77777777" w:rsidR="00C52725" w:rsidRDefault="00C52725" w:rsidP="00C52725"/>
    <w:p w14:paraId="5AF9F864" w14:textId="77777777" w:rsidR="00C52725" w:rsidRDefault="00C52725" w:rsidP="00C52725">
      <w:r>
        <w:t>14.2 K-means clustering algorithm</w:t>
      </w:r>
    </w:p>
    <w:p w14:paraId="42BAEE04" w14:textId="77777777" w:rsidR="00C52725" w:rsidRDefault="00C52725" w:rsidP="00C52725">
      <w:r>
        <w:t xml:space="preserve">~ K-means always converges, but does not mean it finds the right clusters. You </w:t>
      </w:r>
      <w:proofErr w:type="spellStart"/>
      <w:r>
        <w:t>gotta</w:t>
      </w:r>
      <w:proofErr w:type="spellEnd"/>
      <w:r>
        <w:t xml:space="preserve"> tell the algorithm how many clusters (k) you want to have. It first initialises k centres and then find the closest point.</w:t>
      </w:r>
    </w:p>
    <w:p w14:paraId="1849F98E" w14:textId="77777777" w:rsidR="00C52725" w:rsidRDefault="00C52725" w:rsidP="00C52725"/>
    <w:p w14:paraId="68F777DA" w14:textId="77777777" w:rsidR="00C52725" w:rsidRDefault="00C52725" w:rsidP="00C52725">
      <w:r>
        <w:t>K-Means clustering algorithm¶</w:t>
      </w:r>
    </w:p>
    <w:p w14:paraId="78BDDA08" w14:textId="77777777" w:rsidR="00C52725" w:rsidRDefault="00C52725" w:rsidP="00C52725"/>
    <w:p w14:paraId="26BF8114" w14:textId="687BCA77" w:rsidR="00C52725" w:rsidRDefault="00C52725" w:rsidP="00C52725">
      <w:r>
        <w:tab/>
        <w:t>Input: Data points X and the number of clusters K</w:t>
      </w:r>
      <w:r w:rsidR="00142827">
        <w:t>\</w:t>
      </w:r>
    </w:p>
    <w:p w14:paraId="536C0BFA" w14:textId="1C1A5412" w:rsidR="00C52725" w:rsidRDefault="00C52725" w:rsidP="00C52725">
      <w:r>
        <w:tab/>
        <w:t xml:space="preserve">Initialization: K initial </w:t>
      </w:r>
      <w:proofErr w:type="spellStart"/>
      <w:r>
        <w:t>centers</w:t>
      </w:r>
      <w:proofErr w:type="spellEnd"/>
      <w:r>
        <w:t xml:space="preserve"> for the clusters</w:t>
      </w:r>
    </w:p>
    <w:p w14:paraId="73145A12" w14:textId="77777777" w:rsidR="00C52725" w:rsidRDefault="00C52725" w:rsidP="00C52725">
      <w:r>
        <w:tab/>
        <w:t>Iterative process:</w:t>
      </w:r>
    </w:p>
    <w:p w14:paraId="6ED06616" w14:textId="77777777" w:rsidR="00C52725" w:rsidRDefault="00C52725" w:rsidP="00C52725">
      <w:r>
        <w:tab/>
      </w:r>
      <w:r>
        <w:tab/>
        <w:t>repeat</w:t>
      </w:r>
    </w:p>
    <w:p w14:paraId="4BE95C71" w14:textId="77777777" w:rsidR="00C52725" w:rsidRDefault="00C52725" w:rsidP="00C52725">
      <w:r>
        <w:tab/>
      </w:r>
      <w:r>
        <w:tab/>
      </w:r>
      <w:r>
        <w:tab/>
        <w:t xml:space="preserve">Assign each example to the closest </w:t>
      </w:r>
      <w:proofErr w:type="spellStart"/>
      <w:r>
        <w:t>center</w:t>
      </w:r>
      <w:proofErr w:type="spellEnd"/>
      <w:r>
        <w:t>.</w:t>
      </w:r>
    </w:p>
    <w:p w14:paraId="528C3E08" w14:textId="77777777" w:rsidR="00C52725" w:rsidRDefault="00C52725" w:rsidP="00C52725">
      <w:r>
        <w:tab/>
      </w:r>
      <w:r>
        <w:tab/>
      </w:r>
      <w:r>
        <w:tab/>
        <w:t xml:space="preserve">Estimate new </w:t>
      </w:r>
      <w:proofErr w:type="spellStart"/>
      <w:r>
        <w:t>centers</w:t>
      </w:r>
      <w:proofErr w:type="spellEnd"/>
      <w:r>
        <w:t xml:space="preserve"> as average of observations in a cluster.</w:t>
      </w:r>
    </w:p>
    <w:p w14:paraId="693490B8" w14:textId="77777777" w:rsidR="00C52725" w:rsidRDefault="00C52725" w:rsidP="00C52725">
      <w:r>
        <w:tab/>
        <w:t xml:space="preserve">until </w:t>
      </w:r>
      <w:proofErr w:type="spellStart"/>
      <w:r>
        <w:t>centers</w:t>
      </w:r>
      <w:proofErr w:type="spellEnd"/>
      <w:r>
        <w:t xml:space="preserve"> stop changing or maximum iterations have reached.</w:t>
      </w:r>
    </w:p>
    <w:p w14:paraId="20A0DE8D" w14:textId="77777777" w:rsidR="00C52725" w:rsidRDefault="00C52725" w:rsidP="00C52725"/>
    <w:p w14:paraId="56869CCA" w14:textId="77777777" w:rsidR="00C52725" w:rsidRDefault="00C52725" w:rsidP="00C52725">
      <w:r>
        <w:t>k-means steps:</w:t>
      </w:r>
    </w:p>
    <w:p w14:paraId="0539DBDC" w14:textId="77777777" w:rsidR="00C52725" w:rsidRDefault="00C52725" w:rsidP="00C52725">
      <w:r>
        <w:t>1.set random centroids</w:t>
      </w:r>
    </w:p>
    <w:p w14:paraId="17B43EAC" w14:textId="77777777" w:rsidR="00C52725" w:rsidRDefault="00C52725" w:rsidP="00C52725">
      <w:r>
        <w:t>2.assign samples to closest centroid</w:t>
      </w:r>
    </w:p>
    <w:p w14:paraId="78D5055A" w14:textId="77777777" w:rsidR="00C52725" w:rsidRDefault="00C52725" w:rsidP="00C52725">
      <w:r>
        <w:t>3.update centroids</w:t>
      </w:r>
    </w:p>
    <w:p w14:paraId="1F3B48BB" w14:textId="77777777" w:rsidR="00C52725" w:rsidRDefault="00C52725" w:rsidP="00C52725">
      <w:r>
        <w:t>4.repeat 2 points above until convergence</w:t>
      </w:r>
    </w:p>
    <w:p w14:paraId="4061EB4D" w14:textId="77777777" w:rsidR="00C52725" w:rsidRDefault="00C52725" w:rsidP="00C52725"/>
    <w:p w14:paraId="078CB9C0" w14:textId="77777777" w:rsidR="00C52725" w:rsidRDefault="00C52725" w:rsidP="00C52725">
      <w:r>
        <w:t>14.3 choosing k (hyper param tuning)</w:t>
      </w:r>
    </w:p>
    <w:p w14:paraId="3CBEA6E2" w14:textId="77777777" w:rsidR="00C52725" w:rsidRPr="00581938" w:rsidRDefault="00C52725" w:rsidP="00C52725">
      <w:pPr>
        <w:rPr>
          <w:b/>
          <w:bCs/>
        </w:rPr>
      </w:pPr>
      <w:r w:rsidRPr="00581938">
        <w:rPr>
          <w:b/>
          <w:bCs/>
        </w:rPr>
        <w:t>1. The Elbow method</w:t>
      </w:r>
    </w:p>
    <w:p w14:paraId="7915056A" w14:textId="77777777" w:rsidR="00C52725" w:rsidRPr="00581938" w:rsidRDefault="00C52725" w:rsidP="00C52725">
      <w:pPr>
        <w:rPr>
          <w:b/>
          <w:bCs/>
        </w:rPr>
      </w:pPr>
      <w:r w:rsidRPr="00581938">
        <w:rPr>
          <w:b/>
          <w:bCs/>
        </w:rPr>
        <w:t>~ Looks at the squared sum of intra-cluster distances (a.k.a inertia)</w:t>
      </w:r>
    </w:p>
    <w:p w14:paraId="367DA121" w14:textId="77777777" w:rsidR="00C52725" w:rsidRDefault="00C52725" w:rsidP="00C52725">
      <w:r>
        <w:t>~ The inertia decreases as K increases but the problem is that we can't just look for a k that minimizes inertia (If each point is a cluster, the inertia is 0!!)</w:t>
      </w:r>
    </w:p>
    <w:p w14:paraId="0C9B3EF1" w14:textId="77777777" w:rsidR="00C52725" w:rsidRDefault="00C52725" w:rsidP="00C52725"/>
    <w:p w14:paraId="3ACA4FC2" w14:textId="77777777" w:rsidR="00C52725" w:rsidRDefault="00C52725" w:rsidP="00C52725">
      <w:r>
        <w:t xml:space="preserve">~ We evaluate the </w:t>
      </w:r>
      <w:proofErr w:type="spellStart"/>
      <w:r>
        <w:t>tradeoff</w:t>
      </w:r>
      <w:proofErr w:type="spellEnd"/>
      <w:r>
        <w:t xml:space="preserve"> "small k" vs "small intra-cluster distances"</w:t>
      </w:r>
    </w:p>
    <w:p w14:paraId="7E62A5C2" w14:textId="77777777" w:rsidR="00C52725" w:rsidRDefault="00C52725" w:rsidP="00C52725">
      <w:r>
        <w:t xml:space="preserve">Elbow method describes the </w:t>
      </w:r>
      <w:proofErr w:type="spellStart"/>
      <w:r>
        <w:t>tradeoff</w:t>
      </w:r>
      <w:proofErr w:type="spellEnd"/>
      <w:r>
        <w:t xml:space="preserve"> between them and plot a graph</w:t>
      </w:r>
    </w:p>
    <w:p w14:paraId="297DECFA" w14:textId="77777777" w:rsidR="00C52725" w:rsidRDefault="00C52725" w:rsidP="00C52725"/>
    <w:p w14:paraId="5EF90311" w14:textId="3F534CAE" w:rsidR="00C52725" w:rsidRPr="001905F9" w:rsidRDefault="00C52725" w:rsidP="00C52725">
      <w:pPr>
        <w:rPr>
          <w:b/>
          <w:bCs/>
        </w:rPr>
      </w:pPr>
      <w:r w:rsidRPr="001905F9">
        <w:rPr>
          <w:b/>
          <w:bCs/>
        </w:rPr>
        <w:t>2. The si</w:t>
      </w:r>
      <w:r w:rsidR="001905F9">
        <w:rPr>
          <w:b/>
          <w:bCs/>
        </w:rPr>
        <w:t>l</w:t>
      </w:r>
      <w:r w:rsidRPr="001905F9">
        <w:rPr>
          <w:b/>
          <w:bCs/>
        </w:rPr>
        <w:t>houette method</w:t>
      </w:r>
    </w:p>
    <w:p w14:paraId="11F791A0" w14:textId="77777777" w:rsidR="00C52725" w:rsidRPr="001905F9" w:rsidRDefault="00C52725" w:rsidP="00C52725">
      <w:pPr>
        <w:rPr>
          <w:b/>
          <w:bCs/>
        </w:rPr>
      </w:pPr>
      <w:r w:rsidRPr="001905F9">
        <w:rPr>
          <w:b/>
          <w:bCs/>
        </w:rPr>
        <w:t xml:space="preserve">~ Not dependent on the notion of cluster </w:t>
      </w:r>
      <w:proofErr w:type="spellStart"/>
      <w:r w:rsidRPr="001905F9">
        <w:rPr>
          <w:b/>
          <w:bCs/>
        </w:rPr>
        <w:t>centers</w:t>
      </w:r>
      <w:proofErr w:type="spellEnd"/>
    </w:p>
    <w:p w14:paraId="619A508F" w14:textId="77777777" w:rsidR="00C52725" w:rsidRPr="001905F9" w:rsidRDefault="00C52725" w:rsidP="00C52725">
      <w:pPr>
        <w:rPr>
          <w:b/>
          <w:bCs/>
        </w:rPr>
      </w:pPr>
      <w:r w:rsidRPr="001905F9">
        <w:rPr>
          <w:b/>
          <w:bCs/>
        </w:rPr>
        <w:t>~ calculated using the mean intra-cluster distance (a) and mean nearest-cluster distance (b) for each sample</w:t>
      </w:r>
    </w:p>
    <w:p w14:paraId="781168F2" w14:textId="01F473B2" w:rsidR="00C52725" w:rsidRDefault="001905F9" w:rsidP="00C52725">
      <w:r w:rsidRPr="001905F9">
        <w:drawing>
          <wp:inline distT="0" distB="0" distL="0" distR="0" wp14:anchorId="1A0720D9" wp14:editId="1E83EC9E">
            <wp:extent cx="4445000" cy="30988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F470" w14:textId="77777777" w:rsidR="00C52725" w:rsidRDefault="00C52725" w:rsidP="00C52725">
      <w:r>
        <w:lastRenderedPageBreak/>
        <w:t xml:space="preserve">How to interpret the </w:t>
      </w:r>
      <w:proofErr w:type="spellStart"/>
      <w:r>
        <w:t>sihouette</w:t>
      </w:r>
      <w:proofErr w:type="spellEnd"/>
      <w:r>
        <w:t xml:space="preserve"> graphs!!!!! (Important)</w:t>
      </w:r>
    </w:p>
    <w:p w14:paraId="7FF55582" w14:textId="77777777" w:rsidR="00C52725" w:rsidRDefault="00C52725" w:rsidP="00C52725">
      <w:r>
        <w:t>~ Higher values indicate well-separated clusters. Unlike inertia, larger values are better because they indicate that the point is further away from neighbouring clusters.</w:t>
      </w:r>
    </w:p>
    <w:p w14:paraId="01DE60DB" w14:textId="77777777" w:rsidR="00C52725" w:rsidRDefault="00C52725" w:rsidP="00C52725">
      <w:r>
        <w:t>~ The thickness of each silhouette indicates the cluster size.</w:t>
      </w:r>
    </w:p>
    <w:p w14:paraId="4B365227" w14:textId="77777777" w:rsidR="00C52725" w:rsidRDefault="00C52725" w:rsidP="00C52725">
      <w:r>
        <w:t>~ Unlike inertia, the overall silhouette score gets worse as you add more clusters because you end up being closer to neighbouring clusters.</w:t>
      </w:r>
    </w:p>
    <w:p w14:paraId="7DFA7C88" w14:textId="77777777" w:rsidR="00C52725" w:rsidRDefault="00C52725" w:rsidP="00C52725">
      <w:r>
        <w:t xml:space="preserve">~ Thus, as with </w:t>
      </w:r>
      <w:proofErr w:type="spellStart"/>
      <w:r>
        <w:t>intertia</w:t>
      </w:r>
      <w:proofErr w:type="spellEnd"/>
      <w:r>
        <w:t>, you will not see a “peak” value of this metric that indicates the best number of clusters.</w:t>
      </w:r>
    </w:p>
    <w:p w14:paraId="0D886080" w14:textId="77777777" w:rsidR="00C52725" w:rsidRDefault="00C52725" w:rsidP="00C52725">
      <w:r>
        <w:t>~ The shape of each silhouette indicates the “goodness” for points in each cluster.</w:t>
      </w:r>
    </w:p>
    <w:p w14:paraId="43EAC1FA" w14:textId="77777777" w:rsidR="00C52725" w:rsidRDefault="00C52725" w:rsidP="00C52725">
      <w:r>
        <w:t>~ The length (or area) of each silhouette indicates the goodness of each cluster.</w:t>
      </w:r>
    </w:p>
    <w:p w14:paraId="2020657F" w14:textId="77777777" w:rsidR="00C52725" w:rsidRDefault="00C52725" w:rsidP="00C52725">
      <w:r>
        <w:t xml:space="preserve">~ A slower </w:t>
      </w:r>
      <w:proofErr w:type="spellStart"/>
      <w:r>
        <w:t>dropoff</w:t>
      </w:r>
      <w:proofErr w:type="spellEnd"/>
      <w:r>
        <w:t xml:space="preserve"> (more rectangular) indicates more points are “happy” in their cluster.</w:t>
      </w:r>
    </w:p>
    <w:p w14:paraId="15E26C2A" w14:textId="77777777" w:rsidR="00C52725" w:rsidRDefault="00C52725" w:rsidP="00C52725"/>
    <w:p w14:paraId="2A5C557C" w14:textId="77777777" w:rsidR="00C52725" w:rsidRDefault="00C52725" w:rsidP="00C52725"/>
    <w:p w14:paraId="334841CD" w14:textId="77777777" w:rsidR="00C52725" w:rsidRDefault="00C52725" w:rsidP="00C52725">
      <w:r>
        <w:t>Is it possible to pick K in a smart way?</w:t>
      </w:r>
    </w:p>
    <w:p w14:paraId="76112172" w14:textId="77777777" w:rsidR="00C52725" w:rsidRDefault="00C52725" w:rsidP="00C52725">
      <w:r>
        <w:t>Yes! We can use the so-called K-Means++.</w:t>
      </w:r>
    </w:p>
    <w:p w14:paraId="0A3D19AA" w14:textId="77777777" w:rsidR="00C52725" w:rsidRDefault="00C52725" w:rsidP="00C52725">
      <w:r>
        <w:t>Intuitively, it picks the initial centroids which are far away from each other.</w:t>
      </w:r>
    </w:p>
    <w:p w14:paraId="650E3CFD" w14:textId="77777777" w:rsidR="00C52725" w:rsidRDefault="00C52725" w:rsidP="00C52725">
      <w:r>
        <w:t>In other words, K-Means++ gives more chance to select points that are far away from centroids already picked.</w:t>
      </w:r>
    </w:p>
    <w:p w14:paraId="6E469285" w14:textId="77777777" w:rsidR="00C52725" w:rsidRDefault="00C52725" w:rsidP="00C52725">
      <w:r>
        <w:t xml:space="preserve">By default </w:t>
      </w:r>
      <w:proofErr w:type="spellStart"/>
      <w:r>
        <w:t>sklearn</w:t>
      </w:r>
      <w:proofErr w:type="spellEnd"/>
      <w:r>
        <w:t xml:space="preserve"> uses this strategy for initialization.</w:t>
      </w:r>
    </w:p>
    <w:p w14:paraId="246FE5A4" w14:textId="77777777" w:rsidR="00C52725" w:rsidRDefault="00C52725" w:rsidP="00C52725"/>
    <w:p w14:paraId="73C978A7" w14:textId="77777777" w:rsidR="00C52725" w:rsidRDefault="00C52725" w:rsidP="00C52725">
      <w:r>
        <w:t>Important things about K-means clustering</w:t>
      </w:r>
    </w:p>
    <w:p w14:paraId="132681BA" w14:textId="77777777" w:rsidR="00C52725" w:rsidRDefault="00C52725" w:rsidP="00C52725">
      <w:r>
        <w:t>~ The centroids live in the same space as of the dataset but they are not actual data points, but instead are average points.</w:t>
      </w:r>
    </w:p>
    <w:p w14:paraId="299778D3" w14:textId="474B7524" w:rsidR="007E6EAF" w:rsidRPr="001905F9" w:rsidRDefault="00C52725" w:rsidP="00C52725">
      <w:pPr>
        <w:rPr>
          <w:b/>
          <w:bCs/>
        </w:rPr>
      </w:pPr>
      <w:r w:rsidRPr="001905F9">
        <w:rPr>
          <w:b/>
          <w:bCs/>
        </w:rPr>
        <w:t xml:space="preserve">~ It always converges. Convergence is dependent upon the initial </w:t>
      </w:r>
      <w:proofErr w:type="spellStart"/>
      <w:r w:rsidRPr="001905F9">
        <w:rPr>
          <w:b/>
          <w:bCs/>
        </w:rPr>
        <w:t>centers</w:t>
      </w:r>
      <w:proofErr w:type="spellEnd"/>
      <w:r w:rsidRPr="001905F9">
        <w:rPr>
          <w:b/>
          <w:bCs/>
        </w:rPr>
        <w:t xml:space="preserve"> and it may converge to a sub-optimal solution.</w:t>
      </w:r>
    </w:p>
    <w:sectPr w:rsidR="007E6EAF" w:rsidRPr="001905F9" w:rsidSect="001905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9F"/>
    <w:rsid w:val="0002139F"/>
    <w:rsid w:val="00142827"/>
    <w:rsid w:val="001905F9"/>
    <w:rsid w:val="00190B6C"/>
    <w:rsid w:val="00581938"/>
    <w:rsid w:val="007E6EAF"/>
    <w:rsid w:val="00C5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49E8C"/>
  <w15:chartTrackingRefBased/>
  <w15:docId w15:val="{3F19D222-676C-7D41-8AAB-F9C39CCC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8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5</cp:revision>
  <dcterms:created xsi:type="dcterms:W3CDTF">2022-04-26T23:57:00Z</dcterms:created>
  <dcterms:modified xsi:type="dcterms:W3CDTF">2022-04-27T00:25:00Z</dcterms:modified>
</cp:coreProperties>
</file>