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D5F" w14:textId="6232678A" w:rsidR="00462B97" w:rsidRDefault="00462B97"/>
    <w:p w14:paraId="42BB0328" w14:textId="546F0D98" w:rsidR="00B37381" w:rsidRDefault="00B37381">
      <w:r>
        <w:t>Lecture 2:</w:t>
      </w:r>
    </w:p>
    <w:p w14:paraId="13A59810" w14:textId="77777777" w:rsidR="00B37381" w:rsidRDefault="00B37381" w:rsidP="00B37381">
      <w:r>
        <w:t>Parameters: Things that you learn during trainings</w:t>
      </w:r>
    </w:p>
    <w:p w14:paraId="52C76478" w14:textId="77777777" w:rsidR="00B37381" w:rsidRDefault="00B37381" w:rsidP="00B37381">
      <w:r>
        <w:tab/>
        <w:t>The decision tree algorithm primarily learns two things:</w:t>
      </w:r>
    </w:p>
    <w:p w14:paraId="46663472" w14:textId="77777777" w:rsidR="00B37381" w:rsidRDefault="00B37381" w:rsidP="00B37381">
      <w:r>
        <w:tab/>
      </w:r>
      <w:r>
        <w:tab/>
        <w:t>1.the best feature to split on</w:t>
      </w:r>
    </w:p>
    <w:p w14:paraId="59F6E5FC" w14:textId="77777777" w:rsidR="00B37381" w:rsidRDefault="00B37381" w:rsidP="00B37381">
      <w:r>
        <w:tab/>
      </w:r>
      <w:r>
        <w:tab/>
        <w:t>2.the threshold for the feature to split on at each node</w:t>
      </w:r>
    </w:p>
    <w:p w14:paraId="6FE1D5F3" w14:textId="77777777" w:rsidR="00B37381" w:rsidRDefault="00B37381" w:rsidP="00B37381">
      <w:r>
        <w:tab/>
        <w:t>These are called parameters of the decision tree model. When predicting on new examples, we need parameters of the model.</w:t>
      </w:r>
    </w:p>
    <w:p w14:paraId="502376A3" w14:textId="77777777" w:rsidR="00B37381" w:rsidRDefault="00B37381" w:rsidP="00B37381"/>
    <w:p w14:paraId="43696D17" w14:textId="6E07AD2A" w:rsidR="00B37381" w:rsidRDefault="00B37381" w:rsidP="00B37381">
      <w:r>
        <w:t>Hyper-parameters: Things that you set to control the training</w:t>
      </w:r>
    </w:p>
    <w:p w14:paraId="378B084A" w14:textId="6BC9C53D" w:rsidR="00BE53F3" w:rsidRDefault="00BE53F3" w:rsidP="00B37381"/>
    <w:p w14:paraId="36A0A481" w14:textId="5A621B2C" w:rsidR="00BE53F3" w:rsidRPr="006B30BB" w:rsidRDefault="00BE53F3" w:rsidP="00B37381">
      <w:pPr>
        <w:rPr>
          <w:b/>
          <w:bCs/>
        </w:rPr>
      </w:pPr>
      <w:r w:rsidRPr="006B30BB">
        <w:rPr>
          <w:b/>
          <w:bCs/>
        </w:rPr>
        <w:t>Decision trees:</w:t>
      </w:r>
    </w:p>
    <w:p w14:paraId="0B007B14" w14:textId="53675F74" w:rsidR="00BE53F3" w:rsidRDefault="00BE53F3" w:rsidP="00BE53F3">
      <w:r>
        <w:t>~ We can also use decision tree for regression problems.</w:t>
      </w:r>
    </w:p>
    <w:p w14:paraId="00B94C5E" w14:textId="0E3FA001" w:rsidR="00BE53F3" w:rsidRDefault="00CF537B" w:rsidP="00BE53F3">
      <w:hyperlink r:id="rId5" w:anchor="decision-tree-for-regression-problems" w:history="1">
        <w:r w:rsidR="00BE53F3" w:rsidRPr="00490B61">
          <w:rPr>
            <w:rStyle w:val="Hyperlink"/>
          </w:rPr>
          <w:t>https://ubc-cs.github.io/cpsc330/lectures/02_decision-trees.html#decision-tree-for-regression-problems</w:t>
        </w:r>
      </w:hyperlink>
    </w:p>
    <w:p w14:paraId="229819B3" w14:textId="39E9FD83" w:rsidR="00BE53F3" w:rsidRDefault="00BE53F3" w:rsidP="00BE53F3"/>
    <w:p w14:paraId="60AF5870" w14:textId="75DDEB9D" w:rsidR="00BE53F3" w:rsidRDefault="00BB5384" w:rsidP="00BE53F3">
      <w:r w:rsidRPr="00BB5384">
        <w:t>~ Decision stump: A decision tree with only one stump (5:30). Not necessarily all leaf nodes are pure in this case.</w:t>
      </w:r>
    </w:p>
    <w:p w14:paraId="5DA4D873" w14:textId="18109BB5" w:rsidR="000277B7" w:rsidRDefault="000277B7" w:rsidP="00BE53F3"/>
    <w:p w14:paraId="50321FC2" w14:textId="4A1ADCD5" w:rsidR="000277B7" w:rsidRDefault="00D32B82" w:rsidP="00BE53F3">
      <w:r>
        <w:t>~</w:t>
      </w:r>
      <w:r w:rsidRPr="00D32B82">
        <w:t xml:space="preserve"> If we let the decision tree grow without limit, we does NOT always end up with pure leaf nodes! (Imagine two features have the exactly same value, then how to separate them?)</w:t>
      </w:r>
    </w:p>
    <w:p w14:paraId="702F7FC2" w14:textId="77777777" w:rsidR="00B37381" w:rsidRDefault="00B37381"/>
    <w:p w14:paraId="73351C8F" w14:textId="6BDE071B" w:rsidR="002046E5" w:rsidRDefault="002046E5">
      <w:r>
        <w:t>Lecture 3 ML Fundamentals</w:t>
      </w:r>
    </w:p>
    <w:p w14:paraId="1DA1C249" w14:textId="77777777" w:rsidR="002046E5" w:rsidRDefault="002046E5" w:rsidP="002046E5"/>
    <w:p w14:paraId="607422BA" w14:textId="275FB4A4" w:rsidR="002046E5" w:rsidRDefault="002046E5" w:rsidP="002046E5">
      <w:r>
        <w:t xml:space="preserve">Fundamental </w:t>
      </w:r>
      <w:proofErr w:type="spellStart"/>
      <w:r>
        <w:t>tradeoff</w:t>
      </w:r>
      <w:proofErr w:type="spellEnd"/>
      <w:r>
        <w:t xml:space="preserve"> of supervised learning:</w:t>
      </w:r>
    </w:p>
    <w:p w14:paraId="62652072" w14:textId="63C36AF8" w:rsidR="002046E5" w:rsidRDefault="002046E5" w:rsidP="002046E5">
      <w:r>
        <w:t xml:space="preserve">~ As you increase the model complexity, </w:t>
      </w:r>
      <w:proofErr w:type="spellStart"/>
      <w:r>
        <w:t>E_train</w:t>
      </w:r>
      <w:proofErr w:type="spellEnd"/>
      <w:r>
        <w:t xml:space="preserve"> tends to go down but </w:t>
      </w:r>
      <w:proofErr w:type="spellStart"/>
      <w:r>
        <w:t>E_valid</w:t>
      </w:r>
      <w:proofErr w:type="spellEnd"/>
      <w:r>
        <w:t xml:space="preserve"> - </w:t>
      </w:r>
      <w:proofErr w:type="spellStart"/>
      <w:r>
        <w:t>E_train</w:t>
      </w:r>
      <w:proofErr w:type="spellEnd"/>
      <w:r>
        <w:t xml:space="preserve"> tends to go up (The gap goes up but not exactly </w:t>
      </w:r>
      <w:proofErr w:type="spellStart"/>
      <w:r>
        <w:t>E_valid</w:t>
      </w:r>
      <w:proofErr w:type="spellEnd"/>
      <w:r>
        <w:t xml:space="preserve"> goes up!!!!).</w:t>
      </w:r>
    </w:p>
    <w:p w14:paraId="5C9A9E50" w14:textId="77777777" w:rsidR="002046E5" w:rsidRDefault="002046E5" w:rsidP="002046E5"/>
    <w:p w14:paraId="1CA86385" w14:textId="00B99355" w:rsidR="002046E5" w:rsidRDefault="002046E5" w:rsidP="002046E5">
      <w:r>
        <w:t xml:space="preserve">Also bias vs variance </w:t>
      </w:r>
      <w:proofErr w:type="spellStart"/>
      <w:r>
        <w:t>tradeoff</w:t>
      </w:r>
      <w:proofErr w:type="spellEnd"/>
      <w:r>
        <w:t xml:space="preserve"> (only either one will be high)</w:t>
      </w:r>
    </w:p>
    <w:p w14:paraId="62BA27EE" w14:textId="5AEBA1BB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Bias (high=underfitting):</w:t>
      </w:r>
    </w:p>
    <w:p w14:paraId="1A9AC8A1" w14:textId="77777777" w:rsidR="002046E5" w:rsidRPr="00F72367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the same wrong thing or failing to learn something important</w:t>
      </w:r>
    </w:p>
    <w:p w14:paraId="3F0F82EF" w14:textId="77777777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Variance (high=overfitting):</w:t>
      </w:r>
    </w:p>
    <w:p w14:paraId="3FC3985C" w14:textId="29A3D2A0" w:rsidR="002046E5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random things irrespective of the real sign</w:t>
      </w:r>
    </w:p>
    <w:p w14:paraId="26B7AFF4" w14:textId="6FE5F9F5" w:rsidR="00D21682" w:rsidRDefault="00D21682" w:rsidP="00D21682">
      <w:pPr>
        <w:rPr>
          <w:b/>
          <w:bCs/>
        </w:rPr>
      </w:pPr>
    </w:p>
    <w:p w14:paraId="64B30F6F" w14:textId="4463F0A9" w:rsidR="00D21682" w:rsidRDefault="00D21682" w:rsidP="00D21682">
      <w:pPr>
        <w:rPr>
          <w:b/>
          <w:bCs/>
        </w:rPr>
      </w:pPr>
    </w:p>
    <w:p w14:paraId="49146D58" w14:textId="42BEE614" w:rsidR="00D21682" w:rsidRDefault="00D21682" w:rsidP="00D21682">
      <w:r w:rsidRPr="00D21682">
        <w:t>Lecture 4</w:t>
      </w:r>
      <w:r>
        <w:t xml:space="preserve"> </w:t>
      </w:r>
      <w:proofErr w:type="spellStart"/>
      <w:r>
        <w:t>knn</w:t>
      </w:r>
      <w:proofErr w:type="spellEnd"/>
    </w:p>
    <w:p w14:paraId="759D4D7E" w14:textId="2AD7D38D" w:rsidR="00D21682" w:rsidRPr="009D3DAD" w:rsidRDefault="009D3DAD" w:rsidP="00D21682">
      <w:pPr>
        <w:rPr>
          <w:b/>
          <w:bCs/>
        </w:rPr>
      </w:pPr>
      <w:r w:rsidRPr="009D3DAD">
        <w:rPr>
          <w:b/>
          <w:bCs/>
        </w:rPr>
        <w:t>k-NN:</w:t>
      </w:r>
    </w:p>
    <w:p w14:paraId="2EB2CAA5" w14:textId="77777777" w:rsidR="00D21682" w:rsidRDefault="00D21682" w:rsidP="00D21682">
      <w:r>
        <w:t>~ k-</w:t>
      </w:r>
      <w:proofErr w:type="spellStart"/>
      <w:r>
        <w:t>nn</w:t>
      </w:r>
      <w:proofErr w:type="spellEnd"/>
      <w:r>
        <w:t xml:space="preserve"> selects no feature at all, it's </w:t>
      </w:r>
      <w:proofErr w:type="spellStart"/>
      <w:r>
        <w:t>gonna</w:t>
      </w:r>
      <w:proofErr w:type="spellEnd"/>
      <w:r>
        <w:t xml:space="preserve"> use up all features to calculate the </w:t>
      </w:r>
      <w:proofErr w:type="spellStart"/>
      <w:r>
        <w:t>euclidean</w:t>
      </w:r>
      <w:proofErr w:type="spellEnd"/>
      <w:r>
        <w:t xml:space="preserve"> tree (The decision tree on the other hand may be working at some small sets of a feature) (E.g. a tree stump (with depth = 1) has one split and 1 good feature)</w:t>
      </w:r>
    </w:p>
    <w:p w14:paraId="1C14D6C3" w14:textId="77777777" w:rsidR="00D21682" w:rsidRDefault="00D21682" w:rsidP="00D21682"/>
    <w:p w14:paraId="667FC0DE" w14:textId="77777777" w:rsidR="00D21682" w:rsidRDefault="00D21682" w:rsidP="00D21682">
      <w:r>
        <w:t>~ training error is 0 when k = 1 (always find the closest one which is itself!)</w:t>
      </w:r>
    </w:p>
    <w:p w14:paraId="4E16F02C" w14:textId="77777777" w:rsidR="00D21682" w:rsidRDefault="00D21682" w:rsidP="00D21682"/>
    <w:p w14:paraId="308D6994" w14:textId="381AEF9A" w:rsidR="00D21682" w:rsidRDefault="00D21682" w:rsidP="00D21682">
      <w:r>
        <w:t xml:space="preserve">~ </w:t>
      </w:r>
      <w:r w:rsidR="00E92827" w:rsidRPr="00E92827">
        <w:t xml:space="preserve">We can also use </w:t>
      </w:r>
      <w:proofErr w:type="spellStart"/>
      <w:r w:rsidR="00E92827" w:rsidRPr="00E92827">
        <w:t>knn</w:t>
      </w:r>
      <w:proofErr w:type="spellEnd"/>
      <w:r w:rsidR="00E92827" w:rsidRPr="00E92827">
        <w:t xml:space="preserve"> to do regression problem (take the average of k </w:t>
      </w:r>
      <w:r w:rsidR="004600BD" w:rsidRPr="00E92827">
        <w:t>neighbours</w:t>
      </w:r>
      <w:r w:rsidR="00E92827" w:rsidRPr="00E92827">
        <w:t>)</w:t>
      </w:r>
    </w:p>
    <w:p w14:paraId="7C66B11F" w14:textId="2D2350B3" w:rsidR="002B1444" w:rsidRDefault="002B1444" w:rsidP="00D21682"/>
    <w:p w14:paraId="438DCAD2" w14:textId="77777777" w:rsidR="005979DC" w:rsidRDefault="005979DC" w:rsidP="005979DC">
      <w:r>
        <w:t>Pros of k-NNs for supervised learning¶</w:t>
      </w:r>
    </w:p>
    <w:p w14:paraId="31AAA00C" w14:textId="77777777" w:rsidR="005979DC" w:rsidRDefault="005979DC" w:rsidP="005979DC">
      <w:r>
        <w:lastRenderedPageBreak/>
        <w:tab/>
        <w:t>~ Easy to understand, interpret.</w:t>
      </w:r>
    </w:p>
    <w:p w14:paraId="79CACA51" w14:textId="77777777" w:rsidR="005979DC" w:rsidRDefault="005979DC" w:rsidP="005979DC">
      <w:r>
        <w:tab/>
        <w:t>~ Simple hyperparameter k (</w:t>
      </w:r>
      <w:proofErr w:type="spellStart"/>
      <w:r>
        <w:t>n_neighbors</w:t>
      </w:r>
      <w:proofErr w:type="spellEnd"/>
      <w:r>
        <w:t xml:space="preserve">) controlling the fundamental </w:t>
      </w:r>
      <w:proofErr w:type="spellStart"/>
      <w:r>
        <w:t>tradeoff</w:t>
      </w:r>
      <w:proofErr w:type="spellEnd"/>
      <w:r>
        <w:t>.</w:t>
      </w:r>
    </w:p>
    <w:p w14:paraId="73C07D15" w14:textId="77777777" w:rsidR="005979DC" w:rsidRDefault="005979DC" w:rsidP="005979DC">
      <w:r>
        <w:tab/>
        <w:t>~ Can learn very complex functions given enough data.</w:t>
      </w:r>
    </w:p>
    <w:p w14:paraId="3A8B91FB" w14:textId="77777777" w:rsidR="005979DC" w:rsidRDefault="005979DC" w:rsidP="005979DC">
      <w:r>
        <w:tab/>
        <w:t>~ Lazy learning: Takes no time to fit</w:t>
      </w:r>
    </w:p>
    <w:p w14:paraId="176C0DB2" w14:textId="77777777" w:rsidR="005979DC" w:rsidRDefault="005979DC" w:rsidP="005979DC">
      <w:r>
        <w:t>Cons of k-NNs for supervised learning¶</w:t>
      </w:r>
    </w:p>
    <w:p w14:paraId="27563264" w14:textId="77777777" w:rsidR="005979DC" w:rsidRDefault="005979DC" w:rsidP="005979DC">
      <w:r>
        <w:tab/>
        <w:t>~ Can be potentially be VERY slow during prediction time, especially when the training set is very large.</w:t>
      </w:r>
    </w:p>
    <w:p w14:paraId="30D8002B" w14:textId="77777777" w:rsidR="005979DC" w:rsidRDefault="005979DC" w:rsidP="005979DC">
      <w:r>
        <w:tab/>
        <w:t>~ Often not that great test accuracy compared to the modern approaches.</w:t>
      </w:r>
    </w:p>
    <w:p w14:paraId="3EDBB320" w14:textId="698B434A" w:rsidR="005979DC" w:rsidRDefault="005979DC" w:rsidP="005979DC">
      <w:r>
        <w:tab/>
        <w:t>~ It does not work well on datasets with many features or where most feature values are 0 most of the time (sparse datasets).</w:t>
      </w:r>
    </w:p>
    <w:p w14:paraId="2AABF765" w14:textId="77777777" w:rsidR="005979DC" w:rsidRDefault="005979DC" w:rsidP="00D21682"/>
    <w:p w14:paraId="29F20BF1" w14:textId="397F29AD" w:rsidR="002B1444" w:rsidRDefault="002B1444" w:rsidP="002B1444">
      <w:r>
        <w:t>Curse of dimensionality (More features might result in bad results for k-</w:t>
      </w:r>
      <w:proofErr w:type="spellStart"/>
      <w:r>
        <w:t>nn</w:t>
      </w:r>
      <w:proofErr w:type="spellEnd"/>
      <w:r>
        <w:t>!):</w:t>
      </w:r>
    </w:p>
    <w:p w14:paraId="45C0DFE9" w14:textId="3494F669" w:rsidR="002B1444" w:rsidRDefault="002B1444" w:rsidP="001957DA">
      <w:pPr>
        <w:ind w:left="720"/>
      </w:pPr>
      <w:r>
        <w:t>~ Affects all learners but especially bad for nearest-neighbour.</w:t>
      </w:r>
    </w:p>
    <w:p w14:paraId="135AD2CD" w14:textId="51BDF781" w:rsidR="002B1444" w:rsidRDefault="002B1444" w:rsidP="001957DA">
      <w:pPr>
        <w:ind w:left="720"/>
      </w:pPr>
      <w:r>
        <w:t>~ k-NN usually works well when the number of dimensions d is small but things fall apart quickly as d goes up.</w:t>
      </w:r>
    </w:p>
    <w:p w14:paraId="1E55BE31" w14:textId="7FCCF623" w:rsidR="002B1444" w:rsidRDefault="002B1444" w:rsidP="001957DA">
      <w:pPr>
        <w:ind w:left="720"/>
      </w:pPr>
      <w:r>
        <w:t>~ If there are many irrelevant attributes, k-NN is hopelessly confused because all of them contribute to finding similarity between examples.</w:t>
      </w:r>
    </w:p>
    <w:p w14:paraId="1A50DC9F" w14:textId="750B9A97" w:rsidR="002B1444" w:rsidRDefault="002B1444" w:rsidP="001957DA">
      <w:pPr>
        <w:ind w:left="720"/>
      </w:pPr>
      <w:r>
        <w:t>~ With enough irrelevant attributes the accidental similarity swamps out meaningful similarity and k-NN is no better than random guessing.</w:t>
      </w:r>
    </w:p>
    <w:p w14:paraId="6772422A" w14:textId="25613F8B" w:rsidR="009D3DAD" w:rsidRDefault="009D3DAD" w:rsidP="002B1444"/>
    <w:p w14:paraId="3552B79F" w14:textId="77777777" w:rsidR="009D3DAD" w:rsidRPr="009D3DAD" w:rsidRDefault="009D3DAD" w:rsidP="009D3DAD">
      <w:pPr>
        <w:rPr>
          <w:b/>
          <w:bCs/>
        </w:rPr>
      </w:pPr>
      <w:r w:rsidRPr="009D3DAD">
        <w:rPr>
          <w:b/>
          <w:bCs/>
        </w:rPr>
        <w:t>SVM RBF (Support Vector Machine with RBF kernel)</w:t>
      </w:r>
    </w:p>
    <w:p w14:paraId="415B12B9" w14:textId="77777777" w:rsidR="009D3DAD" w:rsidRDefault="009D3DAD" w:rsidP="009D3DAD">
      <w:r>
        <w:t>Superficially, SVM RBFs are more like weighted k-NNs.</w:t>
      </w:r>
    </w:p>
    <w:p w14:paraId="5DEA1361" w14:textId="77777777" w:rsidR="009D3DAD" w:rsidRDefault="009D3DAD" w:rsidP="008224BE">
      <w:pPr>
        <w:ind w:left="720"/>
      </w:pPr>
      <w:r>
        <w:t>~ The decision boundary is defined by a set of positive and negative examples and their weights together with their similarity measure.</w:t>
      </w:r>
    </w:p>
    <w:p w14:paraId="77F657B6" w14:textId="77777777" w:rsidR="009D3DAD" w:rsidRDefault="009D3DAD" w:rsidP="008224BE">
      <w:pPr>
        <w:ind w:left="720"/>
      </w:pPr>
      <w:r>
        <w:t xml:space="preserve">~ A test example is </w:t>
      </w:r>
      <w:proofErr w:type="spellStart"/>
      <w:r>
        <w:t>labeled</w:t>
      </w:r>
      <w:proofErr w:type="spellEnd"/>
      <w:r>
        <w:t xml:space="preserve"> positive if on average it looks more like positive examples than the negative examples.</w:t>
      </w:r>
    </w:p>
    <w:p w14:paraId="408FDB67" w14:textId="77777777" w:rsidR="009D3DAD" w:rsidRDefault="009D3DAD" w:rsidP="009D3DAD"/>
    <w:p w14:paraId="69E0C2AD" w14:textId="77777777" w:rsidR="009D3DAD" w:rsidRDefault="009D3DAD" w:rsidP="009D3DAD">
      <w:r>
        <w:t>The primary difference between k-NNs and SVM RBFs is that</w:t>
      </w:r>
    </w:p>
    <w:p w14:paraId="6E9952E4" w14:textId="77777777" w:rsidR="009D3DAD" w:rsidRDefault="009D3DAD" w:rsidP="008224BE">
      <w:pPr>
        <w:ind w:left="720"/>
      </w:pPr>
      <w:r>
        <w:t>~ Unlike k-NNs, SVM RBFs only remember the key examples (support vectors). So it’s more efficient than k-NN.</w:t>
      </w:r>
    </w:p>
    <w:p w14:paraId="1ECF7BC2" w14:textId="00E6883A" w:rsidR="009D3DAD" w:rsidRDefault="009D3DAD" w:rsidP="008224BE">
      <w:pPr>
        <w:ind w:left="720"/>
      </w:pPr>
      <w:r>
        <w:t>~ SVMs use a different similarity metric which is called a “kernel” in SVM land. A popular kernel is Radial Basis Functions (RBFs) They usually perform better than k-NNs!</w:t>
      </w:r>
    </w:p>
    <w:p w14:paraId="2704B984" w14:textId="7B4DC961" w:rsidR="00BF043E" w:rsidRDefault="00BF043E" w:rsidP="009D3DAD"/>
    <w:p w14:paraId="629380F1" w14:textId="52999B83" w:rsidR="00BF043E" w:rsidRDefault="00BF043E" w:rsidP="00BF043E">
      <w:r>
        <w:t>Support vectors¶</w:t>
      </w:r>
    </w:p>
    <w:p w14:paraId="4FC67F68" w14:textId="77777777" w:rsidR="00BF043E" w:rsidRDefault="00BF043E" w:rsidP="00F609CB">
      <w:pPr>
        <w:ind w:left="720"/>
      </w:pPr>
      <w:r>
        <w:t>~ Each training example either is or isn’t a “support vector”.</w:t>
      </w:r>
    </w:p>
    <w:p w14:paraId="0D129B2A" w14:textId="77777777" w:rsidR="00BF043E" w:rsidRDefault="00BF043E" w:rsidP="00F609CB">
      <w:pPr>
        <w:ind w:left="720"/>
      </w:pPr>
      <w:r>
        <w:t>~ This gets decided during fit.</w:t>
      </w:r>
    </w:p>
    <w:p w14:paraId="72337E11" w14:textId="399D1B62" w:rsidR="00BF043E" w:rsidRDefault="00BF043E" w:rsidP="00F609CB">
      <w:pPr>
        <w:ind w:left="720"/>
      </w:pPr>
      <w:r>
        <w:t>~ Main insight: the decision boundary only depends on the support vectors.</w:t>
      </w:r>
    </w:p>
    <w:p w14:paraId="5B3046AE" w14:textId="6614775F" w:rsidR="007B5FD5" w:rsidRDefault="007B5FD5" w:rsidP="00BF043E"/>
    <w:p w14:paraId="142F36E7" w14:textId="77777777" w:rsidR="007B5FD5" w:rsidRDefault="007B5FD5" w:rsidP="007B5FD5">
      <w:r>
        <w:t xml:space="preserve">Key hyperparameters of </w:t>
      </w:r>
      <w:proofErr w:type="spellStart"/>
      <w:r>
        <w:t>rbf</w:t>
      </w:r>
      <w:proofErr w:type="spellEnd"/>
      <w:r>
        <w:t xml:space="preserve"> SVM are</w:t>
      </w:r>
    </w:p>
    <w:p w14:paraId="7259FD67" w14:textId="77777777" w:rsidR="007B5FD5" w:rsidRDefault="007B5FD5" w:rsidP="007B5FD5">
      <w:r>
        <w:rPr>
          <w:rFonts w:hint="eastAsia"/>
        </w:rPr>
        <w:tab/>
        <w:t xml:space="preserve">~ gamma (larger gamma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p w14:paraId="3A346283" w14:textId="7CA6AB87" w:rsidR="007B5FD5" w:rsidRDefault="007B5FD5" w:rsidP="007B5FD5">
      <w:r>
        <w:rPr>
          <w:rFonts w:hint="eastAsia"/>
        </w:rPr>
        <w:tab/>
        <w:t xml:space="preserve">~ C (larger C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p w14:paraId="210F645D" w14:textId="668A033F" w:rsidR="0063696B" w:rsidRDefault="0063696B" w:rsidP="007B5FD5"/>
    <w:p w14:paraId="57AB8252" w14:textId="4D398CCF" w:rsidR="0063696B" w:rsidRDefault="0063696B" w:rsidP="007B5FD5">
      <w:r>
        <w:t xml:space="preserve">Lecture 5 – </w:t>
      </w:r>
      <w:proofErr w:type="spellStart"/>
      <w:r>
        <w:t>Preprocessing</w:t>
      </w:r>
      <w:proofErr w:type="spellEnd"/>
    </w:p>
    <w:p w14:paraId="2326BB17" w14:textId="1FE41E59" w:rsidR="00E45796" w:rsidRDefault="002D7BCB" w:rsidP="00E45796">
      <w:pPr>
        <w:pStyle w:val="ListParagraph"/>
        <w:numPr>
          <w:ilvl w:val="0"/>
          <w:numId w:val="1"/>
        </w:numPr>
      </w:pPr>
      <w:proofErr w:type="spellStart"/>
      <w:r w:rsidRPr="002D7BCB">
        <w:t>knn</w:t>
      </w:r>
      <w:proofErr w:type="spellEnd"/>
      <w:r w:rsidRPr="002D7BCB">
        <w:t xml:space="preserve"> will generally suffer from problem like: the </w:t>
      </w:r>
      <w:proofErr w:type="spellStart"/>
      <w:r w:rsidRPr="002D7BCB">
        <w:t>eculidean</w:t>
      </w:r>
      <w:proofErr w:type="spellEnd"/>
      <w:r w:rsidRPr="002D7BCB">
        <w:t xml:space="preserve"> distance might be completely dominated by the features with super large values. Features on a smaller </w:t>
      </w:r>
      <w:r w:rsidRPr="002D7BCB">
        <w:lastRenderedPageBreak/>
        <w:t>scale will be ignored and can be highly informative, there is no reason to ignore them.</w:t>
      </w:r>
      <w:r>
        <w:t xml:space="preserve"> (Though scaling could alleviate this problem</w:t>
      </w:r>
    </w:p>
    <w:p w14:paraId="377281E3" w14:textId="77777777" w:rsidR="00E45796" w:rsidRDefault="00E45796" w:rsidP="00E45796">
      <w:pPr>
        <w:pStyle w:val="ListParagraph"/>
        <w:numPr>
          <w:ilvl w:val="0"/>
          <w:numId w:val="1"/>
        </w:numPr>
      </w:pPr>
      <w:r>
        <w:t>That's why we need to scale/transform the data</w:t>
      </w:r>
    </w:p>
    <w:p w14:paraId="3EEDA25A" w14:textId="41A5C46E" w:rsidR="00E45796" w:rsidRDefault="00E45796" w:rsidP="00E45796">
      <w:pPr>
        <w:pStyle w:val="ListParagraph"/>
        <w:numPr>
          <w:ilvl w:val="1"/>
          <w:numId w:val="1"/>
        </w:numPr>
      </w:pPr>
      <w:proofErr w:type="spellStart"/>
      <w:r>
        <w:t>StandardScaler</w:t>
      </w:r>
      <w:proofErr w:type="spellEnd"/>
      <w:r>
        <w:t>() (</w:t>
      </w:r>
      <w:proofErr w:type="spellStart"/>
      <w:r>
        <w:t>a.k.a</w:t>
      </w:r>
      <w:proofErr w:type="spellEnd"/>
      <w:r>
        <w:t xml:space="preserve"> "standardisation") in scikit-learn: sets sample mean to 0, </w:t>
      </w:r>
      <w:proofErr w:type="spellStart"/>
      <w:r>
        <w:t>s.d.</w:t>
      </w:r>
      <w:proofErr w:type="spellEnd"/>
      <w:r>
        <w:t xml:space="preserve"> to 1. e.g. X -= </w:t>
      </w:r>
      <w:proofErr w:type="spellStart"/>
      <w:r>
        <w:t>np.mean</w:t>
      </w:r>
      <w:proofErr w:type="spellEnd"/>
      <w:r>
        <w:t xml:space="preserve">(X, axis=0), X /= </w:t>
      </w:r>
      <w:proofErr w:type="spellStart"/>
      <w:r>
        <w:t>np.std</w:t>
      </w:r>
      <w:proofErr w:type="spellEnd"/>
      <w:r>
        <w:t>(X, axis=0)</w:t>
      </w:r>
    </w:p>
    <w:p w14:paraId="4656A2AE" w14:textId="572C4CF5" w:rsidR="0063696B" w:rsidRDefault="00E45796" w:rsidP="00E45796">
      <w:pPr>
        <w:pStyle w:val="ListParagraph"/>
        <w:numPr>
          <w:ilvl w:val="1"/>
          <w:numId w:val="1"/>
        </w:numPr>
      </w:pPr>
      <w:proofErr w:type="spellStart"/>
      <w:r>
        <w:t>MinMaxScaler</w:t>
      </w:r>
      <w:proofErr w:type="spellEnd"/>
      <w:r>
        <w:t>() (</w:t>
      </w:r>
      <w:proofErr w:type="spellStart"/>
      <w:r>
        <w:t>a.k.a</w:t>
      </w:r>
      <w:proofErr w:type="spellEnd"/>
      <w:r>
        <w:t xml:space="preserve"> "normalisation") in scikit-learn, sets range to [0,1], e.g. X -= </w:t>
      </w:r>
      <w:proofErr w:type="spellStart"/>
      <w:r>
        <w:t>np.min</w:t>
      </w:r>
      <w:proofErr w:type="spellEnd"/>
      <w:r>
        <w:t xml:space="preserve">(X, axis=0), X /= </w:t>
      </w:r>
      <w:proofErr w:type="spellStart"/>
      <w:r>
        <w:t>np.max</w:t>
      </w:r>
      <w:proofErr w:type="spellEnd"/>
      <w:r>
        <w:t>(X, axis=0)</w:t>
      </w:r>
    </w:p>
    <w:p w14:paraId="59913083" w14:textId="5AA0B0E8" w:rsidR="00B24719" w:rsidRDefault="00B24719" w:rsidP="00B24719"/>
    <w:p w14:paraId="20FB9D71" w14:textId="5EBC260C" w:rsidR="00B24719" w:rsidRDefault="00B24719" w:rsidP="00B24719">
      <w:r>
        <w:t>Lecture 7 – Linear models</w:t>
      </w:r>
    </w:p>
    <w:p w14:paraId="357B2F2E" w14:textId="77777777" w:rsidR="00240347" w:rsidRDefault="00240347" w:rsidP="00240347">
      <w:r>
        <w:t>~ Ridge is similar to linear regression but with a hyperparameter called alpha. When alpha = 0, they are the same.</w:t>
      </w:r>
    </w:p>
    <w:p w14:paraId="51CDD8BE" w14:textId="77777777" w:rsidR="00240347" w:rsidRDefault="00240347" w:rsidP="00240347">
      <w:r>
        <w:rPr>
          <w:rFonts w:hint="eastAsia"/>
        </w:rPr>
        <w:t xml:space="preserve">larger alpha </w:t>
      </w:r>
      <w:r>
        <w:rPr>
          <w:rFonts w:hint="eastAsia"/>
        </w:rPr>
        <w:t>→</w:t>
      </w:r>
      <w:r>
        <w:rPr>
          <w:rFonts w:hint="eastAsia"/>
        </w:rPr>
        <w:t xml:space="preserve"> likely to underfit</w:t>
      </w:r>
    </w:p>
    <w:p w14:paraId="6100D37A" w14:textId="77777777" w:rsidR="00240347" w:rsidRDefault="00240347" w:rsidP="00240347">
      <w:r>
        <w:rPr>
          <w:rFonts w:hint="eastAsia"/>
        </w:rPr>
        <w:t xml:space="preserve">smaller alpha </w:t>
      </w:r>
      <w:r>
        <w:rPr>
          <w:rFonts w:hint="eastAsia"/>
        </w:rPr>
        <w:t>→</w:t>
      </w:r>
      <w:r>
        <w:rPr>
          <w:rFonts w:hint="eastAsia"/>
        </w:rPr>
        <w:t xml:space="preserve"> likely to overfit</w:t>
      </w:r>
    </w:p>
    <w:p w14:paraId="77BDE315" w14:textId="77777777" w:rsidR="00240347" w:rsidRDefault="00240347" w:rsidP="00240347">
      <w:r>
        <w:t>Possible alpha range: [0.001, 0.01, 0.1, 0, 10 100]</w:t>
      </w:r>
    </w:p>
    <w:p w14:paraId="4ABD8ED2" w14:textId="70CF422F" w:rsidR="00240347" w:rsidRPr="0086140E" w:rsidRDefault="00240347" w:rsidP="00240347">
      <w:pPr>
        <w:rPr>
          <w:lang w:val="en-US"/>
        </w:rPr>
      </w:pPr>
    </w:p>
    <w:p w14:paraId="5A2B03C7" w14:textId="0EF8F3D3" w:rsidR="004431F0" w:rsidRDefault="004431F0" w:rsidP="00240347">
      <w:r w:rsidRPr="004431F0">
        <w:t xml:space="preserve">Logistic Regression has similar </w:t>
      </w:r>
      <w:proofErr w:type="spellStart"/>
      <w:r w:rsidRPr="004431F0">
        <w:t>hyperparams</w:t>
      </w:r>
      <w:proofErr w:type="spellEnd"/>
      <w:r w:rsidRPr="004431F0">
        <w:t xml:space="preserve"> with SVC</w:t>
      </w:r>
    </w:p>
    <w:p w14:paraId="651CE13C" w14:textId="77777777" w:rsidR="00240347" w:rsidRDefault="00240347" w:rsidP="00240347">
      <w:r>
        <w:rPr>
          <w:rFonts w:hint="eastAsia"/>
        </w:rPr>
        <w:t xml:space="preserve">smaller C </w:t>
      </w:r>
      <w:r>
        <w:rPr>
          <w:rFonts w:hint="eastAsia"/>
        </w:rPr>
        <w:t>→</w:t>
      </w:r>
      <w:r>
        <w:rPr>
          <w:rFonts w:hint="eastAsia"/>
        </w:rPr>
        <w:t xml:space="preserve"> might lead to underfitting</w:t>
      </w:r>
    </w:p>
    <w:p w14:paraId="1FF9978F" w14:textId="77777777" w:rsidR="00240347" w:rsidRDefault="00240347" w:rsidP="00240347">
      <w:r>
        <w:rPr>
          <w:rFonts w:hint="eastAsia"/>
        </w:rPr>
        <w:t xml:space="preserve">bigger C </w:t>
      </w:r>
      <w:r>
        <w:rPr>
          <w:rFonts w:hint="eastAsia"/>
        </w:rPr>
        <w:t>→</w:t>
      </w:r>
      <w:r>
        <w:rPr>
          <w:rFonts w:hint="eastAsia"/>
        </w:rPr>
        <w:t xml:space="preserve"> might lead to overfitting </w:t>
      </w:r>
    </w:p>
    <w:p w14:paraId="730C74B8" w14:textId="305300E1" w:rsidR="00B24719" w:rsidRDefault="00240347" w:rsidP="00240347">
      <w:r>
        <w:t>Possible C range: [0.001, 0.01, 0.1, 0, 10 100]</w:t>
      </w:r>
    </w:p>
    <w:p w14:paraId="7B559698" w14:textId="1D7F43C6" w:rsidR="00F92676" w:rsidRDefault="00F92676" w:rsidP="00240347"/>
    <w:p w14:paraId="1589171D" w14:textId="49D61350" w:rsidR="00F92676" w:rsidRDefault="002B67A1" w:rsidP="00F92676">
      <w:r>
        <w:t>~</w:t>
      </w:r>
      <w:r w:rsidR="00F92676">
        <w:t>pass "</w:t>
      </w:r>
      <w:proofErr w:type="spellStart"/>
      <w:r w:rsidR="00F92676">
        <w:t>handle_unknown</w:t>
      </w:r>
      <w:proofErr w:type="spellEnd"/>
      <w:r w:rsidR="00F92676">
        <w:t xml:space="preserve">="ignore"" argument to </w:t>
      </w:r>
      <w:proofErr w:type="spellStart"/>
      <w:r w:rsidR="00F92676">
        <w:t>OneHotEncoder</w:t>
      </w:r>
      <w:proofErr w:type="spellEnd"/>
    </w:p>
    <w:p w14:paraId="3657D4D4" w14:textId="34AFBBA8" w:rsidR="00F92676" w:rsidRDefault="00F92676" w:rsidP="002B67A1">
      <w:pPr>
        <w:ind w:firstLine="720"/>
      </w:pPr>
      <w:r>
        <w:t>It creates a row with all zeros</w:t>
      </w:r>
      <w:r w:rsidR="00F06CFF">
        <w:t xml:space="preserve"> if we hit a situation that the test set has a feature that is not in the train set</w:t>
      </w:r>
    </w:p>
    <w:p w14:paraId="206C0308" w14:textId="6ABD0C37" w:rsidR="002B67A1" w:rsidRDefault="002B67A1" w:rsidP="002B67A1"/>
    <w:p w14:paraId="718A90AA" w14:textId="589DEFBB" w:rsidR="002B67A1" w:rsidRDefault="002B67A1" w:rsidP="002B67A1">
      <w:r>
        <w:t>Lecture 8 – Hyperparameter optimization</w:t>
      </w:r>
    </w:p>
    <w:p w14:paraId="5082CB6E" w14:textId="77777777" w:rsidR="00532B06" w:rsidRDefault="00532B06" w:rsidP="00532B06">
      <w:r>
        <w:t xml:space="preserve">Advantages of </w:t>
      </w:r>
      <w:proofErr w:type="spellStart"/>
      <w:r>
        <w:t>RandomizedSearchCV</w:t>
      </w:r>
      <w:proofErr w:type="spellEnd"/>
      <w:r>
        <w:t>¶</w:t>
      </w:r>
    </w:p>
    <w:p w14:paraId="44C32A4E" w14:textId="77777777" w:rsidR="00532B06" w:rsidRDefault="00532B06" w:rsidP="00532B06">
      <w:r>
        <w:t xml:space="preserve">~ Faster compared to </w:t>
      </w:r>
      <w:proofErr w:type="spellStart"/>
      <w:r>
        <w:t>GridSearchCV</w:t>
      </w:r>
      <w:proofErr w:type="spellEnd"/>
      <w:r>
        <w:t>.</w:t>
      </w:r>
    </w:p>
    <w:p w14:paraId="0E3AC908" w14:textId="77777777" w:rsidR="00532B06" w:rsidRDefault="00532B06" w:rsidP="00532B06">
      <w:r>
        <w:t>~ Adding parameters that do not influence the performance does not affect efficiency.</w:t>
      </w:r>
    </w:p>
    <w:p w14:paraId="003EF175" w14:textId="77777777" w:rsidR="00532B06" w:rsidRDefault="00532B06" w:rsidP="00532B06">
      <w:r>
        <w:t>~ Works better when some parameters are more important than others.</w:t>
      </w:r>
    </w:p>
    <w:p w14:paraId="09C1B5CD" w14:textId="77777777" w:rsidR="00532B06" w:rsidRDefault="00532B06" w:rsidP="00532B06"/>
    <w:p w14:paraId="676837F6" w14:textId="77777777" w:rsidR="00532B06" w:rsidRDefault="00532B06" w:rsidP="00532B06">
      <w:r>
        <w:t>Overfitting of the validation error¶</w:t>
      </w:r>
    </w:p>
    <w:p w14:paraId="2437D351" w14:textId="77777777" w:rsidR="00532B06" w:rsidRDefault="00532B06" w:rsidP="00532B06"/>
    <w:p w14:paraId="0CB297C1" w14:textId="77777777" w:rsidR="00532B06" w:rsidRDefault="00532B06" w:rsidP="00532B06">
      <w:r>
        <w:t>Why do we need to evaluate the model on the test set in the end?</w:t>
      </w:r>
    </w:p>
    <w:p w14:paraId="3A748BF9" w14:textId="77777777" w:rsidR="00532B06" w:rsidRDefault="00532B06" w:rsidP="00532B06">
      <w:r>
        <w:t>Why not just use cross-validation on the whole dataset?</w:t>
      </w:r>
    </w:p>
    <w:p w14:paraId="242AA687" w14:textId="77777777" w:rsidR="00532B06" w:rsidRDefault="00532B06" w:rsidP="00532B06">
      <w:r>
        <w:t>While carrying out hyperparameter optimization, we usually try over many possibilities.</w:t>
      </w:r>
    </w:p>
    <w:p w14:paraId="2DE37FE3" w14:textId="180D4AB2" w:rsidR="002B67A1" w:rsidRDefault="00532B06" w:rsidP="00532B06">
      <w:r>
        <w:t>If our dataset is small and if your validation set is hit too many times, we suffer from optimization bias or overfitting the validation set.</w:t>
      </w:r>
    </w:p>
    <w:p w14:paraId="50F75A44" w14:textId="3C4EC71C" w:rsidR="0086140E" w:rsidRDefault="0086140E" w:rsidP="00532B06"/>
    <w:p w14:paraId="35393FEF" w14:textId="7E72878C" w:rsidR="0086140E" w:rsidRDefault="0086140E" w:rsidP="00532B06">
      <w:r>
        <w:t>Lecture 9</w:t>
      </w:r>
      <w:r w:rsidR="004C4032">
        <w:t xml:space="preserve"> – classification metrics</w:t>
      </w:r>
    </w:p>
    <w:p w14:paraId="0AC6F86E" w14:textId="77777777" w:rsidR="004C4032" w:rsidRDefault="004C4032" w:rsidP="00532B06"/>
    <w:p w14:paraId="75413261" w14:textId="77777777" w:rsidR="004C4032" w:rsidRDefault="004C4032" w:rsidP="004C4032">
      <w:r>
        <w:t>1.Precision: Among the positive examples you identified, how many were actually positive? precision = TP / (TP + FP)</w:t>
      </w:r>
    </w:p>
    <w:p w14:paraId="6136B430" w14:textId="77777777" w:rsidR="004C4032" w:rsidRDefault="004C4032" w:rsidP="004C4032"/>
    <w:p w14:paraId="0AAB8682" w14:textId="77777777" w:rsidR="004C4032" w:rsidRDefault="004C4032" w:rsidP="004C4032">
      <w:r>
        <w:t>2.Recall: Among all positive examples, how many did you identify?, which is equal to TP / (TP + FN) = TP / #positives</w:t>
      </w:r>
    </w:p>
    <w:p w14:paraId="7153E05F" w14:textId="77777777" w:rsidR="004C4032" w:rsidRDefault="004C4032" w:rsidP="004C4032"/>
    <w:p w14:paraId="39D390BA" w14:textId="77777777" w:rsidR="004C4032" w:rsidRDefault="004C4032" w:rsidP="004C4032">
      <w:r>
        <w:lastRenderedPageBreak/>
        <w:t xml:space="preserve">3.F1 score: F1-score combines precision and recall to give one score, which could be used in </w:t>
      </w:r>
      <w:proofErr w:type="spellStart"/>
      <w:r>
        <w:t>hyperparam</w:t>
      </w:r>
      <w:proofErr w:type="spellEnd"/>
      <w:r>
        <w:t xml:space="preserve"> optimization.</w:t>
      </w:r>
    </w:p>
    <w:p w14:paraId="5813AE85" w14:textId="18771662" w:rsidR="0086140E" w:rsidRDefault="004C4032" w:rsidP="004C4032">
      <w:r>
        <w:t>f1 = 2 * (precision * recall) / (precision + recall)</w:t>
      </w:r>
    </w:p>
    <w:p w14:paraId="2BA26EE8" w14:textId="77777777" w:rsidR="00CF537B" w:rsidRDefault="00CF537B" w:rsidP="004C4032"/>
    <w:p w14:paraId="18846F7E" w14:textId="77777777" w:rsidR="00CF537B" w:rsidRDefault="00CF537B" w:rsidP="00CF53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One way to do this is by computing the area under the PR curve.</w:t>
      </w:r>
    </w:p>
    <w:p w14:paraId="2BB60446" w14:textId="77777777" w:rsidR="00CF537B" w:rsidRDefault="00CF537B" w:rsidP="00CF53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This is called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average precision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(AP score)</w:t>
      </w:r>
    </w:p>
    <w:p w14:paraId="00CECC0F" w14:textId="77777777" w:rsidR="00CF537B" w:rsidRDefault="00CF537B" w:rsidP="00CF53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AP score has a value between 0 (worst) and 1 (best).</w:t>
      </w:r>
    </w:p>
    <w:p w14:paraId="67278C9F" w14:textId="77777777" w:rsidR="004C4032" w:rsidRDefault="004C4032" w:rsidP="004C4032"/>
    <w:p w14:paraId="061B02E1" w14:textId="544032FA" w:rsidR="0086140E" w:rsidRDefault="0086140E" w:rsidP="0086140E">
      <w:r>
        <w:t xml:space="preserve">AP </w:t>
      </w:r>
      <w:r w:rsidR="00CF537B">
        <w:t xml:space="preserve"> </w:t>
      </w:r>
      <w:r>
        <w:t>vs. F1-score¶</w:t>
      </w:r>
    </w:p>
    <w:p w14:paraId="554A2E0E" w14:textId="77777777" w:rsidR="0086140E" w:rsidRDefault="0086140E" w:rsidP="0086140E"/>
    <w:p w14:paraId="19D5B165" w14:textId="77777777" w:rsidR="0086140E" w:rsidRDefault="0086140E" w:rsidP="0086140E">
      <w:r>
        <w:t>It is very important to note this distinction:</w:t>
      </w:r>
    </w:p>
    <w:p w14:paraId="36032F28" w14:textId="77777777" w:rsidR="0086140E" w:rsidRDefault="0086140E" w:rsidP="0086140E"/>
    <w:p w14:paraId="3334E59A" w14:textId="77777777" w:rsidR="0086140E" w:rsidRDefault="0086140E" w:rsidP="0086140E">
      <w:r>
        <w:t>F1 score is for a given threshold and measures the quality of predict.</w:t>
      </w:r>
    </w:p>
    <w:p w14:paraId="7D377ECD" w14:textId="205F37B1" w:rsidR="0086140E" w:rsidRDefault="0086140E" w:rsidP="0086140E">
      <w:r>
        <w:t xml:space="preserve">AP score is a summary across thresholds and measures the quality of </w:t>
      </w:r>
      <w:proofErr w:type="spellStart"/>
      <w:r>
        <w:t>predict_proba</w:t>
      </w:r>
      <w:proofErr w:type="spellEnd"/>
      <w:r>
        <w:t>.</w:t>
      </w:r>
    </w:p>
    <w:p w14:paraId="7FE84FAC" w14:textId="0E45798A" w:rsidR="008770DF" w:rsidRDefault="008770DF" w:rsidP="0086140E"/>
    <w:p w14:paraId="65808C75" w14:textId="77777777" w:rsidR="008770DF" w:rsidRDefault="008770DF" w:rsidP="008770DF">
      <w:r>
        <w:t xml:space="preserve">1.PR(Precision-recall) curve (x-axis is precision and y-axis is recall): AP score is the area under the PR(Precision-recall) curve </w:t>
      </w:r>
    </w:p>
    <w:p w14:paraId="0F995E7E" w14:textId="77777777" w:rsidR="008770DF" w:rsidRDefault="008770DF" w:rsidP="008770DF">
      <w:r>
        <w:t>~ AP score (Average precision) is independent of the threshold because it actually goes through every single threshold to plot the curve but other metrics are subject to threshold changing (E.g. Recall)</w:t>
      </w:r>
    </w:p>
    <w:p w14:paraId="09CAB02A" w14:textId="77777777" w:rsidR="008770DF" w:rsidRDefault="008770DF" w:rsidP="008770DF"/>
    <w:p w14:paraId="3FD4EB10" w14:textId="45A166A8" w:rsidR="008770DF" w:rsidRDefault="008770DF" w:rsidP="008770DF">
      <w:r>
        <w:t>2.receiver operating characteristic (ROC) curve: more popular</w:t>
      </w:r>
      <w:r w:rsidR="00E57673">
        <w:t xml:space="preserve"> (FPR</w:t>
      </w:r>
      <w:r w:rsidR="0020089F">
        <w:t>-x</w:t>
      </w:r>
      <w:r w:rsidR="00E57673">
        <w:t xml:space="preserve"> vs TPR</w:t>
      </w:r>
      <w:r w:rsidR="0020089F">
        <w:t>-y</w:t>
      </w:r>
      <w:r w:rsidR="00E57673">
        <w:t>)</w:t>
      </w:r>
      <w:r w:rsidR="00591444" w:rsidRPr="00591444">
        <w:t xml:space="preserve"> </w:t>
      </w:r>
      <w:r w:rsidR="00591444">
        <w:t>(Top left best)</w:t>
      </w:r>
    </w:p>
    <w:p w14:paraId="1A5466F2" w14:textId="324A511D" w:rsidR="008770DF" w:rsidRDefault="008770DF" w:rsidP="008770DF">
      <w:r>
        <w:t xml:space="preserve">it considers all possible thresholds for a given classifier given by </w:t>
      </w:r>
      <w:proofErr w:type="spellStart"/>
      <w:r>
        <w:t>predict_proba</w:t>
      </w:r>
      <w:proofErr w:type="spellEnd"/>
      <w:r>
        <w:t xml:space="preserve"> but instead of precision and recall it plots false positive rate (FPR) and true positive rate (TPR or recall).</w:t>
      </w:r>
    </w:p>
    <w:p w14:paraId="68168D8A" w14:textId="4440D654" w:rsidR="00EE7903" w:rsidRDefault="00EE7903" w:rsidP="008770DF"/>
    <w:p w14:paraId="26671C96" w14:textId="2BCF1F02" w:rsidR="00EE7903" w:rsidRDefault="00D915BB" w:rsidP="00EE7903">
      <w:r>
        <w:t>3.</w:t>
      </w:r>
      <w:r w:rsidR="00EE7903">
        <w:t xml:space="preserve">AUC (Area under the curve): evaluating the </w:t>
      </w:r>
      <w:r w:rsidR="0005795C">
        <w:t>r</w:t>
      </w:r>
      <w:r w:rsidR="00EE7903">
        <w:t xml:space="preserve">anking of positive examples. </w:t>
      </w:r>
    </w:p>
    <w:p w14:paraId="5CC05BEA" w14:textId="77777777" w:rsidR="00EE7903" w:rsidRDefault="00EE7903" w:rsidP="00EE7903">
      <w:r>
        <w:t>1.0: all positive points have a higher score than all negative points</w:t>
      </w:r>
    </w:p>
    <w:p w14:paraId="066B1D46" w14:textId="456CD5A6" w:rsidR="00EE7903" w:rsidRDefault="00EE7903" w:rsidP="00EE7903">
      <w:r>
        <w:t>0.5: means random chance</w:t>
      </w:r>
    </w:p>
    <w:p w14:paraId="4AC1C5D4" w14:textId="77777777" w:rsidR="009447C7" w:rsidRDefault="009447C7" w:rsidP="009447C7">
      <w:r>
        <w:t>AUC can be interpreted as evaluating the ranking of positive examples.</w:t>
      </w:r>
    </w:p>
    <w:p w14:paraId="7B4D2508" w14:textId="06CF3B66" w:rsidR="009447C7" w:rsidRDefault="009447C7" w:rsidP="009447C7">
      <w:r>
        <w:t>What’s the probability that a randomly picked positive point has a higher score according to the classifier than a randomly picked point from the negative class.</w:t>
      </w:r>
    </w:p>
    <w:p w14:paraId="1C25469B" w14:textId="5D126CDE" w:rsidR="00011733" w:rsidRDefault="00011733" w:rsidP="0086140E"/>
    <w:p w14:paraId="26E76235" w14:textId="40327386" w:rsidR="00011733" w:rsidRDefault="00011733" w:rsidP="0086140E">
      <w:r>
        <w:t>Lecture 10 – regression metrics</w:t>
      </w:r>
    </w:p>
    <w:p w14:paraId="6A86B36B" w14:textId="65F94AF2" w:rsidR="004172BB" w:rsidRDefault="004A02CF" w:rsidP="0086140E">
      <w:r w:rsidRPr="004A02CF">
        <w:t xml:space="preserve">Alpha in Ridge(): higher = simpler model, lower = more complex model, which is exactly the reverse of C in </w:t>
      </w:r>
      <w:proofErr w:type="spellStart"/>
      <w:r w:rsidRPr="004A02CF">
        <w:t>linearRegression</w:t>
      </w:r>
      <w:proofErr w:type="spellEnd"/>
    </w:p>
    <w:p w14:paraId="27BD1A21" w14:textId="1CA03344" w:rsidR="00934E2D" w:rsidRPr="00934E2D" w:rsidRDefault="00934E2D" w:rsidP="00934E2D"/>
    <w:p w14:paraId="2C876DA4" w14:textId="32035539" w:rsidR="00934E2D" w:rsidRPr="00934E2D" w:rsidRDefault="00934E2D" w:rsidP="00934E2D">
      <w:r w:rsidRPr="00934E2D">
        <w:t xml:space="preserve">4. MAPE: </w:t>
      </w:r>
      <w:proofErr w:type="spellStart"/>
      <w:r w:rsidRPr="00934E2D">
        <w:t>percent_errors</w:t>
      </w:r>
      <w:proofErr w:type="spellEnd"/>
      <w:r w:rsidRPr="00934E2D">
        <w:t xml:space="preserve"> = (</w:t>
      </w:r>
      <w:proofErr w:type="spellStart"/>
      <w:r w:rsidRPr="00934E2D">
        <w:t>pred_train</w:t>
      </w:r>
      <w:proofErr w:type="spellEnd"/>
      <w:r w:rsidRPr="00934E2D">
        <w:t xml:space="preserve"> - </w:t>
      </w:r>
      <w:proofErr w:type="spellStart"/>
      <w:r w:rsidRPr="00934E2D">
        <w:t>y_train</w:t>
      </w:r>
      <w:proofErr w:type="spellEnd"/>
      <w:r w:rsidRPr="00934E2D">
        <w:t xml:space="preserve">) / </w:t>
      </w:r>
      <w:proofErr w:type="spellStart"/>
      <w:r w:rsidRPr="00934E2D">
        <w:t>y_train</w:t>
      </w:r>
      <w:proofErr w:type="spellEnd"/>
      <w:r w:rsidRPr="00934E2D">
        <w:t xml:space="preserve"> * 100.0</w:t>
      </w:r>
    </w:p>
    <w:sectPr w:rsidR="00934E2D" w:rsidRPr="00934E2D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271E"/>
    <w:multiLevelType w:val="multilevel"/>
    <w:tmpl w:val="B42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34D5"/>
    <w:multiLevelType w:val="hybridMultilevel"/>
    <w:tmpl w:val="F5CC2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E"/>
    <w:rsid w:val="00011733"/>
    <w:rsid w:val="000277B7"/>
    <w:rsid w:val="0005795C"/>
    <w:rsid w:val="00190B6C"/>
    <w:rsid w:val="001957DA"/>
    <w:rsid w:val="0020089F"/>
    <w:rsid w:val="002046E5"/>
    <w:rsid w:val="00240347"/>
    <w:rsid w:val="002B1444"/>
    <w:rsid w:val="002B67A1"/>
    <w:rsid w:val="002D7BCB"/>
    <w:rsid w:val="004172BB"/>
    <w:rsid w:val="004431F0"/>
    <w:rsid w:val="004600BD"/>
    <w:rsid w:val="00462B97"/>
    <w:rsid w:val="004971FC"/>
    <w:rsid w:val="004A02CF"/>
    <w:rsid w:val="004C4032"/>
    <w:rsid w:val="00532B06"/>
    <w:rsid w:val="00591444"/>
    <w:rsid w:val="005979DC"/>
    <w:rsid w:val="005A3C4E"/>
    <w:rsid w:val="0063696B"/>
    <w:rsid w:val="006B30BB"/>
    <w:rsid w:val="006E0E18"/>
    <w:rsid w:val="007B5FD5"/>
    <w:rsid w:val="008224BE"/>
    <w:rsid w:val="0086140E"/>
    <w:rsid w:val="008770DF"/>
    <w:rsid w:val="009060FB"/>
    <w:rsid w:val="00934E2D"/>
    <w:rsid w:val="009447C7"/>
    <w:rsid w:val="009D3DAD"/>
    <w:rsid w:val="00B24719"/>
    <w:rsid w:val="00B34735"/>
    <w:rsid w:val="00B37381"/>
    <w:rsid w:val="00BB5384"/>
    <w:rsid w:val="00BE53F3"/>
    <w:rsid w:val="00BF043E"/>
    <w:rsid w:val="00CF537B"/>
    <w:rsid w:val="00D21682"/>
    <w:rsid w:val="00D32B82"/>
    <w:rsid w:val="00D915BB"/>
    <w:rsid w:val="00E45796"/>
    <w:rsid w:val="00E57673"/>
    <w:rsid w:val="00E92827"/>
    <w:rsid w:val="00EE7903"/>
    <w:rsid w:val="00F06CFF"/>
    <w:rsid w:val="00F609CB"/>
    <w:rsid w:val="00F72367"/>
    <w:rsid w:val="00F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EBCD"/>
  <w15:chartTrackingRefBased/>
  <w15:docId w15:val="{2AD0267C-C449-E345-95CA-93CB9B68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7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3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CF537B"/>
  </w:style>
  <w:style w:type="character" w:styleId="Strong">
    <w:name w:val="Strong"/>
    <w:basedOn w:val="DefaultParagraphFont"/>
    <w:uiPriority w:val="22"/>
    <w:qFormat/>
    <w:rsid w:val="00CF5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cs.github.io/cpsc330/lectures/02_decision-tre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48</cp:revision>
  <dcterms:created xsi:type="dcterms:W3CDTF">2022-02-15T02:26:00Z</dcterms:created>
  <dcterms:modified xsi:type="dcterms:W3CDTF">2022-02-17T18:45:00Z</dcterms:modified>
</cp:coreProperties>
</file>