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91F2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1. Alpha in Ridge is the lower the more complex the model is, when alpha = 0, same as linear regression.</w:t>
      </w:r>
    </w:p>
    <w:p w14:paraId="4350C0CA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2. For Confusion matrix, the y axis is actual, x axis is predicted.</w:t>
      </w:r>
    </w:p>
    <w:p w14:paraId="0C00D0FD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3. PR curve (precision-recall curve), x axis is precision and y is recall</w:t>
      </w:r>
    </w:p>
    <w:p w14:paraId="165E37F4" w14:textId="7C072EB3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4. False positive rate = FP / FP+TN (among all negatives, how many negatives we mislabe</w:t>
      </w:r>
      <w:r w:rsidR="00544CBF">
        <w:rPr>
          <w:rFonts w:ascii="Times New Roman" w:hAnsi="Times New Roman" w:cs="Times New Roman"/>
        </w:rPr>
        <w:t>l</w:t>
      </w:r>
      <w:r w:rsidRPr="008A6E9E">
        <w:rPr>
          <w:rFonts w:ascii="Times New Roman" w:hAnsi="Times New Roman" w:cs="Times New Roman"/>
        </w:rPr>
        <w:t>)</w:t>
      </w:r>
    </w:p>
    <w:p w14:paraId="37954E67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5. ROC curve which is </w:t>
      </w:r>
      <w:r w:rsidRPr="008A6E9E">
        <w:rPr>
          <w:rFonts w:ascii="Times New Roman" w:hAnsi="Times New Roman" w:cs="Times New Roman"/>
          <w:b/>
          <w:bCs/>
        </w:rPr>
        <w:t>FPR-x vs TPR-y</w:t>
      </w:r>
      <w:r w:rsidRPr="008A6E9E">
        <w:rPr>
          <w:rFonts w:ascii="Times New Roman" w:hAnsi="Times New Roman" w:cs="Times New Roman"/>
        </w:rPr>
        <w:t xml:space="preserve">: it considers all possible thresholds for a given classifier given by </w:t>
      </w:r>
      <w:proofErr w:type="spellStart"/>
      <w:r w:rsidRPr="008A6E9E">
        <w:rPr>
          <w:rFonts w:ascii="Times New Roman" w:hAnsi="Times New Roman" w:cs="Times New Roman"/>
        </w:rPr>
        <w:t>predict_proba</w:t>
      </w:r>
      <w:proofErr w:type="spellEnd"/>
      <w:r w:rsidRPr="008A6E9E">
        <w:rPr>
          <w:rFonts w:ascii="Times New Roman" w:hAnsi="Times New Roman" w:cs="Times New Roman"/>
        </w:rPr>
        <w:t xml:space="preserve">, which is to </w:t>
      </w:r>
      <w:proofErr w:type="spellStart"/>
      <w:r w:rsidRPr="008A6E9E">
        <w:rPr>
          <w:rFonts w:ascii="Times New Roman" w:hAnsi="Times New Roman" w:cs="Times New Roman"/>
        </w:rPr>
        <w:t>analyze</w:t>
      </w:r>
      <w:proofErr w:type="spellEnd"/>
      <w:r w:rsidRPr="008A6E9E">
        <w:rPr>
          <w:rFonts w:ascii="Times New Roman" w:hAnsi="Times New Roman" w:cs="Times New Roman"/>
        </w:rPr>
        <w:t xml:space="preserve"> the </w:t>
      </w:r>
      <w:proofErr w:type="spellStart"/>
      <w:r w:rsidRPr="008A6E9E">
        <w:rPr>
          <w:rFonts w:ascii="Times New Roman" w:hAnsi="Times New Roman" w:cs="Times New Roman"/>
        </w:rPr>
        <w:t>behavior</w:t>
      </w:r>
      <w:proofErr w:type="spellEnd"/>
      <w:r w:rsidRPr="008A6E9E">
        <w:rPr>
          <w:rFonts w:ascii="Times New Roman" w:hAnsi="Times New Roman" w:cs="Times New Roman"/>
        </w:rPr>
        <w:t xml:space="preserve"> of classifiers at different thresholds.</w:t>
      </w:r>
    </w:p>
    <w:p w14:paraId="75ED992F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y axis = true positive rate (recall), x axis = false positive rate</w:t>
      </w:r>
    </w:p>
    <w:p w14:paraId="371AA320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(</w:t>
      </w:r>
      <w:r w:rsidRPr="008A6E9E">
        <w:rPr>
          <w:rFonts w:ascii="Times New Roman" w:hAnsi="Times New Roman" w:cs="Times New Roman"/>
          <w:b/>
          <w:bCs/>
        </w:rPr>
        <w:t>AUC of 0.5 means random chance, AUC of 1.0 means all positive points have a higher score than all negative points</w:t>
      </w:r>
      <w:r w:rsidRPr="008A6E9E">
        <w:rPr>
          <w:rFonts w:ascii="Times New Roman" w:hAnsi="Times New Roman" w:cs="Times New Roman"/>
        </w:rPr>
        <w:t>.)</w:t>
      </w:r>
    </w:p>
    <w:p w14:paraId="13F0D0A1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6. MAPE = abs(mean((</w:t>
      </w:r>
      <w:proofErr w:type="spellStart"/>
      <w:r w:rsidRPr="008A6E9E">
        <w:rPr>
          <w:rFonts w:ascii="Times New Roman" w:hAnsi="Times New Roman" w:cs="Times New Roman"/>
        </w:rPr>
        <w:t>pred_train</w:t>
      </w:r>
      <w:proofErr w:type="spellEnd"/>
      <w:r w:rsidRPr="008A6E9E">
        <w:rPr>
          <w:rFonts w:ascii="Times New Roman" w:hAnsi="Times New Roman" w:cs="Times New Roman"/>
        </w:rPr>
        <w:t xml:space="preserve"> - </w:t>
      </w:r>
      <w:proofErr w:type="spellStart"/>
      <w:r w:rsidRPr="008A6E9E">
        <w:rPr>
          <w:rFonts w:ascii="Times New Roman" w:hAnsi="Times New Roman" w:cs="Times New Roman"/>
        </w:rPr>
        <w:t>y_train</w:t>
      </w:r>
      <w:proofErr w:type="spellEnd"/>
      <w:r w:rsidRPr="008A6E9E">
        <w:rPr>
          <w:rFonts w:ascii="Times New Roman" w:hAnsi="Times New Roman" w:cs="Times New Roman"/>
        </w:rPr>
        <w:t xml:space="preserve">) / </w:t>
      </w:r>
      <w:proofErr w:type="spellStart"/>
      <w:r w:rsidRPr="008A6E9E">
        <w:rPr>
          <w:rFonts w:ascii="Times New Roman" w:hAnsi="Times New Roman" w:cs="Times New Roman"/>
        </w:rPr>
        <w:t>y_train</w:t>
      </w:r>
      <w:proofErr w:type="spellEnd"/>
      <w:r w:rsidRPr="008A6E9E">
        <w:rPr>
          <w:rFonts w:ascii="Times New Roman" w:hAnsi="Times New Roman" w:cs="Times New Roman"/>
        </w:rPr>
        <w:t>) * 100.0)</w:t>
      </w:r>
    </w:p>
    <w:p w14:paraId="18806757" w14:textId="77777777" w:rsidR="00CF647B" w:rsidRPr="008A6E9E" w:rsidRDefault="00CF647B" w:rsidP="00CF647B">
      <w:pPr>
        <w:rPr>
          <w:rFonts w:ascii="Times New Roman" w:hAnsi="Times New Roman" w:cs="Times New Roman"/>
        </w:rPr>
      </w:pPr>
    </w:p>
    <w:p w14:paraId="11092696" w14:textId="77777777" w:rsidR="00CF647B" w:rsidRPr="008A6E9E" w:rsidRDefault="00CF647B" w:rsidP="00CF647B">
      <w:pPr>
        <w:rPr>
          <w:rFonts w:ascii="Times New Roman" w:hAnsi="Times New Roman" w:cs="Times New Roman"/>
        </w:rPr>
      </w:pPr>
    </w:p>
    <w:p w14:paraId="271A01E4" w14:textId="77777777" w:rsidR="00CF647B" w:rsidRPr="008A6E9E" w:rsidRDefault="00CF647B" w:rsidP="00CF647B">
      <w:pPr>
        <w:rPr>
          <w:rFonts w:ascii="Times New Roman" w:hAnsi="Times New Roman" w:cs="Times New Roman"/>
        </w:rPr>
      </w:pPr>
    </w:p>
    <w:p w14:paraId="2BC7408D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almost every single lecture after midterm, please review them one by one!</w:t>
      </w:r>
    </w:p>
    <w:p w14:paraId="160427F5" w14:textId="77777777" w:rsidR="00CF647B" w:rsidRPr="008A6E9E" w:rsidRDefault="00CF647B" w:rsidP="00CF647B">
      <w:pPr>
        <w:rPr>
          <w:rFonts w:ascii="Times New Roman" w:hAnsi="Times New Roman" w:cs="Times New Roman"/>
        </w:rPr>
      </w:pPr>
    </w:p>
    <w:p w14:paraId="387DA777" w14:textId="22682DBE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b/>
          <w:bCs/>
        </w:rPr>
        <w:t>Lecture 11</w:t>
      </w:r>
      <w:r w:rsidRPr="008A6E9E">
        <w:rPr>
          <w:rFonts w:ascii="Times New Roman" w:hAnsi="Times New Roman" w:cs="Times New Roman"/>
        </w:rPr>
        <w:t xml:space="preserve"> about random forest (the questions asked in lectures)</w:t>
      </w:r>
    </w:p>
    <w:p w14:paraId="11AF86B4" w14:textId="15CF4F1B" w:rsidR="0054101C" w:rsidRPr="008A6E9E" w:rsidRDefault="0054101C" w:rsidP="00CF647B">
      <w:pPr>
        <w:rPr>
          <w:rFonts w:ascii="Times New Roman" w:hAnsi="Times New Roman" w:cs="Times New Roman"/>
        </w:rPr>
      </w:pPr>
    </w:p>
    <w:p w14:paraId="340DD2C1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How Random forest works:</w:t>
      </w:r>
    </w:p>
    <w:p w14:paraId="115B13B4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1. Create a collection (ensemble) of trees. Grow each tree on an independent bootstrap sample from the data.</w:t>
      </w:r>
    </w:p>
    <w:p w14:paraId="6E0F8ED8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2. At each node:</w:t>
      </w:r>
    </w:p>
    <w:p w14:paraId="65E7E5FC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ab/>
        <w:t>2.1 Randomly select a subset of features out of all features (independently for each **node**).</w:t>
      </w:r>
    </w:p>
    <w:p w14:paraId="0C6ED595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ab/>
        <w:t>2.2 Find the best split on the selected features.</w:t>
      </w:r>
    </w:p>
    <w:p w14:paraId="13047139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ab/>
        <w:t>2.3 Grow the trees to maximum depth.</w:t>
      </w:r>
    </w:p>
    <w:p w14:paraId="2C78651C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3.Prediction time</w:t>
      </w:r>
    </w:p>
    <w:p w14:paraId="21CBAF00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Vote the trees to get predictions for new example.</w:t>
      </w:r>
    </w:p>
    <w:p w14:paraId="4D1A7CA0" w14:textId="0C2BDA59" w:rsidR="0054101C" w:rsidRPr="008A6E9E" w:rsidRDefault="0054101C" w:rsidP="00CF647B">
      <w:pPr>
        <w:rPr>
          <w:rFonts w:ascii="Times New Roman" w:hAnsi="Times New Roman" w:cs="Times New Roman"/>
        </w:rPr>
      </w:pPr>
    </w:p>
    <w:p w14:paraId="0964421B" w14:textId="6648BB01" w:rsidR="0054101C" w:rsidRPr="008A6E9E" w:rsidRDefault="0054101C" w:rsidP="00CF647B">
      <w:pPr>
        <w:rPr>
          <w:rFonts w:ascii="Times New Roman" w:hAnsi="Times New Roman" w:cs="Times New Roman"/>
        </w:rPr>
      </w:pPr>
    </w:p>
    <w:p w14:paraId="22534BC9" w14:textId="77777777" w:rsidR="0054101C" w:rsidRPr="008A6E9E" w:rsidRDefault="0054101C" w:rsidP="0054101C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2. Stacking: Use their outputs as inputs to another model.</w:t>
      </w:r>
    </w:p>
    <w:p w14:paraId="708F1C6F" w14:textId="77777777" w:rsidR="0054101C" w:rsidRPr="008A6E9E" w:rsidRDefault="0054101C" w:rsidP="0054101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By default for classification, it uses logistic regression.</w:t>
      </w:r>
    </w:p>
    <w:p w14:paraId="3D42B3ED" w14:textId="77777777" w:rsidR="0054101C" w:rsidRPr="008A6E9E" w:rsidRDefault="0054101C" w:rsidP="0054101C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We don’t need a complex model here necessarily, more of a weighted average.</w:t>
      </w:r>
    </w:p>
    <w:p w14:paraId="42FD70A0" w14:textId="77777777" w:rsidR="0054101C" w:rsidRPr="008A6E9E" w:rsidRDefault="0054101C" w:rsidP="0054101C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The features going into the logistic regression are the classifier outputs,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Emphasis"/>
          <w:color w:val="333333"/>
        </w:rPr>
        <w:t>not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>the original features!</w:t>
      </w:r>
    </w:p>
    <w:p w14:paraId="0FD688B0" w14:textId="77777777" w:rsidR="0054101C" w:rsidRPr="008A6E9E" w:rsidRDefault="0054101C" w:rsidP="0054101C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So the number of coefficients = the number of base estimators!</w:t>
      </w:r>
    </w:p>
    <w:p w14:paraId="34468441" w14:textId="77777777" w:rsidR="0054101C" w:rsidRPr="008A6E9E" w:rsidRDefault="0054101C" w:rsidP="0054101C">
      <w:pPr>
        <w:rPr>
          <w:rFonts w:ascii="Times New Roman" w:hAnsi="Times New Roman" w:cs="Times New Roman"/>
        </w:rPr>
      </w:pPr>
    </w:p>
    <w:p w14:paraId="104C93EC" w14:textId="77777777" w:rsidR="0054101C" w:rsidRPr="008A6E9E" w:rsidRDefault="0054101C" w:rsidP="0054101C">
      <w:pPr>
        <w:rPr>
          <w:rFonts w:ascii="Times New Roman" w:hAnsi="Times New Roman" w:cs="Times New Roman"/>
        </w:rPr>
      </w:pPr>
      <w:r w:rsidRPr="008A6E9E">
        <w:rPr>
          <w:rFonts w:ascii="Times New Roman" w:eastAsia="Times New Roman" w:hAnsi="Times New Roman" w:cs="Times New Roman"/>
          <w:noProof/>
          <w:color w:val="333333"/>
          <w:lang w:eastAsia="zh-CN"/>
        </w:rPr>
        <w:drawing>
          <wp:inline distT="0" distB="0" distL="0" distR="0" wp14:anchorId="2C07B807" wp14:editId="3F2BBE3C">
            <wp:extent cx="5727700" cy="1473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b="57195"/>
                    <a:stretch/>
                  </pic:blipFill>
                  <pic:spPr bwMode="auto">
                    <a:xfrm>
                      <a:off x="0" y="0"/>
                      <a:ext cx="572770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38432" w14:textId="77777777" w:rsidR="0054101C" w:rsidRPr="008A6E9E" w:rsidRDefault="0054101C" w:rsidP="0054101C">
      <w:pPr>
        <w:pStyle w:val="NormalWeb"/>
        <w:spacing w:before="0" w:beforeAutospacing="0"/>
        <w:rPr>
          <w:color w:val="333333"/>
        </w:rPr>
      </w:pPr>
      <w:r w:rsidRPr="008A6E9E">
        <w:rPr>
          <w:color w:val="333333"/>
        </w:rPr>
        <w:t>What’s going on in here?</w:t>
      </w:r>
    </w:p>
    <w:p w14:paraId="21836C99" w14:textId="77777777" w:rsidR="0054101C" w:rsidRPr="008A6E9E" w:rsidRDefault="0054101C" w:rsidP="0054101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 xml:space="preserve">It is </w:t>
      </w:r>
      <w:r w:rsidRPr="008A6E9E">
        <w:rPr>
          <w:b/>
          <w:bCs/>
          <w:color w:val="333333"/>
        </w:rPr>
        <w:t>doing cross-validation by itself by default</w:t>
      </w:r>
      <w:r w:rsidRPr="008A6E9E">
        <w:rPr>
          <w:color w:val="333333"/>
        </w:rPr>
        <w:t xml:space="preserve"> (see</w:t>
      </w:r>
      <w:r w:rsidRPr="008A6E9E">
        <w:rPr>
          <w:rStyle w:val="apple-converted-space"/>
          <w:color w:val="333333"/>
        </w:rPr>
        <w:t> </w:t>
      </w:r>
      <w:hyperlink r:id="rId6" w:history="1">
        <w:r w:rsidRPr="008A6E9E">
          <w:rPr>
            <w:rStyle w:val="Hyperlink"/>
            <w:color w:val="0071BC"/>
            <w:u w:val="none"/>
          </w:rPr>
          <w:t>documentation</w:t>
        </w:r>
      </w:hyperlink>
      <w:r w:rsidRPr="008A6E9E">
        <w:rPr>
          <w:color w:val="333333"/>
        </w:rPr>
        <w:t>)</w:t>
      </w:r>
    </w:p>
    <w:p w14:paraId="49E9FBC7" w14:textId="77777777" w:rsidR="0054101C" w:rsidRPr="008A6E9E" w:rsidRDefault="0054101C" w:rsidP="0054101C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 xml:space="preserve">It is </w:t>
      </w:r>
      <w:r w:rsidRPr="008A6E9E">
        <w:rPr>
          <w:b/>
          <w:bCs/>
          <w:color w:val="333333"/>
        </w:rPr>
        <w:t>fitting the base estimators on the training fold</w:t>
      </w:r>
    </w:p>
    <w:p w14:paraId="306CE519" w14:textId="77777777" w:rsidR="0054101C" w:rsidRPr="008A6E9E" w:rsidRDefault="0054101C" w:rsidP="0054101C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 xml:space="preserve">And the </w:t>
      </w:r>
      <w:r w:rsidRPr="008A6E9E">
        <w:rPr>
          <w:b/>
          <w:bCs/>
          <w:color w:val="333333"/>
        </w:rPr>
        <w:t>predicting on the validation fold</w:t>
      </w:r>
    </w:p>
    <w:p w14:paraId="5C9DC7D2" w14:textId="77777777" w:rsidR="0054101C" w:rsidRPr="008A6E9E" w:rsidRDefault="0054101C" w:rsidP="0054101C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 xml:space="preserve">And then </w:t>
      </w:r>
      <w:r w:rsidRPr="008A6E9E">
        <w:rPr>
          <w:b/>
          <w:bCs/>
          <w:color w:val="333333"/>
        </w:rPr>
        <w:t>fitting the meta-estimator (final estimator</w:t>
      </w:r>
      <w:r w:rsidRPr="008A6E9E">
        <w:rPr>
          <w:color w:val="333333"/>
        </w:rPr>
        <w:t xml:space="preserve"> – logistics regression by default) on that output (</w:t>
      </w:r>
      <w:r w:rsidRPr="008A6E9E">
        <w:rPr>
          <w:b/>
          <w:bCs/>
          <w:color w:val="333333"/>
        </w:rPr>
        <w:t>on the</w:t>
      </w:r>
      <w:r w:rsidRPr="008A6E9E">
        <w:rPr>
          <w:color w:val="333333"/>
        </w:rPr>
        <w:t xml:space="preserve"> </w:t>
      </w:r>
      <w:r w:rsidRPr="008A6E9E">
        <w:rPr>
          <w:b/>
          <w:bCs/>
          <w:color w:val="333333"/>
        </w:rPr>
        <w:t>validation fold</w:t>
      </w:r>
      <w:r w:rsidRPr="008A6E9E">
        <w:rPr>
          <w:color w:val="333333"/>
        </w:rPr>
        <w:t>)</w:t>
      </w:r>
    </w:p>
    <w:p w14:paraId="0F3B1438" w14:textId="68836FAC" w:rsidR="0054101C" w:rsidRPr="008A6E9E" w:rsidRDefault="0054101C" w:rsidP="00CF647B">
      <w:pPr>
        <w:rPr>
          <w:rFonts w:ascii="Times New Roman" w:hAnsi="Times New Roman" w:cs="Times New Roman"/>
        </w:rPr>
      </w:pPr>
    </w:p>
    <w:p w14:paraId="156016B1" w14:textId="77777777" w:rsidR="0054101C" w:rsidRPr="008A6E9E" w:rsidRDefault="0054101C" w:rsidP="00CF647B">
      <w:pPr>
        <w:rPr>
          <w:rFonts w:ascii="Times New Roman" w:hAnsi="Times New Roman" w:cs="Times New Roman"/>
        </w:rPr>
      </w:pPr>
    </w:p>
    <w:p w14:paraId="478E4251" w14:textId="4AF6E34E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b/>
          <w:bCs/>
        </w:rPr>
        <w:t>Lecture 12</w:t>
      </w:r>
      <w:r w:rsidR="00324FB2" w:rsidRPr="008A6E9E">
        <w:rPr>
          <w:rFonts w:ascii="Times New Roman" w:hAnsi="Times New Roman" w:cs="Times New Roman"/>
        </w:rPr>
        <w:t xml:space="preserve"> – feature importance -</w:t>
      </w:r>
      <w:r w:rsidRPr="008A6E9E">
        <w:rPr>
          <w:rFonts w:ascii="Times New Roman" w:hAnsi="Times New Roman" w:cs="Times New Roman"/>
        </w:rPr>
        <w:t xml:space="preserve"> </w:t>
      </w:r>
      <w:r w:rsidR="0075743C" w:rsidRPr="008A6E9E">
        <w:rPr>
          <w:rFonts w:ascii="Times New Roman" w:hAnsi="Times New Roman" w:cs="Times New Roman"/>
        </w:rPr>
        <w:t xml:space="preserve">Eli5 and SHAP for feature </w:t>
      </w:r>
      <w:proofErr w:type="spellStart"/>
      <w:r w:rsidR="0075743C" w:rsidRPr="008A6E9E">
        <w:rPr>
          <w:rFonts w:ascii="Times New Roman" w:hAnsi="Times New Roman" w:cs="Times New Roman"/>
        </w:rPr>
        <w:t>importances</w:t>
      </w:r>
      <w:proofErr w:type="spellEnd"/>
    </w:p>
    <w:p w14:paraId="171AF9B8" w14:textId="11728496" w:rsidR="0075743C" w:rsidRPr="008A6E9E" w:rsidRDefault="0075743C" w:rsidP="0075743C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~ eli5 can be used to get feature </w:t>
      </w:r>
      <w:proofErr w:type="spellStart"/>
      <w:r w:rsidRPr="008A6E9E">
        <w:rPr>
          <w:rFonts w:ascii="Times New Roman" w:hAnsi="Times New Roman" w:cs="Times New Roman"/>
        </w:rPr>
        <w:t>importances</w:t>
      </w:r>
      <w:proofErr w:type="spellEnd"/>
      <w:r w:rsidRPr="008A6E9E">
        <w:rPr>
          <w:rFonts w:ascii="Times New Roman" w:hAnsi="Times New Roman" w:cs="Times New Roman"/>
        </w:rPr>
        <w:t xml:space="preserve"> for </w:t>
      </w:r>
      <w:r w:rsidRPr="008A6E9E">
        <w:rPr>
          <w:rFonts w:ascii="Times New Roman" w:hAnsi="Times New Roman" w:cs="Times New Roman"/>
          <w:b/>
          <w:bCs/>
        </w:rPr>
        <w:t xml:space="preserve">non </w:t>
      </w:r>
      <w:proofErr w:type="spellStart"/>
      <w:r w:rsidRPr="008A6E9E">
        <w:rPr>
          <w:rFonts w:ascii="Times New Roman" w:hAnsi="Times New Roman" w:cs="Times New Roman"/>
          <w:b/>
          <w:bCs/>
        </w:rPr>
        <w:t>sklearn</w:t>
      </w:r>
      <w:proofErr w:type="spellEnd"/>
      <w:r w:rsidRPr="008A6E9E">
        <w:rPr>
          <w:rFonts w:ascii="Times New Roman" w:hAnsi="Times New Roman" w:cs="Times New Roman"/>
        </w:rPr>
        <w:t xml:space="preserve"> models.</w:t>
      </w:r>
    </w:p>
    <w:p w14:paraId="1072372D" w14:textId="77777777" w:rsidR="0075743C" w:rsidRPr="008A6E9E" w:rsidRDefault="0075743C" w:rsidP="0075743C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~ SHAP </w:t>
      </w:r>
    </w:p>
    <w:p w14:paraId="1A4D60B0" w14:textId="77777777" w:rsidR="0075743C" w:rsidRPr="008A6E9E" w:rsidRDefault="0075743C" w:rsidP="0075743C">
      <w:pPr>
        <w:ind w:firstLine="720"/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b/>
          <w:bCs/>
        </w:rPr>
        <w:lastRenderedPageBreak/>
        <w:t>Start at a base rate</w:t>
      </w:r>
      <w:r w:rsidRPr="008A6E9E">
        <w:rPr>
          <w:rFonts w:ascii="Times New Roman" w:hAnsi="Times New Roman" w:cs="Times New Roman"/>
        </w:rPr>
        <w:t xml:space="preserve"> (e.g., how often people get their loans rejected).</w:t>
      </w:r>
    </w:p>
    <w:p w14:paraId="26C60E2F" w14:textId="1ED8F326" w:rsidR="0075743C" w:rsidRPr="008A6E9E" w:rsidRDefault="0075743C" w:rsidP="0075743C">
      <w:pPr>
        <w:ind w:firstLine="720"/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b/>
          <w:bCs/>
        </w:rPr>
        <w:t>Add one feature at a time and see how it impacts the decision</w:t>
      </w:r>
      <w:r w:rsidRPr="008A6E9E">
        <w:rPr>
          <w:rFonts w:ascii="Times New Roman" w:hAnsi="Times New Roman" w:cs="Times New Roman"/>
        </w:rPr>
        <w:t>.</w:t>
      </w:r>
    </w:p>
    <w:p w14:paraId="6290BDF3" w14:textId="31C53D30" w:rsidR="0075743C" w:rsidRPr="008A6E9E" w:rsidRDefault="005D766A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Also force plot, might take a look again</w:t>
      </w:r>
    </w:p>
    <w:p w14:paraId="3FECCCFA" w14:textId="77777777" w:rsidR="005D766A" w:rsidRPr="008A6E9E" w:rsidRDefault="005D766A" w:rsidP="00CF647B">
      <w:pPr>
        <w:rPr>
          <w:rFonts w:ascii="Times New Roman" w:hAnsi="Times New Roman" w:cs="Times New Roman"/>
        </w:rPr>
      </w:pPr>
    </w:p>
    <w:p w14:paraId="3792FF35" w14:textId="4C143522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b/>
          <w:bCs/>
        </w:rPr>
        <w:t>Lecture 13</w:t>
      </w:r>
      <w:r w:rsidRPr="008A6E9E">
        <w:rPr>
          <w:rFonts w:ascii="Times New Roman" w:hAnsi="Times New Roman" w:cs="Times New Roman"/>
        </w:rPr>
        <w:t xml:space="preserve"> about feature selection (search and score - forward and backward selection)</w:t>
      </w:r>
    </w:p>
    <w:p w14:paraId="3E4736A3" w14:textId="4D07EA86" w:rsidR="00101A45" w:rsidRPr="008A6E9E" w:rsidRDefault="00101A45" w:rsidP="00CF647B">
      <w:pPr>
        <w:rPr>
          <w:rFonts w:ascii="Times New Roman" w:hAnsi="Times New Roman" w:cs="Times New Roman"/>
        </w:rPr>
      </w:pPr>
    </w:p>
    <w:p w14:paraId="0D8C5B11" w14:textId="76632E4F" w:rsidR="00101A45" w:rsidRPr="008A6E9E" w:rsidRDefault="00621D1D" w:rsidP="00101A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01A45" w:rsidRPr="008A6E9E">
        <w:rPr>
          <w:rFonts w:ascii="Times New Roman" w:hAnsi="Times New Roman" w:cs="Times New Roman"/>
        </w:rPr>
        <w:t>. RFE (Recursive feature elimination)</w:t>
      </w:r>
    </w:p>
    <w:p w14:paraId="5C8E5F22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Build a series of models. At each iteration, discard the least important feature according to the model.</w:t>
      </w:r>
    </w:p>
    <w:p w14:paraId="5CE491E3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computationally expensive (slow)</w:t>
      </w:r>
    </w:p>
    <w:p w14:paraId="47BD98F1" w14:textId="77777777" w:rsidR="00101A45" w:rsidRPr="008A6E9E" w:rsidRDefault="00101A45" w:rsidP="00101A45">
      <w:pPr>
        <w:rPr>
          <w:rFonts w:ascii="Times New Roman" w:hAnsi="Times New Roman" w:cs="Times New Roman"/>
        </w:rPr>
      </w:pPr>
    </w:p>
    <w:p w14:paraId="4FA12978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Basic idea</w:t>
      </w:r>
    </w:p>
    <w:p w14:paraId="74C0CB37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ab/>
        <w:t>1. fit model</w:t>
      </w:r>
    </w:p>
    <w:p w14:paraId="2340E907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ab/>
        <w:t>2. find least important feature</w:t>
      </w:r>
    </w:p>
    <w:p w14:paraId="0C3888B0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ab/>
        <w:t>3. remove</w:t>
      </w:r>
    </w:p>
    <w:p w14:paraId="6FE084ED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ab/>
        <w:t>4. iterate.</w:t>
      </w:r>
    </w:p>
    <w:p w14:paraId="135872C2" w14:textId="77777777" w:rsidR="00101A45" w:rsidRPr="008A6E9E" w:rsidRDefault="00101A45" w:rsidP="00101A45">
      <w:pPr>
        <w:rPr>
          <w:rFonts w:ascii="Times New Roman" w:hAnsi="Times New Roman" w:cs="Times New Roman"/>
        </w:rPr>
      </w:pPr>
    </w:p>
    <w:p w14:paraId="43373D4A" w14:textId="77777777" w:rsidR="00101A45" w:rsidRPr="001C05BC" w:rsidRDefault="00101A45" w:rsidP="00101A45">
      <w:pPr>
        <w:rPr>
          <w:rFonts w:ascii="Times New Roman" w:hAnsi="Times New Roman" w:cs="Times New Roman"/>
          <w:b/>
          <w:bCs/>
        </w:rPr>
      </w:pPr>
      <w:r w:rsidRPr="001C05BC">
        <w:rPr>
          <w:rFonts w:ascii="Times New Roman" w:hAnsi="Times New Roman" w:cs="Times New Roman"/>
          <w:b/>
          <w:bCs/>
        </w:rPr>
        <w:t>Detailed steps:</w:t>
      </w:r>
    </w:p>
    <w:p w14:paraId="39371E4B" w14:textId="77777777" w:rsidR="00101A45" w:rsidRPr="001C05BC" w:rsidRDefault="00101A45" w:rsidP="00101A45">
      <w:pPr>
        <w:rPr>
          <w:rFonts w:ascii="Times New Roman" w:hAnsi="Times New Roman" w:cs="Times New Roman"/>
          <w:b/>
          <w:bCs/>
        </w:rPr>
      </w:pPr>
      <w:r w:rsidRPr="001C05BC">
        <w:rPr>
          <w:rFonts w:ascii="Times New Roman" w:hAnsi="Times New Roman" w:cs="Times New Roman"/>
          <w:b/>
          <w:bCs/>
        </w:rPr>
        <w:t>1. Decide k, the number of features to select.</w:t>
      </w:r>
    </w:p>
    <w:p w14:paraId="1291F7FE" w14:textId="77777777" w:rsidR="00101A45" w:rsidRPr="001C05BC" w:rsidRDefault="00101A45" w:rsidP="00101A45">
      <w:pPr>
        <w:rPr>
          <w:rFonts w:ascii="Times New Roman" w:hAnsi="Times New Roman" w:cs="Times New Roman"/>
          <w:b/>
          <w:bCs/>
        </w:rPr>
      </w:pPr>
      <w:r w:rsidRPr="001C05BC">
        <w:rPr>
          <w:rFonts w:ascii="Times New Roman" w:hAnsi="Times New Roman" w:cs="Times New Roman"/>
          <w:b/>
          <w:bCs/>
        </w:rPr>
        <w:t xml:space="preserve">2. Assign </w:t>
      </w:r>
      <w:proofErr w:type="spellStart"/>
      <w:r w:rsidRPr="001C05BC">
        <w:rPr>
          <w:rFonts w:ascii="Times New Roman" w:hAnsi="Times New Roman" w:cs="Times New Roman"/>
          <w:b/>
          <w:bCs/>
        </w:rPr>
        <w:t>importances</w:t>
      </w:r>
      <w:proofErr w:type="spellEnd"/>
      <w:r w:rsidRPr="001C05BC">
        <w:rPr>
          <w:rFonts w:ascii="Times New Roman" w:hAnsi="Times New Roman" w:cs="Times New Roman"/>
          <w:b/>
          <w:bCs/>
        </w:rPr>
        <w:t xml:space="preserve"> to features, e.g. by fitting a model and looking at </w:t>
      </w:r>
      <w:proofErr w:type="spellStart"/>
      <w:r w:rsidRPr="001C05BC">
        <w:rPr>
          <w:rFonts w:ascii="Times New Roman" w:hAnsi="Times New Roman" w:cs="Times New Roman"/>
          <w:b/>
          <w:bCs/>
        </w:rPr>
        <w:t>coef</w:t>
      </w:r>
      <w:proofErr w:type="spellEnd"/>
      <w:r w:rsidRPr="001C05BC">
        <w:rPr>
          <w:rFonts w:ascii="Times New Roman" w:hAnsi="Times New Roman" w:cs="Times New Roman"/>
          <w:b/>
          <w:bCs/>
        </w:rPr>
        <w:t xml:space="preserve">_ or </w:t>
      </w:r>
      <w:proofErr w:type="spellStart"/>
      <w:r w:rsidRPr="001C05BC">
        <w:rPr>
          <w:rFonts w:ascii="Times New Roman" w:hAnsi="Times New Roman" w:cs="Times New Roman"/>
          <w:b/>
          <w:bCs/>
        </w:rPr>
        <w:t>feature_importances</w:t>
      </w:r>
      <w:proofErr w:type="spellEnd"/>
      <w:r w:rsidRPr="001C05BC">
        <w:rPr>
          <w:rFonts w:ascii="Times New Roman" w:hAnsi="Times New Roman" w:cs="Times New Roman"/>
          <w:b/>
          <w:bCs/>
        </w:rPr>
        <w:t>_.</w:t>
      </w:r>
    </w:p>
    <w:p w14:paraId="04E38F76" w14:textId="77777777" w:rsidR="00101A45" w:rsidRPr="001C05BC" w:rsidRDefault="00101A45" w:rsidP="00101A45">
      <w:pPr>
        <w:rPr>
          <w:rFonts w:ascii="Times New Roman" w:hAnsi="Times New Roman" w:cs="Times New Roman"/>
          <w:b/>
          <w:bCs/>
        </w:rPr>
      </w:pPr>
      <w:r w:rsidRPr="001C05BC">
        <w:rPr>
          <w:rFonts w:ascii="Times New Roman" w:hAnsi="Times New Roman" w:cs="Times New Roman"/>
          <w:b/>
          <w:bCs/>
        </w:rPr>
        <w:t>3. Remove the least important feature.</w:t>
      </w:r>
    </w:p>
    <w:p w14:paraId="29036095" w14:textId="77777777" w:rsidR="00101A45" w:rsidRPr="001C05BC" w:rsidRDefault="00101A45" w:rsidP="00101A45">
      <w:pPr>
        <w:rPr>
          <w:rFonts w:ascii="Times New Roman" w:hAnsi="Times New Roman" w:cs="Times New Roman"/>
          <w:b/>
          <w:bCs/>
        </w:rPr>
      </w:pPr>
      <w:r w:rsidRPr="001C05BC">
        <w:rPr>
          <w:rFonts w:ascii="Times New Roman" w:hAnsi="Times New Roman" w:cs="Times New Roman"/>
          <w:b/>
          <w:bCs/>
        </w:rPr>
        <w:t>4. Repeat steps 2-3 until only k features are remaining.</w:t>
      </w:r>
    </w:p>
    <w:p w14:paraId="019D0F3F" w14:textId="77777777" w:rsidR="00101A45" w:rsidRPr="008A6E9E" w:rsidRDefault="00101A45" w:rsidP="00101A45">
      <w:pPr>
        <w:rPr>
          <w:rFonts w:ascii="Times New Roman" w:hAnsi="Times New Roman" w:cs="Times New Roman"/>
        </w:rPr>
      </w:pPr>
    </w:p>
    <w:p w14:paraId="015E9292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How do we know what value to pass to </w:t>
      </w:r>
      <w:proofErr w:type="spellStart"/>
      <w:r w:rsidRPr="008A6E9E">
        <w:rPr>
          <w:rFonts w:ascii="Times New Roman" w:hAnsi="Times New Roman" w:cs="Times New Roman"/>
        </w:rPr>
        <w:t>n_features_to_select</w:t>
      </w:r>
      <w:proofErr w:type="spellEnd"/>
      <w:r w:rsidRPr="008A6E9E">
        <w:rPr>
          <w:rFonts w:ascii="Times New Roman" w:hAnsi="Times New Roman" w:cs="Times New Roman"/>
        </w:rPr>
        <w:t>?</w:t>
      </w:r>
    </w:p>
    <w:p w14:paraId="2429A4BD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Use RFECV which uses cross-validation to select number of features.</w:t>
      </w:r>
    </w:p>
    <w:p w14:paraId="43BCF251" w14:textId="69C4FDCB" w:rsidR="00101A45" w:rsidRPr="008A6E9E" w:rsidRDefault="00101A45" w:rsidP="00CF647B">
      <w:pPr>
        <w:rPr>
          <w:rFonts w:ascii="Times New Roman" w:hAnsi="Times New Roman" w:cs="Times New Roman"/>
        </w:rPr>
      </w:pPr>
    </w:p>
    <w:p w14:paraId="253C2EC4" w14:textId="1DBDBA7C" w:rsidR="00101A45" w:rsidRPr="00D87A29" w:rsidRDefault="00621D1D" w:rsidP="00101A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101A45" w:rsidRPr="00D87A29">
        <w:rPr>
          <w:rFonts w:ascii="Times New Roman" w:hAnsi="Times New Roman" w:cs="Times New Roman"/>
          <w:b/>
          <w:bCs/>
        </w:rPr>
        <w:t xml:space="preserve">. Search and score </w:t>
      </w:r>
    </w:p>
    <w:p w14:paraId="10DAEA40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Example: Suppose you have three features: A,B,C</w:t>
      </w:r>
    </w:p>
    <w:p w14:paraId="395952F2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S={}</w:t>
      </w:r>
    </w:p>
    <w:p w14:paraId="32CFE282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S={A}</w:t>
      </w:r>
    </w:p>
    <w:p w14:paraId="6C3171D6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S={B}</w:t>
      </w:r>
    </w:p>
    <w:p w14:paraId="3FE90C10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S={C}</w:t>
      </w:r>
    </w:p>
    <w:p w14:paraId="6A809C40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S={A,B}</w:t>
      </w:r>
    </w:p>
    <w:p w14:paraId="62F7264E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S={A,C}</w:t>
      </w:r>
    </w:p>
    <w:p w14:paraId="3E855D1F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S={B,C}</w:t>
      </w:r>
    </w:p>
    <w:p w14:paraId="1D523F7D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S={A,B,C}</w:t>
      </w:r>
    </w:p>
    <w:p w14:paraId="775A4DFD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Return S with the best score.</w:t>
      </w:r>
    </w:p>
    <w:p w14:paraId="5E6EC9DC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How many distinct combinations we have to try out?</w:t>
      </w:r>
    </w:p>
    <w:p w14:paraId="5B42ECF0" w14:textId="77777777" w:rsidR="00101A45" w:rsidRPr="008A6E9E" w:rsidRDefault="00101A45" w:rsidP="00101A45">
      <w:pPr>
        <w:rPr>
          <w:rFonts w:ascii="Times New Roman" w:hAnsi="Times New Roman" w:cs="Times New Roman"/>
        </w:rPr>
      </w:pPr>
    </w:p>
    <w:p w14:paraId="3188A23C" w14:textId="4CCA749A" w:rsidR="00101A45" w:rsidRPr="00D87A29" w:rsidRDefault="00621D1D" w:rsidP="00101A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B5A19" w:rsidRPr="00D87A29">
        <w:rPr>
          <w:rFonts w:ascii="Times New Roman" w:hAnsi="Times New Roman" w:cs="Times New Roman"/>
          <w:b/>
          <w:bCs/>
        </w:rPr>
        <w:t xml:space="preserve">. </w:t>
      </w:r>
      <w:r w:rsidR="00101A45" w:rsidRPr="00D87A29">
        <w:rPr>
          <w:rFonts w:ascii="Times New Roman" w:hAnsi="Times New Roman" w:cs="Times New Roman"/>
          <w:b/>
          <w:bCs/>
        </w:rPr>
        <w:t xml:space="preserve">Forward </w:t>
      </w:r>
      <w:r w:rsidR="00A67D41" w:rsidRPr="00D87A29">
        <w:rPr>
          <w:rFonts w:ascii="Times New Roman" w:hAnsi="Times New Roman" w:cs="Times New Roman"/>
          <w:b/>
          <w:bCs/>
        </w:rPr>
        <w:t xml:space="preserve">or backward </w:t>
      </w:r>
      <w:r w:rsidR="00101A45" w:rsidRPr="00D87A29">
        <w:rPr>
          <w:rFonts w:ascii="Times New Roman" w:hAnsi="Times New Roman" w:cs="Times New Roman"/>
          <w:b/>
          <w:bCs/>
        </w:rPr>
        <w:t>selection</w:t>
      </w:r>
    </w:p>
    <w:p w14:paraId="61C4929D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Shrink or grow feature set by removing or adding one feature at a time</w:t>
      </w:r>
    </w:p>
    <w:p w14:paraId="4D39816D" w14:textId="77777777" w:rsidR="00101A45" w:rsidRPr="008A6E9E" w:rsidRDefault="00101A45" w:rsidP="00101A45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</w:rPr>
        <w:t xml:space="preserve">Makes the decision based on whether adding/removing the feature </w:t>
      </w:r>
      <w:r w:rsidRPr="008A6E9E">
        <w:rPr>
          <w:rFonts w:ascii="Times New Roman" w:hAnsi="Times New Roman" w:cs="Times New Roman"/>
          <w:b/>
          <w:bCs/>
        </w:rPr>
        <w:t>improves the CV score or not</w:t>
      </w:r>
    </w:p>
    <w:p w14:paraId="32271E1F" w14:textId="77777777" w:rsidR="00101A45" w:rsidRPr="008A6E9E" w:rsidRDefault="00101A45" w:rsidP="00101A45">
      <w:pPr>
        <w:rPr>
          <w:rFonts w:ascii="Times New Roman" w:hAnsi="Times New Roman" w:cs="Times New Roman"/>
          <w:b/>
          <w:bCs/>
        </w:rPr>
      </w:pPr>
    </w:p>
    <w:p w14:paraId="454939D3" w14:textId="2F682E15" w:rsidR="00101A45" w:rsidRPr="008A6E9E" w:rsidRDefault="00A67D41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BC95FF" wp14:editId="5C8666B0">
            <wp:extent cx="5727700" cy="34544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83AC" w14:textId="0749D9AD" w:rsidR="00101A45" w:rsidRPr="008A6E9E" w:rsidRDefault="00101A45" w:rsidP="00CF647B">
      <w:pPr>
        <w:rPr>
          <w:rFonts w:ascii="Times New Roman" w:hAnsi="Times New Roman" w:cs="Times New Roman"/>
        </w:rPr>
      </w:pPr>
    </w:p>
    <w:p w14:paraId="3730698F" w14:textId="3F5A640A" w:rsidR="00A67D41" w:rsidRPr="008A6E9E" w:rsidRDefault="00A67D41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Difference between this forward/backward selection and RFE is the former’s decision based on CV score and the latter based on </w:t>
      </w:r>
      <w:proofErr w:type="spellStart"/>
      <w:r w:rsidRPr="008A6E9E">
        <w:rPr>
          <w:rFonts w:ascii="Times New Roman" w:hAnsi="Times New Roman" w:cs="Times New Roman"/>
        </w:rPr>
        <w:t>coef_or</w:t>
      </w:r>
      <w:proofErr w:type="spellEnd"/>
      <w:r w:rsidRPr="008A6E9E">
        <w:rPr>
          <w:rFonts w:ascii="Times New Roman" w:hAnsi="Times New Roman" w:cs="Times New Roman"/>
        </w:rPr>
        <w:t xml:space="preserve"> </w:t>
      </w:r>
      <w:proofErr w:type="spellStart"/>
      <w:r w:rsidRPr="008A6E9E">
        <w:rPr>
          <w:rFonts w:ascii="Times New Roman" w:hAnsi="Times New Roman" w:cs="Times New Roman"/>
        </w:rPr>
        <w:t>feature_importance</w:t>
      </w:r>
      <w:proofErr w:type="spellEnd"/>
    </w:p>
    <w:p w14:paraId="783D0134" w14:textId="77777777" w:rsidR="00A67D41" w:rsidRPr="008A6E9E" w:rsidRDefault="00A67D41" w:rsidP="00CF647B">
      <w:pPr>
        <w:rPr>
          <w:rFonts w:ascii="Times New Roman" w:hAnsi="Times New Roman" w:cs="Times New Roman"/>
        </w:rPr>
      </w:pPr>
    </w:p>
    <w:p w14:paraId="1D556FAB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b/>
          <w:bCs/>
        </w:rPr>
        <w:t>Lecture 14</w:t>
      </w:r>
      <w:r w:rsidRPr="008A6E9E">
        <w:rPr>
          <w:rFonts w:ascii="Times New Roman" w:hAnsi="Times New Roman" w:cs="Times New Roman"/>
        </w:rPr>
        <w:t xml:space="preserve"> about k-means clustering (how to choose k=number of clusters? -&gt; elbow &amp; </w:t>
      </w:r>
      <w:proofErr w:type="spellStart"/>
      <w:r w:rsidRPr="008A6E9E">
        <w:rPr>
          <w:rFonts w:ascii="Times New Roman" w:hAnsi="Times New Roman" w:cs="Times New Roman"/>
        </w:rPr>
        <w:t>sihouette</w:t>
      </w:r>
      <w:proofErr w:type="spellEnd"/>
      <w:r w:rsidRPr="008A6E9E">
        <w:rPr>
          <w:rFonts w:ascii="Times New Roman" w:hAnsi="Times New Roman" w:cs="Times New Roman"/>
        </w:rPr>
        <w:t xml:space="preserve"> method)</w:t>
      </w:r>
    </w:p>
    <w:p w14:paraId="71A9BDAC" w14:textId="77777777" w:rsidR="00CF647B" w:rsidRPr="008A6E9E" w:rsidRDefault="00CF647B" w:rsidP="00CF647B">
      <w:pPr>
        <w:rPr>
          <w:rFonts w:ascii="Times New Roman" w:hAnsi="Times New Roman" w:cs="Times New Roman"/>
        </w:rPr>
      </w:pPr>
    </w:p>
    <w:p w14:paraId="56A89E60" w14:textId="77777777" w:rsidR="00C224EB" w:rsidRPr="008A6E9E" w:rsidRDefault="00C224EB" w:rsidP="00C224E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1. The Elbow method</w:t>
      </w:r>
    </w:p>
    <w:p w14:paraId="1DD0B42D" w14:textId="77777777" w:rsidR="00C224EB" w:rsidRPr="008A6E9E" w:rsidRDefault="00C224EB" w:rsidP="00C224E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~ Looks at the squared sum of intra-cluster distances (a.k.a inertia)</w:t>
      </w:r>
    </w:p>
    <w:p w14:paraId="6A9CDA04" w14:textId="77777777" w:rsidR="00C224EB" w:rsidRPr="008A6E9E" w:rsidRDefault="00C224EB" w:rsidP="00C224E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The inertia decreases as K increases but the problem is that we can't just look for a k that minimizes inertia (If each point is a cluster, the inertia is 0!!)</w:t>
      </w:r>
    </w:p>
    <w:p w14:paraId="1E64CA16" w14:textId="77777777" w:rsidR="00C224EB" w:rsidRPr="008A6E9E" w:rsidRDefault="00C224EB" w:rsidP="00C224EB">
      <w:pPr>
        <w:rPr>
          <w:rFonts w:ascii="Times New Roman" w:hAnsi="Times New Roman" w:cs="Times New Roman"/>
        </w:rPr>
      </w:pPr>
    </w:p>
    <w:p w14:paraId="1BA9606C" w14:textId="77777777" w:rsidR="00C224EB" w:rsidRPr="008A6E9E" w:rsidRDefault="00C224EB" w:rsidP="00C224E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~ We evaluate the </w:t>
      </w:r>
      <w:proofErr w:type="spellStart"/>
      <w:r w:rsidRPr="008A6E9E">
        <w:rPr>
          <w:rFonts w:ascii="Times New Roman" w:hAnsi="Times New Roman" w:cs="Times New Roman"/>
        </w:rPr>
        <w:t>tradeoff</w:t>
      </w:r>
      <w:proofErr w:type="spellEnd"/>
      <w:r w:rsidRPr="008A6E9E">
        <w:rPr>
          <w:rFonts w:ascii="Times New Roman" w:hAnsi="Times New Roman" w:cs="Times New Roman"/>
        </w:rPr>
        <w:t xml:space="preserve"> "small k" vs "small intra-cluster distances"</w:t>
      </w:r>
    </w:p>
    <w:p w14:paraId="4BE4CC13" w14:textId="77777777" w:rsidR="00C224EB" w:rsidRPr="008A6E9E" w:rsidRDefault="00C224EB" w:rsidP="00C224E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Elbow method describes the </w:t>
      </w:r>
      <w:proofErr w:type="spellStart"/>
      <w:r w:rsidRPr="008A6E9E">
        <w:rPr>
          <w:rFonts w:ascii="Times New Roman" w:hAnsi="Times New Roman" w:cs="Times New Roman"/>
        </w:rPr>
        <w:t>tradeoff</w:t>
      </w:r>
      <w:proofErr w:type="spellEnd"/>
      <w:r w:rsidRPr="008A6E9E">
        <w:rPr>
          <w:rFonts w:ascii="Times New Roman" w:hAnsi="Times New Roman" w:cs="Times New Roman"/>
        </w:rPr>
        <w:t xml:space="preserve"> between them and plot a graph</w:t>
      </w:r>
    </w:p>
    <w:p w14:paraId="2375E1A0" w14:textId="77777777" w:rsidR="00C224EB" w:rsidRPr="008A6E9E" w:rsidRDefault="00C224EB" w:rsidP="00C224EB">
      <w:pPr>
        <w:rPr>
          <w:rFonts w:ascii="Times New Roman" w:hAnsi="Times New Roman" w:cs="Times New Roman"/>
        </w:rPr>
      </w:pPr>
    </w:p>
    <w:p w14:paraId="7C5D801A" w14:textId="6403D3CC" w:rsidR="00C224EB" w:rsidRPr="008A6E9E" w:rsidRDefault="00C224EB" w:rsidP="00C224E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2. The silhouette method</w:t>
      </w:r>
    </w:p>
    <w:p w14:paraId="2A086281" w14:textId="77777777" w:rsidR="00C224EB" w:rsidRPr="008A6E9E" w:rsidRDefault="00C224EB" w:rsidP="00C224E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 xml:space="preserve">~ Not dependent on the notion of cluster </w:t>
      </w:r>
      <w:proofErr w:type="spellStart"/>
      <w:r w:rsidRPr="008A6E9E">
        <w:rPr>
          <w:rFonts w:ascii="Times New Roman" w:hAnsi="Times New Roman" w:cs="Times New Roman"/>
          <w:b/>
          <w:bCs/>
        </w:rPr>
        <w:t>centers</w:t>
      </w:r>
      <w:proofErr w:type="spellEnd"/>
    </w:p>
    <w:p w14:paraId="1EB7A87C" w14:textId="77777777" w:rsidR="00C224EB" w:rsidRPr="008A6E9E" w:rsidRDefault="00C224EB" w:rsidP="00C224E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~ calculated using the mean intra-cluster distance (a) and mean nearest-cluster distance (b) for each sample</w:t>
      </w:r>
    </w:p>
    <w:p w14:paraId="17DE656D" w14:textId="4327A0EA" w:rsidR="00CF647B" w:rsidRPr="008A6E9E" w:rsidRDefault="00BD12EE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noProof/>
        </w:rPr>
        <w:drawing>
          <wp:inline distT="0" distB="0" distL="0" distR="0" wp14:anchorId="6255194E" wp14:editId="75B8BF8B">
            <wp:extent cx="4445000" cy="30988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4628" w14:textId="0790DE21" w:rsidR="00BD12EE" w:rsidRPr="008A6E9E" w:rsidRDefault="00BD12EE" w:rsidP="00BD12EE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lastRenderedPageBreak/>
        <w:t xml:space="preserve">How to interpret the </w:t>
      </w:r>
      <w:r w:rsidR="008A4216" w:rsidRPr="008A6E9E">
        <w:rPr>
          <w:rFonts w:ascii="Times New Roman" w:hAnsi="Times New Roman" w:cs="Times New Roman"/>
          <w:b/>
          <w:bCs/>
        </w:rPr>
        <w:t xml:space="preserve">silhouette </w:t>
      </w:r>
      <w:r w:rsidRPr="008A6E9E">
        <w:rPr>
          <w:rFonts w:ascii="Times New Roman" w:hAnsi="Times New Roman" w:cs="Times New Roman"/>
        </w:rPr>
        <w:t>graphs!!!!! (Important)</w:t>
      </w:r>
    </w:p>
    <w:p w14:paraId="5D0A5FD8" w14:textId="77777777" w:rsidR="00BD12EE" w:rsidRPr="008A6E9E" w:rsidRDefault="00BD12EE" w:rsidP="00BD12EE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</w:rPr>
        <w:t xml:space="preserve">~ Higher values indicate well-separated clusters. </w:t>
      </w:r>
      <w:r w:rsidRPr="008A6E9E">
        <w:rPr>
          <w:rFonts w:ascii="Times New Roman" w:hAnsi="Times New Roman" w:cs="Times New Roman"/>
          <w:b/>
          <w:bCs/>
        </w:rPr>
        <w:t>Unlike inertia, larger values are better because they indicate that the point is further away from neighbouring clusters.</w:t>
      </w:r>
    </w:p>
    <w:p w14:paraId="720BD036" w14:textId="77777777" w:rsidR="00BD12EE" w:rsidRPr="008A6E9E" w:rsidRDefault="00BD12EE" w:rsidP="00BD12EE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~ The </w:t>
      </w:r>
      <w:r w:rsidRPr="008A6E9E">
        <w:rPr>
          <w:rFonts w:ascii="Times New Roman" w:hAnsi="Times New Roman" w:cs="Times New Roman"/>
          <w:b/>
          <w:bCs/>
        </w:rPr>
        <w:t>thickness</w:t>
      </w:r>
      <w:r w:rsidRPr="008A6E9E">
        <w:rPr>
          <w:rFonts w:ascii="Times New Roman" w:hAnsi="Times New Roman" w:cs="Times New Roman"/>
        </w:rPr>
        <w:t xml:space="preserve"> of each silhouette indicates </w:t>
      </w:r>
      <w:r w:rsidRPr="008A6E9E">
        <w:rPr>
          <w:rFonts w:ascii="Times New Roman" w:hAnsi="Times New Roman" w:cs="Times New Roman"/>
          <w:b/>
          <w:bCs/>
        </w:rPr>
        <w:t>the cluster size</w:t>
      </w:r>
      <w:r w:rsidRPr="008A6E9E">
        <w:rPr>
          <w:rFonts w:ascii="Times New Roman" w:hAnsi="Times New Roman" w:cs="Times New Roman"/>
        </w:rPr>
        <w:t>.</w:t>
      </w:r>
    </w:p>
    <w:p w14:paraId="4A3F934A" w14:textId="77777777" w:rsidR="00BD12EE" w:rsidRPr="008A6E9E" w:rsidRDefault="00BD12EE" w:rsidP="00BD12EE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Unlike inertia, the overall silhouette score gets worse as you add more clusters because you end up being closer to neighbouring clusters.</w:t>
      </w:r>
    </w:p>
    <w:p w14:paraId="0402587A" w14:textId="5B9EBCB6" w:rsidR="00BD12EE" w:rsidRPr="008A6E9E" w:rsidRDefault="00BD12EE" w:rsidP="00BD12EE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~ Thus, as with inertia, you will not see a “peak” value of this metric that indicates the best number of clusters.</w:t>
      </w:r>
    </w:p>
    <w:p w14:paraId="6908E495" w14:textId="77777777" w:rsidR="00BD12EE" w:rsidRPr="008A6E9E" w:rsidRDefault="00BD12EE" w:rsidP="00BD12EE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The shape of each silhouette indicates the “goodness” for points in each cluster.</w:t>
      </w:r>
    </w:p>
    <w:p w14:paraId="1536250A" w14:textId="77777777" w:rsidR="00BD12EE" w:rsidRPr="008A6E9E" w:rsidRDefault="00BD12EE" w:rsidP="00BD12EE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The length (or area) of each silhouette indicates the goodness of each cluster.</w:t>
      </w:r>
    </w:p>
    <w:p w14:paraId="59379C3D" w14:textId="77777777" w:rsidR="00BD12EE" w:rsidRPr="008A6E9E" w:rsidRDefault="00BD12EE" w:rsidP="00BD12EE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</w:rPr>
        <w:t xml:space="preserve">~ A slower </w:t>
      </w:r>
      <w:proofErr w:type="spellStart"/>
      <w:r w:rsidRPr="008A6E9E">
        <w:rPr>
          <w:rFonts w:ascii="Times New Roman" w:hAnsi="Times New Roman" w:cs="Times New Roman"/>
        </w:rPr>
        <w:t>dropoff</w:t>
      </w:r>
      <w:proofErr w:type="spellEnd"/>
      <w:r w:rsidRPr="008A6E9E">
        <w:rPr>
          <w:rFonts w:ascii="Times New Roman" w:hAnsi="Times New Roman" w:cs="Times New Roman"/>
        </w:rPr>
        <w:t xml:space="preserve"> (</w:t>
      </w:r>
      <w:r w:rsidRPr="008A6E9E">
        <w:rPr>
          <w:rFonts w:ascii="Times New Roman" w:hAnsi="Times New Roman" w:cs="Times New Roman"/>
          <w:b/>
          <w:bCs/>
        </w:rPr>
        <w:t>more rectangular) indicates more points are “happy” in their cluster.</w:t>
      </w:r>
    </w:p>
    <w:p w14:paraId="4571C56C" w14:textId="77777777" w:rsidR="00BD12EE" w:rsidRPr="008A6E9E" w:rsidRDefault="00BD12EE" w:rsidP="00BD12EE">
      <w:pPr>
        <w:rPr>
          <w:rFonts w:ascii="Times New Roman" w:hAnsi="Times New Roman" w:cs="Times New Roman"/>
        </w:rPr>
      </w:pPr>
    </w:p>
    <w:p w14:paraId="49E5B67A" w14:textId="77777777" w:rsidR="00CF647B" w:rsidRPr="008A6E9E" w:rsidRDefault="00CF647B" w:rsidP="00CF647B">
      <w:pPr>
        <w:rPr>
          <w:rFonts w:ascii="Times New Roman" w:hAnsi="Times New Roman" w:cs="Times New Roman"/>
        </w:rPr>
      </w:pPr>
    </w:p>
    <w:p w14:paraId="1BAE3A4E" w14:textId="77777777" w:rsidR="00BD12EE" w:rsidRPr="008A6E9E" w:rsidRDefault="00BD12EE" w:rsidP="00BD12EE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 xml:space="preserve">~ It always converges. Convergence is dependent upon the initial </w:t>
      </w:r>
      <w:proofErr w:type="spellStart"/>
      <w:r w:rsidRPr="008A6E9E">
        <w:rPr>
          <w:rFonts w:ascii="Times New Roman" w:hAnsi="Times New Roman" w:cs="Times New Roman"/>
          <w:b/>
          <w:bCs/>
        </w:rPr>
        <w:t>centers</w:t>
      </w:r>
      <w:proofErr w:type="spellEnd"/>
      <w:r w:rsidRPr="008A6E9E">
        <w:rPr>
          <w:rFonts w:ascii="Times New Roman" w:hAnsi="Times New Roman" w:cs="Times New Roman"/>
          <w:b/>
          <w:bCs/>
        </w:rPr>
        <w:t xml:space="preserve"> and it may converge to a sub-optimal solution.</w:t>
      </w:r>
    </w:p>
    <w:p w14:paraId="0C9642C9" w14:textId="5E92EE30" w:rsidR="00CF647B" w:rsidRPr="008A6E9E" w:rsidRDefault="00CF647B" w:rsidP="00CF647B">
      <w:pPr>
        <w:rPr>
          <w:rFonts w:ascii="Times New Roman" w:hAnsi="Times New Roman" w:cs="Times New Roman"/>
        </w:rPr>
      </w:pPr>
    </w:p>
    <w:p w14:paraId="45C8870C" w14:textId="770D8672" w:rsidR="00C05009" w:rsidRPr="008A6E9E" w:rsidRDefault="007F040B" w:rsidP="00CF647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 xml:space="preserve">Lecture 15 – </w:t>
      </w:r>
      <w:proofErr w:type="spellStart"/>
      <w:r w:rsidRPr="008A6E9E">
        <w:rPr>
          <w:rFonts w:ascii="Times New Roman" w:hAnsi="Times New Roman" w:cs="Times New Roman"/>
          <w:b/>
          <w:bCs/>
        </w:rPr>
        <w:t>DBScan</w:t>
      </w:r>
      <w:proofErr w:type="spellEnd"/>
    </w:p>
    <w:p w14:paraId="76E2550B" w14:textId="77777777" w:rsidR="007F040B" w:rsidRPr="008A6E9E" w:rsidRDefault="007F040B" w:rsidP="00CF647B">
      <w:pPr>
        <w:rPr>
          <w:rFonts w:ascii="Times New Roman" w:hAnsi="Times New Roman" w:cs="Times New Roman"/>
          <w:b/>
          <w:bCs/>
        </w:rPr>
      </w:pPr>
    </w:p>
    <w:p w14:paraId="38F06880" w14:textId="24F99559" w:rsidR="008A4216" w:rsidRPr="008A6E9E" w:rsidRDefault="008A4216" w:rsidP="008A4216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~ we CANNOT use </w:t>
      </w:r>
      <w:r w:rsidRPr="008A6E9E">
        <w:rPr>
          <w:rFonts w:ascii="Times New Roman" w:hAnsi="Times New Roman" w:cs="Times New Roman"/>
          <w:b/>
          <w:bCs/>
        </w:rPr>
        <w:t>elbow method</w:t>
      </w:r>
      <w:r w:rsidRPr="008A6E9E">
        <w:rPr>
          <w:rFonts w:ascii="Times New Roman" w:hAnsi="Times New Roman" w:cs="Times New Roman"/>
        </w:rPr>
        <w:t xml:space="preserve"> to examine the goodness of clusters created with DBSCAN</w:t>
      </w:r>
    </w:p>
    <w:p w14:paraId="79E5C698" w14:textId="1111AD60" w:rsidR="008A4216" w:rsidRPr="008A6E9E" w:rsidRDefault="008A4216" w:rsidP="008A4216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~ but </w:t>
      </w:r>
      <w:r w:rsidRPr="008A6E9E">
        <w:rPr>
          <w:rFonts w:ascii="Times New Roman" w:hAnsi="Times New Roman" w:cs="Times New Roman"/>
          <w:b/>
          <w:bCs/>
        </w:rPr>
        <w:t xml:space="preserve">silhouette </w:t>
      </w:r>
      <w:r w:rsidRPr="008A6E9E">
        <w:rPr>
          <w:rFonts w:ascii="Times New Roman" w:hAnsi="Times New Roman" w:cs="Times New Roman"/>
        </w:rPr>
        <w:t>method could</w:t>
      </w:r>
    </w:p>
    <w:p w14:paraId="6E34E742" w14:textId="7E98AF55" w:rsidR="007E3DAB" w:rsidRPr="008A6E9E" w:rsidRDefault="007E3DAB" w:rsidP="008A4216">
      <w:pPr>
        <w:rPr>
          <w:rFonts w:ascii="Times New Roman" w:hAnsi="Times New Roman" w:cs="Times New Roman"/>
        </w:rPr>
      </w:pPr>
    </w:p>
    <w:p w14:paraId="73362246" w14:textId="77777777" w:rsidR="007E3DAB" w:rsidRPr="008A6E9E" w:rsidRDefault="007E3DAB" w:rsidP="007E3DAB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33333"/>
          <w:lang w:eastAsia="zh-CN"/>
        </w:rPr>
      </w:pPr>
      <w:r w:rsidRPr="008A6E9E">
        <w:rPr>
          <w:rFonts w:ascii="Times New Roman" w:eastAsia="Times New Roman" w:hAnsi="Times New Roman" w:cs="Times New Roman"/>
          <w:b/>
          <w:bCs/>
          <w:color w:val="333333"/>
          <w:lang w:eastAsia="zh-CN"/>
        </w:rPr>
        <w:t>Unlike K-Means, there is no predict method.</w:t>
      </w:r>
    </w:p>
    <w:p w14:paraId="7ECDC4F9" w14:textId="77777777" w:rsidR="007E3DAB" w:rsidRPr="008A6E9E" w:rsidRDefault="007E3DAB" w:rsidP="007E3DAB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333333"/>
          <w:lang w:eastAsia="zh-CN"/>
        </w:rPr>
      </w:pPr>
      <w:r w:rsidRPr="008A6E9E">
        <w:rPr>
          <w:rFonts w:ascii="Times New Roman" w:eastAsia="Times New Roman" w:hAnsi="Times New Roman" w:cs="Times New Roman"/>
          <w:b/>
          <w:bCs/>
          <w:color w:val="333333"/>
          <w:lang w:eastAsia="zh-CN"/>
        </w:rPr>
        <w:t>DBSCAN only really clusters the points you have, not “new” or “test” points.</w:t>
      </w:r>
    </w:p>
    <w:p w14:paraId="35E3CCBD" w14:textId="77777777" w:rsidR="003A16B6" w:rsidRPr="008A6E9E" w:rsidRDefault="003A16B6" w:rsidP="003A16B6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Pros</w:t>
      </w:r>
    </w:p>
    <w:p w14:paraId="7F323AEF" w14:textId="77777777" w:rsidR="003A16B6" w:rsidRPr="008A6E9E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Can learn arbitrary cluster shapes</w:t>
      </w:r>
    </w:p>
    <w:p w14:paraId="450BDF94" w14:textId="77777777" w:rsidR="003A16B6" w:rsidRPr="008A6E9E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Can detect outliers</w:t>
      </w:r>
    </w:p>
    <w:p w14:paraId="738D1B3C" w14:textId="77777777" w:rsidR="003A16B6" w:rsidRPr="008A6E9E" w:rsidRDefault="003A16B6" w:rsidP="003A16B6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Cons</w:t>
      </w:r>
    </w:p>
    <w:p w14:paraId="075AD146" w14:textId="77777777" w:rsidR="003A16B6" w:rsidRPr="008A6E9E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Cannot</w:t>
      </w:r>
      <w:r w:rsidRPr="008A6E9E">
        <w:rPr>
          <w:rStyle w:val="apple-converted-space"/>
          <w:b/>
          <w:bCs/>
          <w:color w:val="333333"/>
        </w:rPr>
        <w:t> </w:t>
      </w:r>
      <w:r w:rsidRPr="008A6E9E">
        <w:rPr>
          <w:rStyle w:val="pre"/>
          <w:b/>
          <w:bCs/>
          <w:color w:val="333333"/>
        </w:rPr>
        <w:t>predict</w:t>
      </w:r>
      <w:r w:rsidRPr="008A6E9E">
        <w:rPr>
          <w:rStyle w:val="apple-converted-space"/>
          <w:b/>
          <w:bCs/>
          <w:color w:val="333333"/>
        </w:rPr>
        <w:t> </w:t>
      </w:r>
      <w:r w:rsidRPr="008A6E9E">
        <w:rPr>
          <w:b/>
          <w:bCs/>
          <w:color w:val="333333"/>
        </w:rPr>
        <w:t>on new examples.</w:t>
      </w:r>
    </w:p>
    <w:p w14:paraId="421B234D" w14:textId="77B1E146" w:rsidR="003A16B6" w:rsidRPr="008A6E9E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Needs tuning of two non-obvious hyperparameters</w:t>
      </w:r>
      <w:r w:rsidR="00B0171F">
        <w:rPr>
          <w:b/>
          <w:bCs/>
          <w:color w:val="333333"/>
        </w:rPr>
        <w:t xml:space="preserve"> (eps and min_samples)</w:t>
      </w:r>
    </w:p>
    <w:p w14:paraId="69525C30" w14:textId="356255A9" w:rsidR="003A16B6" w:rsidRPr="008A6E9E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DBSCAN doesn’t do well when we have clusters with different densities.</w:t>
      </w:r>
    </w:p>
    <w:p w14:paraId="428B407F" w14:textId="77777777" w:rsidR="007E3DAB" w:rsidRPr="008A6E9E" w:rsidRDefault="007E3DAB" w:rsidP="008A4216">
      <w:pPr>
        <w:rPr>
          <w:rFonts w:ascii="Times New Roman" w:hAnsi="Times New Roman" w:cs="Times New Roman"/>
        </w:rPr>
      </w:pPr>
    </w:p>
    <w:p w14:paraId="5494A860" w14:textId="503F4D6C" w:rsidR="007E5CD7" w:rsidRPr="008A6E9E" w:rsidRDefault="000E146E" w:rsidP="00CF647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Lecture 16 - NLP</w:t>
      </w:r>
    </w:p>
    <w:p w14:paraId="504CC700" w14:textId="7F6DEE88" w:rsidR="000E146E" w:rsidRPr="008A6E9E" w:rsidRDefault="00CB327D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Sparse representation: term-term co-occurrence matrix</w:t>
      </w:r>
    </w:p>
    <w:p w14:paraId="7685A5E9" w14:textId="1A3E0682" w:rsidR="00CB327D" w:rsidRPr="008A6E9E" w:rsidRDefault="00CB327D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Dense representation: Word2Vec (Based on </w:t>
      </w:r>
      <w:r w:rsidRPr="008A6E9E">
        <w:rPr>
          <w:rFonts w:ascii="Times New Roman" w:hAnsi="Times New Roman" w:cs="Times New Roman"/>
          <w:b/>
          <w:bCs/>
        </w:rPr>
        <w:t>distributional hypothesis</w:t>
      </w:r>
      <w:r w:rsidRPr="008A6E9E">
        <w:rPr>
          <w:rFonts w:ascii="Times New Roman" w:hAnsi="Times New Roman" w:cs="Times New Roman"/>
        </w:rPr>
        <w:t xml:space="preserve"> and </w:t>
      </w:r>
      <w:r w:rsidRPr="008A6E9E">
        <w:rPr>
          <w:rFonts w:ascii="Times New Roman" w:hAnsi="Times New Roman" w:cs="Times New Roman"/>
          <w:b/>
          <w:bCs/>
        </w:rPr>
        <w:t>vector space model</w:t>
      </w:r>
      <w:r w:rsidRPr="008A6E9E">
        <w:rPr>
          <w:rFonts w:ascii="Times New Roman" w:hAnsi="Times New Roman" w:cs="Times New Roman"/>
        </w:rPr>
        <w:t>)</w:t>
      </w:r>
    </w:p>
    <w:p w14:paraId="588C5668" w14:textId="1ADBC1EE" w:rsidR="00F07C20" w:rsidRPr="008A6E9E" w:rsidRDefault="00F07C20" w:rsidP="00CF647B">
      <w:pPr>
        <w:rPr>
          <w:rFonts w:ascii="Times New Roman" w:hAnsi="Times New Roman" w:cs="Times New Roman"/>
        </w:rPr>
      </w:pPr>
    </w:p>
    <w:p w14:paraId="7BAB7B62" w14:textId="3DBD6393" w:rsidR="00F07C20" w:rsidRPr="008A6E9E" w:rsidRDefault="00F07C20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Topic modelling:</w:t>
      </w:r>
    </w:p>
    <w:p w14:paraId="4D7BE644" w14:textId="77777777" w:rsidR="00F07C20" w:rsidRPr="008A6E9E" w:rsidRDefault="00F07C20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Input: </w:t>
      </w:r>
      <w:r w:rsidRPr="008A6E9E">
        <w:rPr>
          <w:rFonts w:ascii="Times New Roman" w:hAnsi="Times New Roman" w:cs="Times New Roman"/>
        </w:rPr>
        <w:tab/>
      </w:r>
    </w:p>
    <w:p w14:paraId="25A1E3C8" w14:textId="75980D5F" w:rsidR="00F07C20" w:rsidRPr="008A6E9E" w:rsidRDefault="00F07C20" w:rsidP="00F07C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A large collection of documents</w:t>
      </w:r>
    </w:p>
    <w:p w14:paraId="6545DF62" w14:textId="0E50FB8F" w:rsidR="00F07C20" w:rsidRPr="008A6E9E" w:rsidRDefault="00F07C20" w:rsidP="00F07C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A value for the hyperparameter K </w:t>
      </w:r>
    </w:p>
    <w:p w14:paraId="53CF5465" w14:textId="2944A108" w:rsidR="00F07C20" w:rsidRPr="008A6E9E" w:rsidRDefault="00F07C20" w:rsidP="00F07C20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Output:</w:t>
      </w:r>
    </w:p>
    <w:p w14:paraId="48E26914" w14:textId="4D4B89E9" w:rsidR="00F07C20" w:rsidRPr="008A6E9E" w:rsidRDefault="00F07C20" w:rsidP="00F07C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For each topic what words describe that topic</w:t>
      </w:r>
    </w:p>
    <w:p w14:paraId="65F6982B" w14:textId="3C730CAB" w:rsidR="00F07C20" w:rsidRPr="008A6E9E" w:rsidRDefault="00F07C20" w:rsidP="00F07C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For each document, what topics are expressed by the document.</w:t>
      </w:r>
    </w:p>
    <w:p w14:paraId="24B9D37D" w14:textId="12F2082D" w:rsidR="00C80977" w:rsidRPr="008A6E9E" w:rsidRDefault="00C80977" w:rsidP="00C80977">
      <w:pPr>
        <w:rPr>
          <w:rFonts w:ascii="Times New Roman" w:hAnsi="Times New Roman" w:cs="Times New Roman"/>
        </w:rPr>
      </w:pPr>
    </w:p>
    <w:p w14:paraId="79F773A7" w14:textId="77777777" w:rsidR="004D723B" w:rsidRPr="008A6E9E" w:rsidRDefault="004D723B" w:rsidP="004D723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16.2 Text </w:t>
      </w:r>
      <w:proofErr w:type="spellStart"/>
      <w:r w:rsidRPr="008A6E9E">
        <w:rPr>
          <w:rFonts w:ascii="Times New Roman" w:hAnsi="Times New Roman" w:cs="Times New Roman"/>
        </w:rPr>
        <w:t>preprocessing</w:t>
      </w:r>
      <w:proofErr w:type="spellEnd"/>
    </w:p>
    <w:p w14:paraId="45210702" w14:textId="77777777" w:rsidR="004D723B" w:rsidRPr="008A6E9E" w:rsidRDefault="004D723B" w:rsidP="004D723B">
      <w:pPr>
        <w:pStyle w:val="Heading3"/>
        <w:rPr>
          <w:color w:val="000000"/>
          <w:sz w:val="24"/>
          <w:szCs w:val="24"/>
        </w:rPr>
      </w:pPr>
      <w:r w:rsidRPr="008A6E9E">
        <w:rPr>
          <w:color w:val="000000"/>
          <w:sz w:val="24"/>
          <w:szCs w:val="24"/>
        </w:rPr>
        <w:t>Tokenization</w:t>
      </w:r>
    </w:p>
    <w:p w14:paraId="1F16BD2F" w14:textId="77777777" w:rsidR="004D723B" w:rsidRPr="008A6E9E" w:rsidRDefault="004D723B" w:rsidP="004D723B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Sentence segmentation</w:t>
      </w:r>
    </w:p>
    <w:p w14:paraId="4664654D" w14:textId="77777777" w:rsidR="004D723B" w:rsidRPr="008A6E9E" w:rsidRDefault="004D723B" w:rsidP="004D723B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Split text into sentences</w:t>
      </w:r>
    </w:p>
    <w:p w14:paraId="148F21C7" w14:textId="77777777" w:rsidR="004D723B" w:rsidRPr="008A6E9E" w:rsidRDefault="004D723B" w:rsidP="004D723B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Word tokenization</w:t>
      </w:r>
    </w:p>
    <w:p w14:paraId="520F8ADC" w14:textId="77777777" w:rsidR="004D723B" w:rsidRPr="008A6E9E" w:rsidRDefault="004D723B" w:rsidP="004D723B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Split sentences into words</w:t>
      </w:r>
    </w:p>
    <w:p w14:paraId="5B5809AC" w14:textId="77777777" w:rsidR="004D723B" w:rsidRPr="008A6E9E" w:rsidRDefault="004D723B" w:rsidP="004D723B">
      <w:pPr>
        <w:rPr>
          <w:rFonts w:ascii="Times New Roman" w:hAnsi="Times New Roman" w:cs="Times New Roman"/>
        </w:rPr>
      </w:pPr>
    </w:p>
    <w:p w14:paraId="5B7800AC" w14:textId="77777777" w:rsidR="004D723B" w:rsidRPr="008A6E9E" w:rsidRDefault="004D723B" w:rsidP="004D723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Types and tokens</w:t>
      </w:r>
    </w:p>
    <w:p w14:paraId="25BEA39F" w14:textId="77777777" w:rsidR="004D723B" w:rsidRPr="008A6E9E" w:rsidRDefault="004D723B" w:rsidP="004D723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Type: an element in the vocabulary</w:t>
      </w:r>
    </w:p>
    <w:p w14:paraId="1D97DC23" w14:textId="77777777" w:rsidR="004D723B" w:rsidRPr="008A6E9E" w:rsidRDefault="004D723B" w:rsidP="004D723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Token: an instance of that type in running text</w:t>
      </w:r>
    </w:p>
    <w:p w14:paraId="65E4E83B" w14:textId="29C77C6B" w:rsidR="004D723B" w:rsidRPr="008A6E9E" w:rsidRDefault="004D723B" w:rsidP="004D723B">
      <w:pPr>
        <w:rPr>
          <w:rFonts w:ascii="Times New Roman" w:hAnsi="Times New Roman" w:cs="Times New Roman"/>
        </w:rPr>
      </w:pPr>
    </w:p>
    <w:p w14:paraId="71DEEA26" w14:textId="77777777" w:rsidR="008772BF" w:rsidRPr="008A6E9E" w:rsidRDefault="008772BF" w:rsidP="008772BF">
      <w:pPr>
        <w:pStyle w:val="Heading3"/>
        <w:rPr>
          <w:color w:val="000000"/>
          <w:sz w:val="24"/>
          <w:szCs w:val="24"/>
        </w:rPr>
      </w:pPr>
      <w:r w:rsidRPr="008A6E9E">
        <w:rPr>
          <w:color w:val="000000"/>
          <w:sz w:val="24"/>
          <w:szCs w:val="24"/>
        </w:rPr>
        <w:t xml:space="preserve">Punctuation and </w:t>
      </w:r>
      <w:proofErr w:type="spellStart"/>
      <w:r w:rsidRPr="008A6E9E">
        <w:rPr>
          <w:color w:val="000000"/>
          <w:sz w:val="24"/>
          <w:szCs w:val="24"/>
        </w:rPr>
        <w:t>stopword</w:t>
      </w:r>
      <w:proofErr w:type="spellEnd"/>
      <w:r w:rsidRPr="008A6E9E">
        <w:rPr>
          <w:color w:val="000000"/>
          <w:sz w:val="24"/>
          <w:szCs w:val="24"/>
        </w:rPr>
        <w:t xml:space="preserve"> removal</w:t>
      </w:r>
    </w:p>
    <w:p w14:paraId="0FC99AE9" w14:textId="77777777" w:rsidR="008772BF" w:rsidRPr="008A6E9E" w:rsidRDefault="008772BF" w:rsidP="008772BF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The most frequently occurring words in English are not very useful in many NLP tasks.</w:t>
      </w:r>
    </w:p>
    <w:p w14:paraId="44488DB9" w14:textId="77777777" w:rsidR="008772BF" w:rsidRPr="008A6E9E" w:rsidRDefault="008772BF" w:rsidP="008772BF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Example: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Emphasis"/>
          <w:rFonts w:eastAsiaTheme="majorEastAsia"/>
          <w:color w:val="333333"/>
        </w:rPr>
        <w:t>the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>,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Emphasis"/>
          <w:rFonts w:eastAsiaTheme="majorEastAsia"/>
          <w:color w:val="333333"/>
        </w:rPr>
        <w:t>is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>,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Emphasis"/>
          <w:rFonts w:eastAsiaTheme="majorEastAsia"/>
          <w:color w:val="333333"/>
        </w:rPr>
        <w:t>a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>, and punctuation</w:t>
      </w:r>
    </w:p>
    <w:p w14:paraId="2E71CB13" w14:textId="77777777" w:rsidR="008772BF" w:rsidRPr="008A6E9E" w:rsidRDefault="008772BF" w:rsidP="008772BF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Probably not very informative in many tasks</w:t>
      </w:r>
    </w:p>
    <w:p w14:paraId="64FCD8E7" w14:textId="531A136C" w:rsidR="008772BF" w:rsidRPr="008A6E9E" w:rsidRDefault="008772BF" w:rsidP="004D723B">
      <w:pPr>
        <w:rPr>
          <w:rFonts w:ascii="Times New Roman" w:hAnsi="Times New Roman" w:cs="Times New Roman"/>
          <w:b/>
          <w:bCs/>
        </w:rPr>
      </w:pPr>
    </w:p>
    <w:p w14:paraId="2A67F997" w14:textId="77777777" w:rsidR="008772BF" w:rsidRPr="008A6E9E" w:rsidRDefault="008772BF" w:rsidP="004D723B">
      <w:pPr>
        <w:rPr>
          <w:rFonts w:ascii="Times New Roman" w:hAnsi="Times New Roman" w:cs="Times New Roman"/>
        </w:rPr>
      </w:pPr>
    </w:p>
    <w:p w14:paraId="19ADFE25" w14:textId="77777777" w:rsidR="004D723B" w:rsidRPr="008A6E9E" w:rsidRDefault="004D723B" w:rsidP="004D723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b/>
          <w:bCs/>
        </w:rPr>
        <w:t>Lemmatization: want to ignore some morphological differences between works</w:t>
      </w:r>
      <w:r w:rsidRPr="008A6E9E">
        <w:rPr>
          <w:rFonts w:ascii="Times New Roman" w:hAnsi="Times New Roman" w:cs="Times New Roman"/>
        </w:rPr>
        <w:t xml:space="preserve">. </w:t>
      </w:r>
      <w:proofErr w:type="spellStart"/>
      <w:r w:rsidRPr="008A6E9E">
        <w:rPr>
          <w:rFonts w:ascii="Times New Roman" w:hAnsi="Times New Roman" w:cs="Times New Roman"/>
        </w:rPr>
        <w:t>E.g</w:t>
      </w:r>
      <w:proofErr w:type="spellEnd"/>
      <w:r w:rsidRPr="008A6E9E">
        <w:rPr>
          <w:rFonts w:ascii="Times New Roman" w:hAnsi="Times New Roman" w:cs="Times New Roman"/>
        </w:rPr>
        <w:t xml:space="preserve"> if your search term is "studying for ML quiz" you might want to include pages containing "tips to study for an ML quiz" or "here is how I studies for my ML quiz".</w:t>
      </w:r>
    </w:p>
    <w:p w14:paraId="42FB9BB2" w14:textId="77777777" w:rsidR="004D723B" w:rsidRPr="008A6E9E" w:rsidRDefault="004D723B" w:rsidP="004D723B">
      <w:pPr>
        <w:rPr>
          <w:rFonts w:ascii="Times New Roman" w:hAnsi="Times New Roman" w:cs="Times New Roman"/>
        </w:rPr>
      </w:pPr>
    </w:p>
    <w:p w14:paraId="4990D5BA" w14:textId="77777777" w:rsidR="004D723B" w:rsidRPr="008A6E9E" w:rsidRDefault="004D723B" w:rsidP="004D723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It converts inflected forms into the base form.</w:t>
      </w:r>
    </w:p>
    <w:p w14:paraId="54642725" w14:textId="77777777" w:rsidR="004D723B" w:rsidRPr="008A6E9E" w:rsidRDefault="004D723B" w:rsidP="004D723B">
      <w:pPr>
        <w:rPr>
          <w:rFonts w:ascii="Times New Roman" w:hAnsi="Times New Roman" w:cs="Times New Roman"/>
        </w:rPr>
      </w:pPr>
    </w:p>
    <w:p w14:paraId="213EA9D5" w14:textId="77777777" w:rsidR="004D723B" w:rsidRPr="008A6E9E" w:rsidRDefault="004D723B" w:rsidP="004D723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Stemming: has a similar purpose (reduce words by chopping them)</w:t>
      </w:r>
    </w:p>
    <w:p w14:paraId="6A305A1F" w14:textId="7FB400A0" w:rsidR="00C80977" w:rsidRPr="008A6E9E" w:rsidRDefault="004D723B" w:rsidP="00C8097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Say "automates", "automatic" could be reduced to "automat" which might not be an </w:t>
      </w:r>
      <w:proofErr w:type="spellStart"/>
      <w:r w:rsidRPr="008A6E9E">
        <w:rPr>
          <w:rFonts w:ascii="Times New Roman" w:hAnsi="Times New Roman" w:cs="Times New Roman"/>
        </w:rPr>
        <w:t>english</w:t>
      </w:r>
      <w:proofErr w:type="spellEnd"/>
      <w:r w:rsidRPr="008A6E9E">
        <w:rPr>
          <w:rFonts w:ascii="Times New Roman" w:hAnsi="Times New Roman" w:cs="Times New Roman"/>
        </w:rPr>
        <w:t xml:space="preserve"> word</w:t>
      </w:r>
    </w:p>
    <w:p w14:paraId="0CA58DBF" w14:textId="27C45353" w:rsidR="000E146E" w:rsidRPr="008A6E9E" w:rsidRDefault="000E146E" w:rsidP="00CF647B">
      <w:pPr>
        <w:rPr>
          <w:rFonts w:ascii="Times New Roman" w:hAnsi="Times New Roman" w:cs="Times New Roman"/>
        </w:rPr>
      </w:pPr>
    </w:p>
    <w:p w14:paraId="31BD60F5" w14:textId="3F65F694" w:rsidR="000A48C2" w:rsidRPr="008A6E9E" w:rsidRDefault="000A48C2" w:rsidP="00CF647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Lecture 17 – Multiclass classification and computer vision</w:t>
      </w:r>
    </w:p>
    <w:p w14:paraId="54A345B3" w14:textId="2E0D4C75" w:rsidR="000A48C2" w:rsidRPr="008A6E9E" w:rsidRDefault="00BA572D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color w:val="333333"/>
        </w:rPr>
        <w:t>Two kind of “hacky” ways to reduce multi-class classification into binary classification</w:t>
      </w:r>
    </w:p>
    <w:p w14:paraId="25B89DE7" w14:textId="77777777" w:rsidR="00BA572D" w:rsidRPr="008A6E9E" w:rsidRDefault="00BA572D" w:rsidP="00BA572D">
      <w:pPr>
        <w:pStyle w:val="Heading3"/>
        <w:rPr>
          <w:b w:val="0"/>
          <w:bCs w:val="0"/>
          <w:color w:val="000000"/>
          <w:sz w:val="24"/>
          <w:szCs w:val="24"/>
        </w:rPr>
      </w:pPr>
      <w:r w:rsidRPr="008A6E9E">
        <w:rPr>
          <w:b w:val="0"/>
          <w:bCs w:val="0"/>
          <w:color w:val="000000"/>
          <w:sz w:val="24"/>
          <w:szCs w:val="24"/>
        </w:rPr>
        <w:t>One vs. Rest</w:t>
      </w:r>
    </w:p>
    <w:p w14:paraId="368E71C6" w14:textId="77777777" w:rsidR="00BA572D" w:rsidRPr="008A6E9E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1v{2,3}, 2v{1,3}, 3v{1,2}</w:t>
      </w:r>
    </w:p>
    <w:p w14:paraId="11AF8985" w14:textId="77777777" w:rsidR="00BA572D" w:rsidRPr="008A6E9E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Learn a binary model for each class which tries to separate that class from all of the other classes.</w:t>
      </w:r>
    </w:p>
    <w:p w14:paraId="163B612D" w14:textId="77777777" w:rsidR="00BA572D" w:rsidRPr="008A6E9E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If you have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math"/>
          <w:rFonts w:eastAsiaTheme="majorEastAsia"/>
          <w:color w:val="333333"/>
        </w:rPr>
        <w:t>k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>classes, it’ll train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math"/>
          <w:rFonts w:eastAsiaTheme="majorEastAsia"/>
          <w:color w:val="333333"/>
        </w:rPr>
        <w:t>k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>binary classifiers, one for each class. (This makes our interpretation harder)</w:t>
      </w:r>
    </w:p>
    <w:p w14:paraId="7F0BB51D" w14:textId="77777777" w:rsidR="00BA572D" w:rsidRPr="008A6E9E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Trained on imbalanced datasets containing all examples. (Every time you try to the train on a binary classification, the rest of the classes become one majority and your own class becomes the minority)</w:t>
      </w:r>
    </w:p>
    <w:p w14:paraId="7F301B75" w14:textId="77777777" w:rsidR="00BA572D" w:rsidRPr="008A6E9E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Given a test point, get scores from all binary classifiers (e.g., raw scores for logistic regression).</w:t>
      </w:r>
    </w:p>
    <w:p w14:paraId="739A5681" w14:textId="77777777" w:rsidR="00BA572D" w:rsidRPr="008A6E9E" w:rsidRDefault="00BA572D" w:rsidP="00BA572D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The classifier which has the highest score for this class “wins” and that’s going to be the prediction for this class.</w:t>
      </w:r>
    </w:p>
    <w:p w14:paraId="02F58E93" w14:textId="77777777" w:rsidR="00BA572D" w:rsidRPr="008A6E9E" w:rsidRDefault="00BA572D" w:rsidP="00BA572D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Since we have one binary classifier per class, for each class, we have coefficients per feature and an intercept.</w:t>
      </w:r>
    </w:p>
    <w:p w14:paraId="216B4CAF" w14:textId="77777777" w:rsidR="00BA572D" w:rsidRPr="008A6E9E" w:rsidRDefault="00BA572D" w:rsidP="00BA572D">
      <w:pPr>
        <w:rPr>
          <w:rFonts w:ascii="Times New Roman" w:hAnsi="Times New Roman" w:cs="Times New Roman"/>
        </w:rPr>
      </w:pPr>
    </w:p>
    <w:p w14:paraId="2C69A0A8" w14:textId="77777777" w:rsidR="00BA572D" w:rsidRPr="008A6E9E" w:rsidRDefault="00BA572D" w:rsidP="00BA572D">
      <w:pPr>
        <w:pStyle w:val="Heading3"/>
        <w:rPr>
          <w:b w:val="0"/>
          <w:bCs w:val="0"/>
          <w:color w:val="000000"/>
          <w:sz w:val="24"/>
          <w:szCs w:val="24"/>
        </w:rPr>
      </w:pPr>
      <w:r w:rsidRPr="008A6E9E">
        <w:rPr>
          <w:b w:val="0"/>
          <w:bCs w:val="0"/>
          <w:color w:val="000000"/>
          <w:sz w:val="24"/>
          <w:szCs w:val="24"/>
        </w:rPr>
        <w:t>One Vs. One approach (most likely works a little bit better)</w:t>
      </w:r>
    </w:p>
    <w:p w14:paraId="6B4517A8" w14:textId="77777777" w:rsidR="00BA572D" w:rsidRPr="008A6E9E" w:rsidRDefault="00BA572D" w:rsidP="00BA572D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Build a binary model for each pair of classes.</w:t>
      </w:r>
    </w:p>
    <w:p w14:paraId="54A984F0" w14:textId="77777777" w:rsidR="00BA572D" w:rsidRPr="008A6E9E" w:rsidRDefault="00BA572D" w:rsidP="00BA572D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1v2, 1v3, 2v3</w:t>
      </w:r>
    </w:p>
    <w:p w14:paraId="065DBD3D" w14:textId="53BE3CF8" w:rsidR="00BA572D" w:rsidRPr="008A6E9E" w:rsidRDefault="00BA572D" w:rsidP="00BA572D">
      <w:pPr>
        <w:pStyle w:val="NormalWeb"/>
        <w:numPr>
          <w:ilvl w:val="0"/>
          <w:numId w:val="12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color w:val="333333"/>
        </w:rPr>
        <w:t>Trains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math"/>
          <w:rFonts w:eastAsiaTheme="majorEastAsia"/>
          <w:color w:val="333333"/>
        </w:rPr>
        <w:t>n×(n−1)</w:t>
      </w:r>
      <w:r w:rsidR="00552A81" w:rsidRPr="008A6E9E">
        <w:rPr>
          <w:rStyle w:val="math"/>
          <w:rFonts w:eastAsiaTheme="majorEastAsia"/>
          <w:color w:val="333333"/>
        </w:rPr>
        <w:t>/</w:t>
      </w:r>
      <w:r w:rsidRPr="008A6E9E">
        <w:rPr>
          <w:rStyle w:val="math"/>
          <w:rFonts w:eastAsiaTheme="majorEastAsia"/>
          <w:color w:val="333333"/>
        </w:rPr>
        <w:t>2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 xml:space="preserve">binary classifiers </w:t>
      </w:r>
      <w:r w:rsidRPr="008A6E9E">
        <w:rPr>
          <w:b/>
          <w:bCs/>
          <w:color w:val="333333"/>
        </w:rPr>
        <w:t>(more time-consuming)</w:t>
      </w:r>
    </w:p>
    <w:p w14:paraId="55317CAA" w14:textId="77777777" w:rsidR="00BA572D" w:rsidRPr="008A6E9E" w:rsidRDefault="00BA572D" w:rsidP="00BA572D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 xml:space="preserve">Trained on </w:t>
      </w:r>
      <w:r w:rsidRPr="008A6E9E">
        <w:rPr>
          <w:b/>
          <w:bCs/>
          <w:color w:val="333333"/>
        </w:rPr>
        <w:t>relatively balanced</w:t>
      </w:r>
      <w:r w:rsidRPr="008A6E9E">
        <w:rPr>
          <w:color w:val="333333"/>
        </w:rPr>
        <w:t xml:space="preserve"> subsets (pro against one vs rest)</w:t>
      </w:r>
    </w:p>
    <w:p w14:paraId="3F661612" w14:textId="1E27EA73" w:rsidR="000A48C2" w:rsidRPr="008A6E9E" w:rsidRDefault="000A48C2" w:rsidP="00CF647B">
      <w:pPr>
        <w:rPr>
          <w:rFonts w:ascii="Times New Roman" w:hAnsi="Times New Roman" w:cs="Times New Roman"/>
        </w:rPr>
      </w:pPr>
    </w:p>
    <w:p w14:paraId="7C59F8E4" w14:textId="335342C4" w:rsidR="00BB15D4" w:rsidRPr="008A6E9E" w:rsidRDefault="00BB15D4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Transfer learning</w:t>
      </w:r>
    </w:p>
    <w:p w14:paraId="07F42482" w14:textId="77777777" w:rsidR="00BB15D4" w:rsidRPr="008A6E9E" w:rsidRDefault="00BB15D4" w:rsidP="00BB15D4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Instead, a common practice is to download a pre-trained model and fine tune it for your task.</w:t>
      </w:r>
    </w:p>
    <w:p w14:paraId="3C294C4B" w14:textId="77777777" w:rsidR="00BB15D4" w:rsidRPr="008A6E9E" w:rsidRDefault="00BB15D4" w:rsidP="00BB15D4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This is called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Strong"/>
          <w:rFonts w:eastAsiaTheme="majorEastAsia"/>
          <w:color w:val="333333"/>
        </w:rPr>
        <w:t>transfer learning</w:t>
      </w:r>
      <w:r w:rsidRPr="008A6E9E">
        <w:rPr>
          <w:color w:val="333333"/>
        </w:rPr>
        <w:t>.</w:t>
      </w:r>
    </w:p>
    <w:p w14:paraId="643B2213" w14:textId="4B972E62" w:rsidR="00BA572D" w:rsidRPr="008A6E9E" w:rsidRDefault="00BA572D" w:rsidP="00CF647B">
      <w:pPr>
        <w:rPr>
          <w:rFonts w:ascii="Times New Roman" w:hAnsi="Times New Roman" w:cs="Times New Roman"/>
        </w:rPr>
      </w:pPr>
    </w:p>
    <w:p w14:paraId="01DB4CA2" w14:textId="09C82D73" w:rsidR="00BA572D" w:rsidRPr="008A6E9E" w:rsidRDefault="00BA572D" w:rsidP="00CF647B">
      <w:pPr>
        <w:rPr>
          <w:rFonts w:ascii="Times New Roman" w:hAnsi="Times New Roman" w:cs="Times New Roman"/>
        </w:rPr>
      </w:pPr>
    </w:p>
    <w:p w14:paraId="5F843B5D" w14:textId="29DBB526" w:rsidR="00FD643D" w:rsidRPr="008A6E9E" w:rsidRDefault="00FD643D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Lecture 18 – time series</w:t>
      </w:r>
      <w:r w:rsidR="00DD7D07" w:rsidRPr="008A6E9E">
        <w:rPr>
          <w:rFonts w:ascii="Times New Roman" w:hAnsi="Times New Roman" w:cs="Times New Roman"/>
        </w:rPr>
        <w:t xml:space="preserve"> (skip)</w:t>
      </w:r>
    </w:p>
    <w:p w14:paraId="6CC137E3" w14:textId="09CCF296" w:rsidR="00DD7D07" w:rsidRPr="008A6E9E" w:rsidRDefault="00DD7D07" w:rsidP="00CF647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Lecture 19 – Survival analysis</w:t>
      </w:r>
    </w:p>
    <w:p w14:paraId="3C4FCCE2" w14:textId="344361CE" w:rsidR="00B00D25" w:rsidRPr="008A6E9E" w:rsidRDefault="00B00D25" w:rsidP="00B00D25">
      <w:pPr>
        <w:pStyle w:val="NormalWeb"/>
        <w:spacing w:before="0" w:beforeAutospacing="0"/>
        <w:rPr>
          <w:color w:val="333333"/>
        </w:rPr>
      </w:pPr>
      <w:r w:rsidRPr="008A6E9E">
        <w:rPr>
          <w:color w:val="333333"/>
        </w:rPr>
        <w:t>Frequently, there will be some kind of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Strong"/>
          <w:color w:val="333333"/>
        </w:rPr>
        <w:t>censoring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>which will not allow you to observe the exact time that the event happened for all units/individuals that are being studied. In such a case, we cannot use linear regression</w:t>
      </w:r>
    </w:p>
    <w:p w14:paraId="16830B28" w14:textId="77777777" w:rsidR="00B00D25" w:rsidRPr="008A6E9E" w:rsidRDefault="00B00D25" w:rsidP="00CF647B">
      <w:pPr>
        <w:rPr>
          <w:rFonts w:ascii="Times New Roman" w:hAnsi="Times New Roman" w:cs="Times New Roman"/>
          <w:b/>
          <w:bCs/>
        </w:rPr>
      </w:pPr>
    </w:p>
    <w:p w14:paraId="6E7DE55D" w14:textId="62EAE00B" w:rsidR="00DD7D07" w:rsidRPr="008A6E9E" w:rsidRDefault="00F87D95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noProof/>
        </w:rPr>
        <w:drawing>
          <wp:inline distT="0" distB="0" distL="0" distR="0" wp14:anchorId="7EACDAEA" wp14:editId="3C0F667F">
            <wp:extent cx="5727700" cy="32283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955D" w14:textId="77777777" w:rsidR="008613CD" w:rsidRPr="008A6E9E" w:rsidRDefault="008613CD" w:rsidP="008613CD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r w:rsidRPr="008A6E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Cox proportional hazards model</w:t>
      </w:r>
      <w:r w:rsidRPr="008A6E9E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423BD1E6" w14:textId="77777777" w:rsidR="008613CD" w:rsidRPr="008A6E9E" w:rsidRDefault="008613CD" w:rsidP="008613CD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8A6E9E">
        <w:rPr>
          <w:rFonts w:ascii="Times New Roman" w:eastAsia="Times New Roman" w:hAnsi="Times New Roman" w:cs="Times New Roman"/>
          <w:color w:val="333333"/>
          <w:lang w:eastAsia="zh-CN"/>
        </w:rPr>
        <w:t>The Cox proportional hazards model is a commonly used model that allows us to interpret how features influence a censored tenure/duration.</w:t>
      </w:r>
    </w:p>
    <w:p w14:paraId="0BF0387A" w14:textId="77777777" w:rsidR="008613CD" w:rsidRPr="008A6E9E" w:rsidRDefault="008613CD" w:rsidP="008613CD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8A6E9E">
        <w:rPr>
          <w:rFonts w:ascii="Times New Roman" w:eastAsia="Times New Roman" w:hAnsi="Times New Roman" w:cs="Times New Roman"/>
          <w:color w:val="333333"/>
          <w:lang w:eastAsia="zh-CN"/>
        </w:rPr>
        <w:t>You can think of it like linear regression for survival analysis: we will get a coefficient for each feature that tells us how it influences survival.</w:t>
      </w:r>
    </w:p>
    <w:p w14:paraId="12266DD1" w14:textId="77777777" w:rsidR="008613CD" w:rsidRPr="008A6E9E" w:rsidRDefault="008613CD" w:rsidP="008613CD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8A6E9E">
        <w:rPr>
          <w:rFonts w:ascii="Times New Roman" w:eastAsia="Times New Roman" w:hAnsi="Times New Roman" w:cs="Times New Roman"/>
          <w:color w:val="333333"/>
          <w:lang w:eastAsia="zh-CN"/>
        </w:rPr>
        <w:t>The proportional hazard model works multiplicatively, like linear regression with log-transformed targets.</w:t>
      </w:r>
    </w:p>
    <w:p w14:paraId="674F9B8D" w14:textId="77777777" w:rsidR="008613CD" w:rsidRPr="008A6E9E" w:rsidRDefault="008613CD" w:rsidP="008613CD">
      <w:pPr>
        <w:numPr>
          <w:ilvl w:val="0"/>
          <w:numId w:val="14"/>
        </w:numPr>
        <w:rPr>
          <w:rFonts w:ascii="Times New Roman" w:eastAsia="Times New Roman" w:hAnsi="Times New Roman" w:cs="Times New Roman"/>
          <w:lang w:eastAsia="zh-CN"/>
        </w:rPr>
      </w:pPr>
      <w:r w:rsidRPr="008A6E9E">
        <w:rPr>
          <w:rFonts w:ascii="Times New Roman" w:eastAsia="Times New Roman" w:hAnsi="Times New Roman" w:cs="Times New Roman"/>
          <w:lang w:eastAsia="zh-CN"/>
        </w:rPr>
        <w:t>Looks like month-to-month leads to more churn, two-year contract leads to less churn; this makes sense!!!</w:t>
      </w:r>
    </w:p>
    <w:p w14:paraId="67A1EF91" w14:textId="1542B583" w:rsidR="008613CD" w:rsidRPr="008A6E9E" w:rsidRDefault="00FB432E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noProof/>
        </w:rPr>
        <w:drawing>
          <wp:inline distT="0" distB="0" distL="0" distR="0" wp14:anchorId="3B3A2F3E" wp14:editId="7D2B1E97">
            <wp:extent cx="3200400" cy="2967644"/>
            <wp:effectExtent l="0" t="0" r="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981" cy="29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26EF" w14:textId="77777777" w:rsidR="008613CD" w:rsidRPr="008A6E9E" w:rsidRDefault="008613CD" w:rsidP="00CF647B">
      <w:pPr>
        <w:rPr>
          <w:rFonts w:ascii="Times New Roman" w:hAnsi="Times New Roman" w:cs="Times New Roman"/>
        </w:rPr>
      </w:pPr>
    </w:p>
    <w:p w14:paraId="0161ED38" w14:textId="2521761D" w:rsidR="00DD7D07" w:rsidRPr="008A6E9E" w:rsidRDefault="00DD7D07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Lecture 21 – communication</w:t>
      </w:r>
    </w:p>
    <w:p w14:paraId="0FBCF09C" w14:textId="294146D6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Principles of good explanations</w:t>
      </w:r>
    </w:p>
    <w:p w14:paraId="173DA9FB" w14:textId="6E257AA2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1. Concepts then labels, not the other way around</w:t>
      </w:r>
    </w:p>
    <w:p w14:paraId="61394C00" w14:textId="77777777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2. Bottom-up explanations</w:t>
      </w:r>
    </w:p>
    <w:p w14:paraId="14F16D8D" w14:textId="6B7777BC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3. New ideas in small chunks</w:t>
      </w:r>
    </w:p>
    <w:p w14:paraId="7DA3A130" w14:textId="6378D70D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4. Reuse your running examples</w:t>
      </w:r>
    </w:p>
    <w:p w14:paraId="0273C2C7" w14:textId="063968DF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5. Approach from all angles</w:t>
      </w:r>
    </w:p>
    <w:p w14:paraId="6772BD07" w14:textId="3060A226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6. When experimenting, show the results asap</w:t>
      </w:r>
    </w:p>
    <w:p w14:paraId="37CAA1F7" w14:textId="77777777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7. Interesting to you != useful to the reader (aka it’s not about you)</w:t>
      </w:r>
    </w:p>
    <w:p w14:paraId="2C2DB9AB" w14:textId="77777777" w:rsidR="00DD7D07" w:rsidRPr="008A6E9E" w:rsidRDefault="00DD7D07" w:rsidP="00CF647B">
      <w:pPr>
        <w:rPr>
          <w:rFonts w:ascii="Times New Roman" w:hAnsi="Times New Roman" w:cs="Times New Roman"/>
        </w:rPr>
      </w:pPr>
    </w:p>
    <w:p w14:paraId="1FDD0898" w14:textId="77777777" w:rsidR="00FD643D" w:rsidRPr="008A6E9E" w:rsidRDefault="00FD643D" w:rsidP="00CF647B">
      <w:pPr>
        <w:rPr>
          <w:rFonts w:ascii="Times New Roman" w:hAnsi="Times New Roman" w:cs="Times New Roman"/>
        </w:rPr>
      </w:pPr>
    </w:p>
    <w:p w14:paraId="14391FB8" w14:textId="77777777" w:rsidR="00FD643D" w:rsidRPr="008A6E9E" w:rsidRDefault="00FD643D" w:rsidP="00CF647B">
      <w:pPr>
        <w:rPr>
          <w:rFonts w:ascii="Times New Roman" w:hAnsi="Times New Roman" w:cs="Times New Roman"/>
        </w:rPr>
      </w:pPr>
    </w:p>
    <w:p w14:paraId="7B8CD209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Past Final exam</w:t>
      </w:r>
    </w:p>
    <w:p w14:paraId="4060DF2A" w14:textId="0A778603" w:rsidR="007E6EAF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Q1. should use ordinal, quite make sense.</w:t>
      </w:r>
    </w:p>
    <w:p w14:paraId="265CD3D1" w14:textId="5236D1A4" w:rsidR="008913BA" w:rsidRPr="008A6E9E" w:rsidRDefault="008913BA" w:rsidP="00CF647B">
      <w:pPr>
        <w:rPr>
          <w:rFonts w:ascii="Times New Roman" w:hAnsi="Times New Roman" w:cs="Times New Roman"/>
        </w:rPr>
      </w:pPr>
    </w:p>
    <w:p w14:paraId="1C155CD1" w14:textId="5F8AA4DF" w:rsidR="008913BA" w:rsidRPr="008A6E9E" w:rsidRDefault="008913BA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Interesting questions on Piazza</w:t>
      </w:r>
    </w:p>
    <w:p w14:paraId="64E3F5D9" w14:textId="5F63674C" w:rsidR="008913BA" w:rsidRPr="008A6E9E" w:rsidRDefault="00B0171F" w:rsidP="008913B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11" w:history="1">
        <w:r w:rsidR="008913BA" w:rsidRPr="008A6E9E">
          <w:rPr>
            <w:rStyle w:val="Hyperlink"/>
            <w:rFonts w:ascii="Times New Roman" w:hAnsi="Times New Roman" w:cs="Times New Roman"/>
          </w:rPr>
          <w:t>https://piazza.com/class/ky0j51i4ud64t5?cid=318</w:t>
        </w:r>
      </w:hyperlink>
      <w:r w:rsidR="008913BA" w:rsidRPr="008A6E9E">
        <w:rPr>
          <w:rFonts w:ascii="Times New Roman" w:hAnsi="Times New Roman" w:cs="Times New Roman"/>
        </w:rPr>
        <w:t xml:space="preserve"> (About recall, precision, macro average)</w:t>
      </w:r>
    </w:p>
    <w:p w14:paraId="403EA688" w14:textId="4479E727" w:rsidR="008913BA" w:rsidRPr="008A6E9E" w:rsidRDefault="00B0171F" w:rsidP="008913B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12" w:history="1">
        <w:r w:rsidR="008913BA" w:rsidRPr="008A6E9E">
          <w:rPr>
            <w:rStyle w:val="Hyperlink"/>
            <w:rFonts w:ascii="Times New Roman" w:hAnsi="Times New Roman" w:cs="Times New Roman"/>
          </w:rPr>
          <w:t>https://piazza.com/class/ky0j51i4ud64t5?cid=310</w:t>
        </w:r>
      </w:hyperlink>
      <w:r w:rsidR="008913BA" w:rsidRPr="008A6E9E">
        <w:rPr>
          <w:rFonts w:ascii="Times New Roman" w:hAnsi="Times New Roman" w:cs="Times New Roman"/>
        </w:rPr>
        <w:t xml:space="preserve"> (About feature selection, especially Q2)</w:t>
      </w:r>
    </w:p>
    <w:p w14:paraId="13A58F73" w14:textId="7CAB575C" w:rsidR="004F095F" w:rsidRPr="008A6E9E" w:rsidRDefault="00B0171F" w:rsidP="008913B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13" w:history="1">
        <w:r w:rsidR="0003602E" w:rsidRPr="008A6E9E">
          <w:rPr>
            <w:rStyle w:val="Hyperlink"/>
            <w:rFonts w:ascii="Times New Roman" w:hAnsi="Times New Roman" w:cs="Times New Roman"/>
          </w:rPr>
          <w:t>https://piazza.com/class/ky0j51i4ud64t5?cid=303_f1</w:t>
        </w:r>
      </w:hyperlink>
      <w:r w:rsidR="0003602E" w:rsidRPr="008A6E9E">
        <w:rPr>
          <w:rFonts w:ascii="Times New Roman" w:hAnsi="Times New Roman" w:cs="Times New Roman"/>
        </w:rPr>
        <w:t xml:space="preserve"> (About survival analysis)</w:t>
      </w:r>
    </w:p>
    <w:p w14:paraId="234681B7" w14:textId="695F12A0" w:rsidR="00B574A1" w:rsidRPr="008A6E9E" w:rsidRDefault="00B574A1" w:rsidP="008A6E9E">
      <w:pPr>
        <w:pStyle w:val="ListParagraph"/>
        <w:numPr>
          <w:ilvl w:val="2"/>
          <w:numId w:val="12"/>
        </w:numPr>
        <w:rPr>
          <w:rFonts w:ascii="Times New Roman" w:eastAsia="Times New Roman" w:hAnsi="Times New Roman" w:cs="Times New Roman"/>
          <w:lang w:eastAsia="zh-CN"/>
        </w:rPr>
      </w:pPr>
      <w:r w:rsidRPr="008A6E9E">
        <w:rPr>
          <w:rFonts w:ascii="Times New Roman" w:eastAsia="Times New Roman" w:hAnsi="Times New Roman" w:cs="Times New Roman"/>
          <w:lang w:eastAsia="zh-CN"/>
        </w:rPr>
        <w:t>The Cox proportional hazards model (</w:t>
      </w:r>
      <w:proofErr w:type="spellStart"/>
      <w:r w:rsidRPr="008A6E9E">
        <w:rPr>
          <w:rFonts w:ascii="Times New Roman" w:eastAsia="Times New Roman" w:hAnsi="Times New Roman" w:cs="Times New Roman"/>
          <w:lang w:eastAsia="zh-CN"/>
        </w:rPr>
        <w:t>cph</w:t>
      </w:r>
      <w:proofErr w:type="spellEnd"/>
      <w:r w:rsidRPr="008A6E9E">
        <w:rPr>
          <w:rFonts w:ascii="Times New Roman" w:eastAsia="Times New Roman" w:hAnsi="Times New Roman" w:cs="Times New Roman"/>
          <w:lang w:eastAsia="zh-CN"/>
        </w:rPr>
        <w:t> above) assumes the effect of a feature is the same for all customers and over all time. (</w:t>
      </w:r>
      <w:r w:rsidRPr="008A4C12">
        <w:rPr>
          <w:rFonts w:ascii="Times New Roman" w:eastAsia="Times New Roman" w:hAnsi="Times New Roman" w:cs="Times New Roman"/>
          <w:b/>
          <w:bCs/>
          <w:lang w:eastAsia="zh-CN"/>
        </w:rPr>
        <w:t>False</w:t>
      </w:r>
      <w:r w:rsidRPr="008A6E9E">
        <w:rPr>
          <w:rFonts w:ascii="Times New Roman" w:eastAsia="Times New Roman" w:hAnsi="Times New Roman" w:cs="Times New Roman"/>
          <w:lang w:eastAsia="zh-CN"/>
        </w:rPr>
        <w:t xml:space="preserve">, </w:t>
      </w:r>
      <w:r w:rsidR="008A6E9E" w:rsidRPr="008A6E9E">
        <w:rPr>
          <w:rFonts w:ascii="Times New Roman" w:eastAsia="Times New Roman" w:hAnsi="Times New Roman" w:cs="Times New Roman"/>
          <w:color w:val="000000"/>
          <w:lang w:eastAsia="zh-CN"/>
        </w:rPr>
        <w:t>The actual assumption is that the </w:t>
      </w:r>
      <w:r w:rsidR="008A6E9E" w:rsidRPr="008A6E9E">
        <w:rPr>
          <w:rFonts w:ascii="Times New Roman" w:eastAsia="Times New Roman" w:hAnsi="Times New Roman" w:cs="Times New Roman"/>
          <w:i/>
          <w:iCs/>
          <w:color w:val="000000"/>
          <w:lang w:eastAsia="zh-CN"/>
        </w:rPr>
        <w:t>ratio</w:t>
      </w:r>
      <w:r w:rsidR="008A6E9E" w:rsidRPr="008A6E9E">
        <w:rPr>
          <w:rFonts w:ascii="Times New Roman" w:eastAsia="Times New Roman" w:hAnsi="Times New Roman" w:cs="Times New Roman"/>
          <w:color w:val="000000"/>
          <w:lang w:eastAsia="zh-CN"/>
        </w:rPr>
        <w:t> of the hazards for any two individuals is constant over time. We did not go into this in detail as it is a bit difficult to evaluate.</w:t>
      </w:r>
      <w:r w:rsidR="008A6E9E" w:rsidRPr="008A6E9E">
        <w:rPr>
          <w:rFonts w:ascii="Times New Roman" w:eastAsia="Times New Roman" w:hAnsi="Times New Roman" w:cs="Times New Roman"/>
          <w:lang w:eastAsia="zh-CN"/>
        </w:rPr>
        <w:t>)</w:t>
      </w:r>
    </w:p>
    <w:p w14:paraId="54436F30" w14:textId="41697BBE" w:rsidR="0003602E" w:rsidRPr="008A6E9E" w:rsidRDefault="00B0171F" w:rsidP="0017681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14" w:history="1">
        <w:r w:rsidR="00176815" w:rsidRPr="00A853FC">
          <w:rPr>
            <w:rStyle w:val="Hyperlink"/>
            <w:rFonts w:ascii="Times New Roman" w:hAnsi="Times New Roman" w:cs="Times New Roman"/>
          </w:rPr>
          <w:t>https://piazza.com/class/ky0j51i4ud64t5?cid=359</w:t>
        </w:r>
      </w:hyperlink>
      <w:r w:rsidR="00176815">
        <w:rPr>
          <w:rFonts w:ascii="Times New Roman" w:hAnsi="Times New Roman" w:cs="Times New Roman"/>
        </w:rPr>
        <w:t xml:space="preserve"> (RFE – lower ranks being removed first)</w:t>
      </w:r>
    </w:p>
    <w:sectPr w:rsidR="0003602E" w:rsidRPr="008A6E9E" w:rsidSect="00F87D9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E6B"/>
    <w:multiLevelType w:val="multilevel"/>
    <w:tmpl w:val="26D6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4479C"/>
    <w:multiLevelType w:val="multilevel"/>
    <w:tmpl w:val="EAB0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779DE"/>
    <w:multiLevelType w:val="multilevel"/>
    <w:tmpl w:val="3C1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55AD8"/>
    <w:multiLevelType w:val="multilevel"/>
    <w:tmpl w:val="BB9E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A424B"/>
    <w:multiLevelType w:val="multilevel"/>
    <w:tmpl w:val="F6F0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41F54"/>
    <w:multiLevelType w:val="multilevel"/>
    <w:tmpl w:val="3DD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57174"/>
    <w:multiLevelType w:val="multilevel"/>
    <w:tmpl w:val="A30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25B64"/>
    <w:multiLevelType w:val="multilevel"/>
    <w:tmpl w:val="9F5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300D7"/>
    <w:multiLevelType w:val="hybridMultilevel"/>
    <w:tmpl w:val="74F8E8C2"/>
    <w:lvl w:ilvl="0" w:tplc="6456B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904D5C"/>
    <w:multiLevelType w:val="multilevel"/>
    <w:tmpl w:val="EE6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452A7"/>
    <w:multiLevelType w:val="multilevel"/>
    <w:tmpl w:val="343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D55B5"/>
    <w:multiLevelType w:val="hybridMultilevel"/>
    <w:tmpl w:val="E500D026"/>
    <w:lvl w:ilvl="0" w:tplc="B59CB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6700D9"/>
    <w:multiLevelType w:val="multilevel"/>
    <w:tmpl w:val="683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E0EF1"/>
    <w:multiLevelType w:val="multilevel"/>
    <w:tmpl w:val="BAB2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97035">
    <w:abstractNumId w:val="7"/>
  </w:num>
  <w:num w:numId="2" w16cid:durableId="988900513">
    <w:abstractNumId w:val="6"/>
  </w:num>
  <w:num w:numId="3" w16cid:durableId="1482430237">
    <w:abstractNumId w:val="0"/>
  </w:num>
  <w:num w:numId="4" w16cid:durableId="1550071970">
    <w:abstractNumId w:val="13"/>
  </w:num>
  <w:num w:numId="5" w16cid:durableId="995454327">
    <w:abstractNumId w:val="3"/>
  </w:num>
  <w:num w:numId="6" w16cid:durableId="1740900958">
    <w:abstractNumId w:val="11"/>
  </w:num>
  <w:num w:numId="7" w16cid:durableId="70348911">
    <w:abstractNumId w:val="8"/>
  </w:num>
  <w:num w:numId="8" w16cid:durableId="972062426">
    <w:abstractNumId w:val="10"/>
  </w:num>
  <w:num w:numId="9" w16cid:durableId="1644120393">
    <w:abstractNumId w:val="12"/>
  </w:num>
  <w:num w:numId="10" w16cid:durableId="1684744317">
    <w:abstractNumId w:val="2"/>
  </w:num>
  <w:num w:numId="11" w16cid:durableId="204871792">
    <w:abstractNumId w:val="5"/>
  </w:num>
  <w:num w:numId="12" w16cid:durableId="1071003414">
    <w:abstractNumId w:val="9"/>
  </w:num>
  <w:num w:numId="13" w16cid:durableId="74328840">
    <w:abstractNumId w:val="1"/>
  </w:num>
  <w:num w:numId="14" w16cid:durableId="1162234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90"/>
    <w:rsid w:val="0003602E"/>
    <w:rsid w:val="000A47F0"/>
    <w:rsid w:val="000A48C2"/>
    <w:rsid w:val="000E146E"/>
    <w:rsid w:val="000E4D9C"/>
    <w:rsid w:val="00101A45"/>
    <w:rsid w:val="00176815"/>
    <w:rsid w:val="00190B6C"/>
    <w:rsid w:val="001C05BC"/>
    <w:rsid w:val="001E70D1"/>
    <w:rsid w:val="00324FB2"/>
    <w:rsid w:val="003A16B6"/>
    <w:rsid w:val="00404C54"/>
    <w:rsid w:val="004471DB"/>
    <w:rsid w:val="004A5B26"/>
    <w:rsid w:val="004D723B"/>
    <w:rsid w:val="004F095F"/>
    <w:rsid w:val="0054101C"/>
    <w:rsid w:val="00544CBF"/>
    <w:rsid w:val="00552A81"/>
    <w:rsid w:val="00583059"/>
    <w:rsid w:val="005B5A19"/>
    <w:rsid w:val="005C4D0B"/>
    <w:rsid w:val="005D3A90"/>
    <w:rsid w:val="005D766A"/>
    <w:rsid w:val="00621D1D"/>
    <w:rsid w:val="0075743C"/>
    <w:rsid w:val="007A3FC1"/>
    <w:rsid w:val="007E3DAB"/>
    <w:rsid w:val="007E5CD7"/>
    <w:rsid w:val="007E6EAF"/>
    <w:rsid w:val="007F040B"/>
    <w:rsid w:val="008613CD"/>
    <w:rsid w:val="008772BF"/>
    <w:rsid w:val="008913BA"/>
    <w:rsid w:val="008A4216"/>
    <w:rsid w:val="008A4C12"/>
    <w:rsid w:val="008A6E9E"/>
    <w:rsid w:val="00A67D41"/>
    <w:rsid w:val="00B00D25"/>
    <w:rsid w:val="00B0171F"/>
    <w:rsid w:val="00B574A1"/>
    <w:rsid w:val="00BA572D"/>
    <w:rsid w:val="00BB15D4"/>
    <w:rsid w:val="00BD12EE"/>
    <w:rsid w:val="00C05009"/>
    <w:rsid w:val="00C12AB3"/>
    <w:rsid w:val="00C224EB"/>
    <w:rsid w:val="00C80977"/>
    <w:rsid w:val="00CB327D"/>
    <w:rsid w:val="00CF647B"/>
    <w:rsid w:val="00D87A29"/>
    <w:rsid w:val="00DD7D07"/>
    <w:rsid w:val="00E04B25"/>
    <w:rsid w:val="00F07C20"/>
    <w:rsid w:val="00F80C5A"/>
    <w:rsid w:val="00F87D95"/>
    <w:rsid w:val="00FB432E"/>
    <w:rsid w:val="00FD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BE671"/>
  <w15:chartTrackingRefBased/>
  <w15:docId w15:val="{9EDE8E38-94AA-7C4D-A68E-17B86204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3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723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0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54101C"/>
  </w:style>
  <w:style w:type="character" w:styleId="Emphasis">
    <w:name w:val="Emphasis"/>
    <w:basedOn w:val="DefaultParagraphFont"/>
    <w:uiPriority w:val="20"/>
    <w:qFormat/>
    <w:rsid w:val="0054101C"/>
    <w:rPr>
      <w:i/>
      <w:iCs/>
    </w:rPr>
  </w:style>
  <w:style w:type="character" w:styleId="Hyperlink">
    <w:name w:val="Hyperlink"/>
    <w:basedOn w:val="DefaultParagraphFont"/>
    <w:uiPriority w:val="99"/>
    <w:unhideWhenUsed/>
    <w:rsid w:val="0054101C"/>
    <w:rPr>
      <w:color w:val="0000FF"/>
      <w:u w:val="single"/>
    </w:rPr>
  </w:style>
  <w:style w:type="character" w:customStyle="1" w:styleId="pre">
    <w:name w:val="pre"/>
    <w:basedOn w:val="DefaultParagraphFont"/>
    <w:rsid w:val="003A16B6"/>
  </w:style>
  <w:style w:type="paragraph" w:styleId="ListParagraph">
    <w:name w:val="List Paragraph"/>
    <w:basedOn w:val="Normal"/>
    <w:uiPriority w:val="34"/>
    <w:qFormat/>
    <w:rsid w:val="00F07C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723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math">
    <w:name w:val="math"/>
    <w:basedOn w:val="DefaultParagraphFont"/>
    <w:rsid w:val="00BA572D"/>
  </w:style>
  <w:style w:type="character" w:styleId="Strong">
    <w:name w:val="Strong"/>
    <w:basedOn w:val="DefaultParagraphFont"/>
    <w:uiPriority w:val="22"/>
    <w:qFormat/>
    <w:rsid w:val="00BB15D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913B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574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iazza.com/class/ky0j51i4ud64t5?cid=303_f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iazza.com/class/ky0j51i4ud64t5?cid=3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ensemble.StackingClassifier.html" TargetMode="External"/><Relationship Id="rId11" Type="http://schemas.openxmlformats.org/officeDocument/2006/relationships/hyperlink" Target="https://piazza.com/class/ky0j51i4ud64t5?cid=31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iazza.com/class/ky0j51i4ud64t5?cid=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54</cp:revision>
  <dcterms:created xsi:type="dcterms:W3CDTF">2022-04-26T18:58:00Z</dcterms:created>
  <dcterms:modified xsi:type="dcterms:W3CDTF">2022-04-27T19:42:00Z</dcterms:modified>
</cp:coreProperties>
</file>