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307B" w14:textId="144E1C5E" w:rsidR="00844898" w:rsidRDefault="00844898" w:rsidP="00844898">
      <w:pPr>
        <w:spacing w:after="0" w:line="240" w:lineRule="auto"/>
      </w:pPr>
      <w:r w:rsidRPr="00844898">
        <w:rPr>
          <w:highlight w:val="yellow"/>
        </w:rPr>
        <w:t>Business Intelligence Analyst role:</w:t>
      </w:r>
    </w:p>
    <w:p w14:paraId="4963CEB3" w14:textId="11355C46" w:rsidR="00844898" w:rsidRDefault="00844898" w:rsidP="00844898">
      <w:pPr>
        <w:spacing w:after="0" w:line="240" w:lineRule="auto"/>
      </w:pPr>
      <w:r>
        <w:t>&lt;company name&gt;</w:t>
      </w:r>
      <w:r>
        <w:t xml:space="preserve"> now supports the Media House Media Insights group with the help of a data science team. Previously the media insights group had its own shadow IT (developer) who was collecting and analyzing data from internal and paid/managed social media and .com sources and producing dashboards and reports. A reorg occurred, the developer was let go and now </w:t>
      </w:r>
      <w:r>
        <w:t>&lt;company name&gt;</w:t>
      </w:r>
      <w:r>
        <w:t>IT is taking over.</w:t>
      </w:r>
    </w:p>
    <w:p w14:paraId="14FD9813" w14:textId="77777777" w:rsidR="00844898" w:rsidRDefault="00844898" w:rsidP="00844898">
      <w:pPr>
        <w:spacing w:after="0" w:line="240" w:lineRule="auto"/>
      </w:pPr>
    </w:p>
    <w:p w14:paraId="5FBFCBB8" w14:textId="4721A991" w:rsidR="00844898" w:rsidRDefault="00844898" w:rsidP="00844898">
      <w:pPr>
        <w:spacing w:after="0" w:line="240" w:lineRule="auto"/>
      </w:pPr>
      <w:r>
        <w:t xml:space="preserve">To support this new initiative, </w:t>
      </w:r>
      <w:r>
        <w:t xml:space="preserve">&lt;company name&gt; </w:t>
      </w:r>
      <w:r>
        <w:t xml:space="preserve">IT needs to hire a BIA. The BIA will sit between media insights users, the data science team and </w:t>
      </w:r>
      <w:r>
        <w:t>&lt;company name&gt;</w:t>
      </w:r>
      <w:r>
        <w:t>IT. The BIA will facilitate the collection of data from internal systems (and external sources), prepare it for analysis, run queries against the data and create requirements for: data visualizations, BI dashboards, and reports to make the results available to business users for decision-making and planning. The BIA will collaborate with the data science team to determine metrics and make sense of source data, and work closely with ETL and report developers from IT to develop visualizations. The insights group may have dashboards saved which might be used as a baseline for future development, but it\'s not guaranteed. Said a different way, the BA, with the help of the data science team, will need to figure out which metrics they want to track and how to stream that data into dashboards for use by the media insights group.</w:t>
      </w:r>
    </w:p>
    <w:p w14:paraId="5BF7423C" w14:textId="77777777" w:rsidR="00844898" w:rsidRDefault="00844898" w:rsidP="00844898">
      <w:pPr>
        <w:spacing w:after="0" w:line="240" w:lineRule="auto"/>
      </w:pPr>
    </w:p>
    <w:p w14:paraId="37B4E352" w14:textId="41342C61" w:rsidR="00844898" w:rsidRDefault="00844898" w:rsidP="00844898">
      <w:pPr>
        <w:spacing w:after="0" w:line="240" w:lineRule="auto"/>
      </w:pPr>
      <w:r>
        <w:t xml:space="preserve">Data sources include all the major social media platforms (FB, twitter, </w:t>
      </w:r>
      <w:proofErr w:type="spellStart"/>
      <w:r>
        <w:t>youtube</w:t>
      </w:r>
      <w:proofErr w:type="spellEnd"/>
      <w:r>
        <w:t xml:space="preserve">, </w:t>
      </w:r>
      <w:proofErr w:type="spellStart"/>
      <w:r>
        <w:t>insta</w:t>
      </w:r>
      <w:proofErr w:type="spellEnd"/>
      <w:r>
        <w:t xml:space="preserve">) plus data they collect from </w:t>
      </w:r>
      <w:r>
        <w:t>&lt;company name&gt;</w:t>
      </w:r>
      <w:r>
        <w:t xml:space="preserve">TV and redbull.com. Ideally the BI BA will have experience working with data engineers, data scientists, ETL developers and report writers. The BA needs to understand social media metrics and analytics, data </w:t>
      </w:r>
      <w:proofErr w:type="gramStart"/>
      <w:r>
        <w:t>mapping ,</w:t>
      </w:r>
      <w:proofErr w:type="gramEnd"/>
      <w:r>
        <w:t xml:space="preserve"> data integration, data staging , data lakes, ETL, SQL and Excel.</w:t>
      </w:r>
    </w:p>
    <w:p w14:paraId="31818D5E" w14:textId="77777777" w:rsidR="00844898" w:rsidRDefault="00844898" w:rsidP="00844898">
      <w:pPr>
        <w:spacing w:after="0" w:line="240" w:lineRule="auto"/>
      </w:pPr>
    </w:p>
    <w:p w14:paraId="52191B0D" w14:textId="77777777" w:rsidR="00844898" w:rsidRDefault="00844898" w:rsidP="00844898">
      <w:pPr>
        <w:spacing w:after="0" w:line="240" w:lineRule="auto"/>
      </w:pPr>
      <w:r>
        <w:t>Experience:</w:t>
      </w:r>
    </w:p>
    <w:p w14:paraId="282F9BA3" w14:textId="77777777" w:rsidR="00844898" w:rsidRDefault="00844898" w:rsidP="00844898">
      <w:pPr>
        <w:spacing w:after="0" w:line="240" w:lineRule="auto"/>
      </w:pPr>
      <w:r>
        <w:t>• 3 to 5 years of relevant experience.</w:t>
      </w:r>
    </w:p>
    <w:p w14:paraId="457294DB" w14:textId="77777777" w:rsidR="00844898" w:rsidRDefault="00844898" w:rsidP="00844898">
      <w:pPr>
        <w:spacing w:after="0" w:line="240" w:lineRule="auto"/>
      </w:pPr>
      <w:r>
        <w:t xml:space="preserve">• Extensive working experience with relevant business process engineering and scoping tools (Visio, JIRA, Confluence, Excel, </w:t>
      </w:r>
      <w:proofErr w:type="spellStart"/>
      <w:r>
        <w:t>InVision</w:t>
      </w:r>
      <w:proofErr w:type="spellEnd"/>
      <w:r>
        <w:t>, Balsamiq, etc.) and how to apply them practically based on the project needs</w:t>
      </w:r>
    </w:p>
    <w:p w14:paraId="57C56AD3" w14:textId="77777777" w:rsidR="00844898" w:rsidRDefault="00844898" w:rsidP="00844898">
      <w:pPr>
        <w:spacing w:after="0" w:line="240" w:lineRule="auto"/>
      </w:pPr>
      <w:r>
        <w:t>• Experience with business intelligence visualization tools (Tableau, Power BI, SAP Analytics Cloud)</w:t>
      </w:r>
    </w:p>
    <w:p w14:paraId="4BA0159D" w14:textId="77777777" w:rsidR="00844898" w:rsidRDefault="00844898" w:rsidP="00844898">
      <w:pPr>
        <w:spacing w:after="0" w:line="240" w:lineRule="auto"/>
      </w:pPr>
      <w:r>
        <w:t>• Experience in understanding and/or providing SQL queries</w:t>
      </w:r>
    </w:p>
    <w:p w14:paraId="576A16A1" w14:textId="77777777" w:rsidR="00844898" w:rsidRDefault="00844898" w:rsidP="00844898">
      <w:pPr>
        <w:spacing w:after="0" w:line="240" w:lineRule="auto"/>
      </w:pPr>
      <w:r>
        <w:t xml:space="preserve">• Experience working with owned, managed, and paid media insight platforms (Facebook, Instagram, </w:t>
      </w:r>
      <w:proofErr w:type="spellStart"/>
      <w:r>
        <w:t>Youtube</w:t>
      </w:r>
      <w:proofErr w:type="spellEnd"/>
      <w:r>
        <w:t>, Twitter, etc.)</w:t>
      </w:r>
    </w:p>
    <w:p w14:paraId="1BF2FC3A" w14:textId="77777777" w:rsidR="00844898" w:rsidRDefault="00844898" w:rsidP="00844898">
      <w:pPr>
        <w:spacing w:after="0" w:line="240" w:lineRule="auto"/>
      </w:pPr>
      <w:r>
        <w:t xml:space="preserve"> Job Title</w:t>
      </w:r>
    </w:p>
    <w:p w14:paraId="53C2F976" w14:textId="77777777" w:rsidR="00844898" w:rsidRDefault="00844898" w:rsidP="00844898">
      <w:pPr>
        <w:spacing w:after="0" w:line="240" w:lineRule="auto"/>
      </w:pPr>
      <w:r>
        <w:t>business intelligence analyst</w:t>
      </w:r>
    </w:p>
    <w:p w14:paraId="79E90D23" w14:textId="77777777" w:rsidR="00844898" w:rsidRDefault="00844898" w:rsidP="00844898">
      <w:pPr>
        <w:spacing w:after="0" w:line="240" w:lineRule="auto"/>
      </w:pPr>
      <w:r>
        <w:t xml:space="preserve"> Top Skills Details</w:t>
      </w:r>
    </w:p>
    <w:p w14:paraId="7CA9FFC8" w14:textId="77777777" w:rsidR="00844898" w:rsidRDefault="00844898" w:rsidP="00844898">
      <w:pPr>
        <w:spacing w:after="0" w:line="240" w:lineRule="auto"/>
      </w:pPr>
      <w:r>
        <w:t>Experience working directly with stakeholders to capture reporting requirements</w:t>
      </w:r>
    </w:p>
    <w:p w14:paraId="20C69677" w14:textId="77777777" w:rsidR="00844898" w:rsidRDefault="00844898" w:rsidP="00844898">
      <w:pPr>
        <w:spacing w:after="0" w:line="240" w:lineRule="auto"/>
      </w:pPr>
      <w:r>
        <w:t xml:space="preserve">Understands data </w:t>
      </w:r>
      <w:proofErr w:type="gramStart"/>
      <w:r>
        <w:t>mapping ,</w:t>
      </w:r>
      <w:proofErr w:type="gramEnd"/>
      <w:r>
        <w:t xml:space="preserve"> data staging , ETL, data integration</w:t>
      </w:r>
    </w:p>
    <w:p w14:paraId="7D8721FA" w14:textId="77777777" w:rsidR="00844898" w:rsidRDefault="00844898" w:rsidP="00844898">
      <w:pPr>
        <w:spacing w:after="0" w:line="240" w:lineRule="auto"/>
      </w:pPr>
      <w:r>
        <w:t>Experience working with Social media analytics</w:t>
      </w:r>
    </w:p>
    <w:p w14:paraId="442F705A" w14:textId="77777777" w:rsidR="00844898" w:rsidRDefault="00844898" w:rsidP="00844898">
      <w:pPr>
        <w:spacing w:after="0" w:line="240" w:lineRule="auto"/>
      </w:pPr>
      <w:r>
        <w:t xml:space="preserve"> </w:t>
      </w:r>
    </w:p>
    <w:p w14:paraId="6AF60256" w14:textId="77777777" w:rsidR="00844898" w:rsidRDefault="00844898" w:rsidP="00844898">
      <w:pPr>
        <w:spacing w:after="0" w:line="240" w:lineRule="auto"/>
      </w:pPr>
    </w:p>
    <w:p w14:paraId="6D46E6F1" w14:textId="65CCE200" w:rsidR="00844898" w:rsidRDefault="00844898"/>
    <w:p w14:paraId="00070E71" w14:textId="77777777" w:rsidR="00844898" w:rsidRDefault="00844898">
      <w:r>
        <w:br w:type="page"/>
      </w:r>
    </w:p>
    <w:p w14:paraId="385598BD" w14:textId="77777777" w:rsidR="00844898" w:rsidRDefault="00844898" w:rsidP="00844898">
      <w:pPr>
        <w:spacing w:after="0" w:line="240" w:lineRule="auto"/>
      </w:pPr>
      <w:r w:rsidRPr="00844898">
        <w:rPr>
          <w:highlight w:val="yellow"/>
        </w:rPr>
        <w:lastRenderedPageBreak/>
        <w:t>Business Systems Analyst role:</w:t>
      </w:r>
    </w:p>
    <w:p w14:paraId="76AC7741" w14:textId="77777777" w:rsidR="00844898" w:rsidRDefault="00844898" w:rsidP="00844898">
      <w:pPr>
        <w:spacing w:after="0" w:line="240" w:lineRule="auto"/>
      </w:pPr>
      <w:r>
        <w:t>&lt;company name&gt;Distribution Company has 100 warehouses across the country. One by one &lt;company name&gt;IT is moving each warehouse away from a legacy ERP system and to SAP. In addition, they are implementing a front-end sales tool called Spring. They’re cutting over four to five warehouse locations a month. Cutovers typically take place on the weekends. They need to hire a BSA to help support these cutover activities. Mostly the BSA will be working on post cutover support.</w:t>
      </w:r>
    </w:p>
    <w:p w14:paraId="5167E6AF" w14:textId="77777777" w:rsidR="00844898" w:rsidRDefault="00844898" w:rsidP="00844898">
      <w:pPr>
        <w:spacing w:after="0" w:line="240" w:lineRule="auto"/>
      </w:pPr>
    </w:p>
    <w:p w14:paraId="1A099AF9" w14:textId="77777777" w:rsidR="00844898" w:rsidRDefault="00844898" w:rsidP="00844898">
      <w:pPr>
        <w:spacing w:after="0" w:line="240" w:lineRule="auto"/>
      </w:pPr>
      <w:r>
        <w:t>Day to day:</w:t>
      </w:r>
    </w:p>
    <w:p w14:paraId="7D8AFC4C" w14:textId="77777777" w:rsidR="00844898" w:rsidRDefault="00844898" w:rsidP="00844898">
      <w:pPr>
        <w:spacing w:after="0" w:line="240" w:lineRule="auto"/>
      </w:pPr>
      <w:r>
        <w:t>• Troubleshoot support issues in production environment</w:t>
      </w:r>
    </w:p>
    <w:p w14:paraId="57FDF881" w14:textId="77777777" w:rsidR="00844898" w:rsidRDefault="00844898" w:rsidP="00844898">
      <w:pPr>
        <w:spacing w:after="0" w:line="240" w:lineRule="auto"/>
      </w:pPr>
      <w:r>
        <w:t>• Work closely with IT and business teams to prepare data required for cutover</w:t>
      </w:r>
    </w:p>
    <w:p w14:paraId="4533414F" w14:textId="77777777" w:rsidR="00844898" w:rsidRDefault="00844898" w:rsidP="00844898">
      <w:pPr>
        <w:spacing w:after="0" w:line="240" w:lineRule="auto"/>
      </w:pPr>
      <w:r>
        <w:t>• Perform data mapping and cleansing activities</w:t>
      </w:r>
    </w:p>
    <w:p w14:paraId="5A5D425F" w14:textId="77777777" w:rsidR="00844898" w:rsidRDefault="00844898" w:rsidP="00844898">
      <w:pPr>
        <w:spacing w:after="0" w:line="240" w:lineRule="auto"/>
      </w:pPr>
      <w:r>
        <w:t>• Provide post cutover support - diagnose and resolve problems or triage and escalate</w:t>
      </w:r>
    </w:p>
    <w:p w14:paraId="46C82C13" w14:textId="77777777" w:rsidR="00844898" w:rsidRDefault="00844898" w:rsidP="00844898">
      <w:pPr>
        <w:spacing w:after="0" w:line="240" w:lineRule="auto"/>
      </w:pPr>
      <w:r>
        <w:t>• Facilitate interactions between RBDC and the solution vendors to get timely resolution of production tickets</w:t>
      </w:r>
    </w:p>
    <w:p w14:paraId="084FAE85" w14:textId="77777777" w:rsidR="00844898" w:rsidRDefault="00844898" w:rsidP="00844898">
      <w:pPr>
        <w:spacing w:after="0" w:line="240" w:lineRule="auto"/>
      </w:pPr>
      <w:r>
        <w:t>• Prepare handover documentation and templates for cutover tasks</w:t>
      </w:r>
    </w:p>
    <w:p w14:paraId="73E6E115" w14:textId="77777777" w:rsidR="00844898" w:rsidRDefault="00844898" w:rsidP="00844898">
      <w:pPr>
        <w:spacing w:after="0" w:line="240" w:lineRule="auto"/>
      </w:pPr>
      <w:r>
        <w:t>• Document issues and triage tickets as necessary</w:t>
      </w:r>
    </w:p>
    <w:p w14:paraId="7B55C861" w14:textId="77777777" w:rsidR="00844898" w:rsidRDefault="00844898" w:rsidP="00844898">
      <w:pPr>
        <w:spacing w:after="0" w:line="240" w:lineRule="auto"/>
      </w:pPr>
      <w:r>
        <w:t>• Ensure data transfers from core systems are reliable and accurate</w:t>
      </w:r>
    </w:p>
    <w:p w14:paraId="24F524DB" w14:textId="77777777" w:rsidR="00844898" w:rsidRDefault="00844898" w:rsidP="00844898">
      <w:pPr>
        <w:spacing w:after="0" w:line="240" w:lineRule="auto"/>
      </w:pPr>
      <w:r>
        <w:t>• Work with technical team and business to prepare and execute test scripts</w:t>
      </w:r>
    </w:p>
    <w:p w14:paraId="6B93A386" w14:textId="77777777" w:rsidR="00844898" w:rsidRDefault="00844898" w:rsidP="00844898">
      <w:pPr>
        <w:spacing w:after="0" w:line="240" w:lineRule="auto"/>
      </w:pPr>
      <w:r>
        <w:t>• Provide a high degree of customer service</w:t>
      </w:r>
    </w:p>
    <w:p w14:paraId="19F52DD7" w14:textId="77777777" w:rsidR="00844898" w:rsidRDefault="00844898" w:rsidP="00844898">
      <w:pPr>
        <w:spacing w:after="0" w:line="240" w:lineRule="auto"/>
      </w:pPr>
    </w:p>
    <w:p w14:paraId="6DEC42C8" w14:textId="77777777" w:rsidR="00844898" w:rsidRDefault="00844898" w:rsidP="00844898">
      <w:pPr>
        <w:spacing w:after="0" w:line="240" w:lineRule="auto"/>
      </w:pPr>
      <w:r>
        <w:t>Must haves:</w:t>
      </w:r>
    </w:p>
    <w:p w14:paraId="1BCADCE8" w14:textId="77777777" w:rsidR="00844898" w:rsidRDefault="00844898" w:rsidP="00844898">
      <w:pPr>
        <w:spacing w:after="0" w:line="240" w:lineRule="auto"/>
      </w:pPr>
      <w:r>
        <w:t>• Previous experience working on a cutover from one data driven system to another</w:t>
      </w:r>
    </w:p>
    <w:p w14:paraId="508979A3" w14:textId="77777777" w:rsidR="00844898" w:rsidRDefault="00844898" w:rsidP="00844898">
      <w:pPr>
        <w:spacing w:after="0" w:line="240" w:lineRule="auto"/>
      </w:pPr>
      <w:r>
        <w:t>• Ideally you have worked on a team responsible for post cutover support</w:t>
      </w:r>
    </w:p>
    <w:p w14:paraId="450C3563" w14:textId="77777777" w:rsidR="00844898" w:rsidRDefault="00844898" w:rsidP="00844898">
      <w:pPr>
        <w:spacing w:after="0" w:line="240" w:lineRule="auto"/>
      </w:pPr>
      <w:r>
        <w:t>• An understanding of Master data management</w:t>
      </w:r>
    </w:p>
    <w:p w14:paraId="0068E246" w14:textId="77777777" w:rsidR="00844898" w:rsidRDefault="00844898" w:rsidP="00844898">
      <w:pPr>
        <w:spacing w:after="0" w:line="240" w:lineRule="auto"/>
      </w:pPr>
      <w:r>
        <w:t>• Understanding of target to source data mapping</w:t>
      </w:r>
    </w:p>
    <w:p w14:paraId="52BD3999" w14:textId="77777777" w:rsidR="00844898" w:rsidRDefault="00844898" w:rsidP="00844898">
      <w:pPr>
        <w:spacing w:after="0" w:line="240" w:lineRule="auto"/>
      </w:pPr>
      <w:r>
        <w:t>• Understanding of data structures</w:t>
      </w:r>
    </w:p>
    <w:p w14:paraId="405775D4" w14:textId="77777777" w:rsidR="00844898" w:rsidRDefault="00844898" w:rsidP="00844898">
      <w:pPr>
        <w:spacing w:after="0" w:line="240" w:lineRule="auto"/>
      </w:pPr>
      <w:r>
        <w:t>• On a team responsible for data quality</w:t>
      </w:r>
    </w:p>
    <w:p w14:paraId="765026AC" w14:textId="77777777" w:rsidR="00844898" w:rsidRDefault="00844898" w:rsidP="00844898">
      <w:pPr>
        <w:spacing w:after="0" w:line="240" w:lineRule="auto"/>
      </w:pPr>
      <w:r>
        <w:t>• General understanding of system design and integrations</w:t>
      </w:r>
    </w:p>
    <w:p w14:paraId="7BE87A75" w14:textId="77777777" w:rsidR="00844898" w:rsidRDefault="00844898" w:rsidP="00844898">
      <w:pPr>
        <w:spacing w:after="0" w:line="240" w:lineRule="auto"/>
      </w:pPr>
      <w:r>
        <w:t>• Experience with SAP or another ERP integrated solutions a plus</w:t>
      </w:r>
    </w:p>
    <w:p w14:paraId="20AEE2F3" w14:textId="77777777" w:rsidR="00844898" w:rsidRDefault="00844898" w:rsidP="00844898">
      <w:pPr>
        <w:spacing w:after="0" w:line="240" w:lineRule="auto"/>
      </w:pPr>
      <w:r>
        <w:t xml:space="preserve"> </w:t>
      </w:r>
    </w:p>
    <w:p w14:paraId="70455546" w14:textId="77777777" w:rsidR="00844898" w:rsidRDefault="00844898" w:rsidP="00844898">
      <w:pPr>
        <w:spacing w:after="0" w:line="240" w:lineRule="auto"/>
      </w:pPr>
      <w:r>
        <w:t>Job Title</w:t>
      </w:r>
    </w:p>
    <w:p w14:paraId="2EE545D5" w14:textId="77777777" w:rsidR="00844898" w:rsidRDefault="00844898" w:rsidP="00844898">
      <w:pPr>
        <w:spacing w:after="0" w:line="240" w:lineRule="auto"/>
      </w:pPr>
      <w:r>
        <w:t>Business systems analyst</w:t>
      </w:r>
    </w:p>
    <w:p w14:paraId="2CB4C955" w14:textId="77777777" w:rsidR="00844898" w:rsidRDefault="00844898" w:rsidP="00844898">
      <w:pPr>
        <w:spacing w:after="0" w:line="240" w:lineRule="auto"/>
      </w:pPr>
      <w:r>
        <w:t xml:space="preserve"> </w:t>
      </w:r>
    </w:p>
    <w:p w14:paraId="2E9C8A43" w14:textId="77777777" w:rsidR="00844898" w:rsidRDefault="00844898" w:rsidP="00844898">
      <w:pPr>
        <w:spacing w:after="0" w:line="240" w:lineRule="auto"/>
      </w:pPr>
      <w:r>
        <w:t>Top Skills Details</w:t>
      </w:r>
    </w:p>
    <w:p w14:paraId="4670F1A6" w14:textId="77777777" w:rsidR="00844898" w:rsidRDefault="00844898" w:rsidP="00844898">
      <w:pPr>
        <w:spacing w:after="0" w:line="240" w:lineRule="auto"/>
      </w:pPr>
      <w:r>
        <w:t>No more than five years of BSA experience</w:t>
      </w:r>
    </w:p>
    <w:p w14:paraId="75F347D1" w14:textId="77777777" w:rsidR="00844898" w:rsidRDefault="00844898" w:rsidP="00844898">
      <w:pPr>
        <w:spacing w:after="0" w:line="240" w:lineRule="auto"/>
      </w:pPr>
      <w:r>
        <w:t>Previous experience working on system or ERP migration projects</w:t>
      </w:r>
    </w:p>
    <w:p w14:paraId="14FABFF4" w14:textId="2AF3C035" w:rsidR="00844898" w:rsidRDefault="00844898" w:rsidP="00844898">
      <w:pPr>
        <w:spacing w:after="0" w:line="240" w:lineRule="auto"/>
      </w:pPr>
      <w:r>
        <w:t>Understand master data management</w:t>
      </w:r>
    </w:p>
    <w:p w14:paraId="64217942" w14:textId="7335C82B" w:rsidR="00844898" w:rsidRDefault="00844898" w:rsidP="00844898">
      <w:pPr>
        <w:spacing w:after="0" w:line="240" w:lineRule="auto"/>
      </w:pPr>
    </w:p>
    <w:p w14:paraId="714D08BD" w14:textId="335522E3" w:rsidR="00844898" w:rsidRDefault="00844898">
      <w:r>
        <w:br w:type="page"/>
      </w:r>
    </w:p>
    <w:p w14:paraId="64282B6A" w14:textId="37B5868D" w:rsidR="00844898" w:rsidRDefault="00844898" w:rsidP="00844898">
      <w:pPr>
        <w:spacing w:after="0" w:line="240" w:lineRule="auto"/>
        <w:rPr>
          <w:rFonts w:ascii="Calibri" w:hAnsi="Calibri"/>
          <w:color w:val="000000"/>
          <w:sz w:val="20"/>
          <w:szCs w:val="20"/>
        </w:rPr>
      </w:pPr>
      <w:r>
        <w:rPr>
          <w:rFonts w:ascii="Calibri" w:hAnsi="Calibri"/>
          <w:b/>
          <w:bCs/>
          <w:color w:val="000000"/>
          <w:sz w:val="20"/>
          <w:szCs w:val="20"/>
        </w:rPr>
        <w:lastRenderedPageBreak/>
        <w:t> </w:t>
      </w:r>
      <w:r>
        <w:rPr>
          <w:rFonts w:ascii="Calibri" w:hAnsi="Calibri"/>
          <w:color w:val="000000"/>
          <w:sz w:val="20"/>
          <w:szCs w:val="20"/>
        </w:rPr>
        <w:t>Business System Analyst</w:t>
      </w:r>
    </w:p>
    <w:p w14:paraId="49F79AE6" w14:textId="3AFE54ED" w:rsidR="00844898" w:rsidRDefault="00844898" w:rsidP="00844898">
      <w:pPr>
        <w:spacing w:after="0" w:line="240" w:lineRule="auto"/>
        <w:rPr>
          <w:rFonts w:ascii="Calibri" w:hAnsi="Calibri"/>
          <w:color w:val="000000"/>
          <w:sz w:val="20"/>
          <w:szCs w:val="20"/>
        </w:rPr>
      </w:pPr>
    </w:p>
    <w:p w14:paraId="28E84A82" w14:textId="77777777" w:rsidR="00844898" w:rsidRPr="00844898" w:rsidRDefault="00844898" w:rsidP="00844898">
      <w:pPr>
        <w:spacing w:after="200" w:line="240" w:lineRule="auto"/>
        <w:rPr>
          <w:rFonts w:ascii="Times New Roman" w:eastAsia="Times New Roman" w:hAnsi="Times New Roman" w:cs="Times New Roman"/>
          <w:sz w:val="24"/>
          <w:szCs w:val="24"/>
        </w:rPr>
      </w:pPr>
      <w:r w:rsidRPr="00844898">
        <w:rPr>
          <w:rFonts w:ascii="Calibri" w:eastAsia="Times New Roman" w:hAnsi="Calibri" w:cs="Times New Roman"/>
          <w:b/>
          <w:bCs/>
          <w:color w:val="000000"/>
        </w:rPr>
        <w:t>Position Summary</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844898" w:rsidRPr="00844898" w14:paraId="1273BB40" w14:textId="77777777" w:rsidTr="00844898">
        <w:trPr>
          <w:trHeight w:val="1502"/>
        </w:trPr>
        <w:tc>
          <w:tcPr>
            <w:tcW w:w="0" w:type="auto"/>
            <w:tcBorders>
              <w:top w:val="single" w:sz="4" w:space="0" w:color="A6A6A6"/>
              <w:left w:val="single" w:sz="4" w:space="0" w:color="A6A6A6"/>
              <w:bottom w:val="single" w:sz="4" w:space="0" w:color="A6A6A6"/>
              <w:right w:val="single" w:sz="4" w:space="0" w:color="A6A6A6"/>
            </w:tcBorders>
            <w:tcMar>
              <w:top w:w="0" w:type="dxa"/>
              <w:left w:w="115" w:type="dxa"/>
              <w:bottom w:w="0" w:type="dxa"/>
              <w:right w:w="115" w:type="dxa"/>
            </w:tcMar>
            <w:hideMark/>
          </w:tcPr>
          <w:p w14:paraId="727F2322" w14:textId="77777777" w:rsidR="00844898" w:rsidRPr="00844898" w:rsidRDefault="00844898" w:rsidP="00844898">
            <w:pPr>
              <w:spacing w:after="200" w:line="240" w:lineRule="auto"/>
              <w:ind w:left="-81"/>
              <w:rPr>
                <w:rFonts w:ascii="Times New Roman" w:eastAsia="Times New Roman" w:hAnsi="Times New Roman" w:cs="Times New Roman"/>
                <w:sz w:val="24"/>
                <w:szCs w:val="24"/>
              </w:rPr>
            </w:pPr>
            <w:r w:rsidRPr="00844898">
              <w:rPr>
                <w:rFonts w:ascii="Calibri" w:eastAsia="Times New Roman" w:hAnsi="Calibri" w:cs="Times New Roman"/>
                <w:color w:val="000000"/>
                <w:sz w:val="20"/>
                <w:szCs w:val="20"/>
              </w:rPr>
              <w:t>The Business System Analyst will be the product owner and subject matter expert for the technical aspects of the Accounting Department, including billing, reporting and analysis. This position will work with senior management, Accounting, Development and Quality Assurance departments to conceptualize, text and implement new features, resolve issues and insure ongoing functionality. The Business System Analyst will collaborate with individuals throughout the organization on reporting and analysis initiatives. </w:t>
            </w:r>
          </w:p>
        </w:tc>
      </w:tr>
    </w:tbl>
    <w:p w14:paraId="335CECEA" w14:textId="0EF9AE31" w:rsidR="00844898" w:rsidRDefault="00844898" w:rsidP="00844898">
      <w:pPr>
        <w:spacing w:after="0" w:line="240" w:lineRule="auto"/>
        <w:rPr>
          <w:rFonts w:ascii="Calibri" w:hAnsi="Calibri"/>
          <w:color w:val="000000"/>
          <w:sz w:val="20"/>
          <w:szCs w:val="20"/>
        </w:rPr>
      </w:pPr>
    </w:p>
    <w:p w14:paraId="1B9C57D5" w14:textId="57E24B89" w:rsidR="00844898" w:rsidRDefault="00844898" w:rsidP="00844898">
      <w:pPr>
        <w:spacing w:after="0" w:line="240" w:lineRule="auto"/>
        <w:rPr>
          <w:rFonts w:ascii="Calibri" w:hAnsi="Calibri"/>
          <w:color w:val="000000"/>
          <w:sz w:val="20"/>
          <w:szCs w:val="20"/>
        </w:rPr>
      </w:pPr>
    </w:p>
    <w:p w14:paraId="3F7BBB4A" w14:textId="77777777" w:rsidR="00844898" w:rsidRPr="00844898" w:rsidRDefault="00844898" w:rsidP="00844898">
      <w:pPr>
        <w:spacing w:after="200" w:line="240" w:lineRule="auto"/>
        <w:rPr>
          <w:rFonts w:ascii="Times New Roman" w:eastAsia="Times New Roman" w:hAnsi="Times New Roman" w:cs="Times New Roman"/>
          <w:sz w:val="24"/>
          <w:szCs w:val="24"/>
        </w:rPr>
      </w:pPr>
      <w:r w:rsidRPr="00844898">
        <w:rPr>
          <w:rFonts w:ascii="Calibri" w:eastAsia="Times New Roman" w:hAnsi="Calibri" w:cs="Times New Roman"/>
          <w:b/>
          <w:bCs/>
          <w:color w:val="000000"/>
          <w:sz w:val="24"/>
          <w:szCs w:val="24"/>
        </w:rPr>
        <w:t> </w:t>
      </w:r>
      <w:r w:rsidRPr="00844898">
        <w:rPr>
          <w:rFonts w:ascii="Calibri" w:eastAsia="Times New Roman" w:hAnsi="Calibri" w:cs="Times New Roman"/>
          <w:b/>
          <w:bCs/>
          <w:color w:val="000000"/>
        </w:rPr>
        <w:t>Essential Functions</w:t>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844898" w:rsidRPr="00844898" w14:paraId="486A1551" w14:textId="77777777" w:rsidTr="00844898">
        <w:trPr>
          <w:trHeight w:val="1980"/>
        </w:trPr>
        <w:tc>
          <w:tcPr>
            <w:tcW w:w="0" w:type="auto"/>
            <w:tcBorders>
              <w:top w:val="single" w:sz="4" w:space="0" w:color="A6A6A6"/>
              <w:left w:val="single" w:sz="4" w:space="0" w:color="A6A6A6"/>
              <w:bottom w:val="single" w:sz="4" w:space="0" w:color="A6A6A6"/>
              <w:right w:val="single" w:sz="4" w:space="0" w:color="A6A6A6"/>
            </w:tcBorders>
            <w:tcMar>
              <w:top w:w="0" w:type="dxa"/>
              <w:left w:w="115" w:type="dxa"/>
              <w:bottom w:w="0" w:type="dxa"/>
              <w:right w:w="115" w:type="dxa"/>
            </w:tcMar>
            <w:hideMark/>
          </w:tcPr>
          <w:p w14:paraId="08CCEAF7" w14:textId="77777777" w:rsidR="00844898" w:rsidRPr="00844898" w:rsidRDefault="00844898" w:rsidP="00844898">
            <w:pPr>
              <w:numPr>
                <w:ilvl w:val="0"/>
                <w:numId w:val="1"/>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 xml:space="preserve">Act as the subject matter expert and collaborate with the management team on new initiatives, product and services, and the features and functionality of </w:t>
            </w:r>
            <w:proofErr w:type="spellStart"/>
            <w:r w:rsidRPr="00844898">
              <w:rPr>
                <w:rFonts w:ascii="Calibri" w:eastAsia="Times New Roman" w:hAnsi="Calibri" w:cs="Times New Roman"/>
                <w:color w:val="000000"/>
                <w:sz w:val="20"/>
                <w:szCs w:val="20"/>
              </w:rPr>
              <w:t>DocMagic's</w:t>
            </w:r>
            <w:proofErr w:type="spellEnd"/>
            <w:r w:rsidRPr="00844898">
              <w:rPr>
                <w:rFonts w:ascii="Calibri" w:eastAsia="Times New Roman" w:hAnsi="Calibri" w:cs="Times New Roman"/>
                <w:color w:val="000000"/>
                <w:sz w:val="20"/>
                <w:szCs w:val="20"/>
              </w:rPr>
              <w:t xml:space="preserve"> billing system.  </w:t>
            </w:r>
          </w:p>
          <w:p w14:paraId="385EBA7B" w14:textId="77777777" w:rsidR="00844898" w:rsidRPr="00844898" w:rsidRDefault="00844898" w:rsidP="00844898">
            <w:pPr>
              <w:numPr>
                <w:ilvl w:val="0"/>
                <w:numId w:val="1"/>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Creates, develops and maintains reports for partners to include issues and solutions connected to JIRA tickets, bug fixes, system deficiencies and application features.  </w:t>
            </w:r>
          </w:p>
          <w:p w14:paraId="2524D5BB" w14:textId="77777777" w:rsidR="00844898" w:rsidRPr="00844898" w:rsidRDefault="00844898" w:rsidP="00844898">
            <w:pPr>
              <w:numPr>
                <w:ilvl w:val="0"/>
                <w:numId w:val="1"/>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 xml:space="preserve">Partner with the Development and Quality Assurance teams to develop and implement application features, bug fixes, and validate and approve fixes and </w:t>
            </w:r>
            <w:proofErr w:type="spellStart"/>
            <w:r w:rsidRPr="00844898">
              <w:rPr>
                <w:rFonts w:ascii="Calibri" w:eastAsia="Times New Roman" w:hAnsi="Calibri" w:cs="Times New Roman"/>
                <w:color w:val="000000"/>
                <w:sz w:val="20"/>
                <w:szCs w:val="20"/>
              </w:rPr>
              <w:t>enchancements</w:t>
            </w:r>
            <w:proofErr w:type="spellEnd"/>
            <w:r w:rsidRPr="00844898">
              <w:rPr>
                <w:rFonts w:ascii="Calibri" w:eastAsia="Times New Roman" w:hAnsi="Calibri" w:cs="Times New Roman"/>
                <w:color w:val="000000"/>
                <w:sz w:val="20"/>
                <w:szCs w:val="20"/>
              </w:rPr>
              <w:t xml:space="preserve"> before being release to the production environment.  </w:t>
            </w:r>
          </w:p>
          <w:p w14:paraId="112820A2" w14:textId="77777777" w:rsidR="00844898" w:rsidRPr="00844898" w:rsidRDefault="00844898" w:rsidP="00844898">
            <w:pPr>
              <w:numPr>
                <w:ilvl w:val="0"/>
                <w:numId w:val="1"/>
              </w:numPr>
              <w:spacing w:after="0" w:line="240" w:lineRule="auto"/>
              <w:ind w:left="279"/>
              <w:textAlignment w:val="baseline"/>
              <w:rPr>
                <w:rFonts w:ascii="Calibri" w:eastAsia="Times New Roman" w:hAnsi="Calibri" w:cs="Times New Roman"/>
                <w:color w:val="000000"/>
                <w:sz w:val="20"/>
                <w:szCs w:val="20"/>
              </w:rPr>
            </w:pPr>
            <w:proofErr w:type="spellStart"/>
            <w:r w:rsidRPr="00844898">
              <w:rPr>
                <w:rFonts w:ascii="Calibri" w:eastAsia="Times New Roman" w:hAnsi="Calibri" w:cs="Times New Roman"/>
                <w:color w:val="000000"/>
                <w:sz w:val="20"/>
                <w:szCs w:val="20"/>
              </w:rPr>
              <w:t>PrioTakes</w:t>
            </w:r>
            <w:proofErr w:type="spellEnd"/>
            <w:r w:rsidRPr="00844898">
              <w:rPr>
                <w:rFonts w:ascii="Calibri" w:eastAsia="Times New Roman" w:hAnsi="Calibri" w:cs="Times New Roman"/>
                <w:color w:val="000000"/>
                <w:sz w:val="20"/>
                <w:szCs w:val="20"/>
              </w:rPr>
              <w:t xml:space="preserve"> the lead in developing and supporting Business Intelligence initiatives and reporting and maintain routine report and alerts for the business. </w:t>
            </w:r>
            <w:proofErr w:type="spellStart"/>
            <w:r w:rsidRPr="00844898">
              <w:rPr>
                <w:rFonts w:ascii="Calibri" w:eastAsia="Times New Roman" w:hAnsi="Calibri" w:cs="Times New Roman"/>
                <w:color w:val="000000"/>
                <w:sz w:val="20"/>
                <w:szCs w:val="20"/>
              </w:rPr>
              <w:t>ritize</w:t>
            </w:r>
            <w:proofErr w:type="spellEnd"/>
            <w:r w:rsidRPr="00844898">
              <w:rPr>
                <w:rFonts w:ascii="Calibri" w:eastAsia="Times New Roman" w:hAnsi="Calibri" w:cs="Times New Roman"/>
                <w:color w:val="000000"/>
                <w:sz w:val="20"/>
                <w:szCs w:val="20"/>
              </w:rPr>
              <w:t xml:space="preserve"> the backlog of Accounting projects, convey billing and reporting needs and make informed decisions on products, enhancements and fix priorities by stakeholder and organizational needs. </w:t>
            </w:r>
          </w:p>
          <w:p w14:paraId="4B789515" w14:textId="77777777" w:rsidR="00844898" w:rsidRPr="00844898" w:rsidRDefault="00844898" w:rsidP="00844898">
            <w:pPr>
              <w:numPr>
                <w:ilvl w:val="0"/>
                <w:numId w:val="1"/>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Document business software requirements by studying business functions, gathering information from users and evaluating output.</w:t>
            </w:r>
          </w:p>
          <w:p w14:paraId="6BFC233D" w14:textId="77777777" w:rsidR="00844898" w:rsidRPr="00844898" w:rsidRDefault="00844898" w:rsidP="00844898">
            <w:pPr>
              <w:numPr>
                <w:ilvl w:val="0"/>
                <w:numId w:val="1"/>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Develop and maintain software application documentation in Confluence and provide support to users on how to appropriately use the software.  </w:t>
            </w:r>
          </w:p>
          <w:p w14:paraId="42E0C87B" w14:textId="77777777" w:rsidR="00844898" w:rsidRPr="00844898" w:rsidRDefault="00844898" w:rsidP="00844898">
            <w:pPr>
              <w:numPr>
                <w:ilvl w:val="0"/>
                <w:numId w:val="1"/>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Collaborate with individuals in all levels of the organization to determine ad-hoc and recurring data-driven reporting requirements.</w:t>
            </w:r>
          </w:p>
          <w:p w14:paraId="4477F11F" w14:textId="77777777" w:rsidR="00844898" w:rsidRPr="00844898" w:rsidRDefault="00844898" w:rsidP="00844898">
            <w:pPr>
              <w:numPr>
                <w:ilvl w:val="0"/>
                <w:numId w:val="1"/>
              </w:numPr>
              <w:spacing w:after="20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Identify opportunities and solutions to improve company products, processes and procedures and inform business partners.         </w:t>
            </w:r>
          </w:p>
        </w:tc>
      </w:tr>
      <w:tr w:rsidR="00844898" w:rsidRPr="00844898" w14:paraId="68D85292" w14:textId="77777777" w:rsidTr="00844898">
        <w:trPr>
          <w:trHeight w:val="1980"/>
        </w:trPr>
        <w:tc>
          <w:tcPr>
            <w:tcW w:w="0" w:type="auto"/>
            <w:tcBorders>
              <w:top w:val="single" w:sz="4" w:space="0" w:color="A6A6A6"/>
              <w:left w:val="single" w:sz="4" w:space="0" w:color="A6A6A6"/>
              <w:bottom w:val="single" w:sz="4" w:space="0" w:color="A6A6A6"/>
              <w:right w:val="single" w:sz="4" w:space="0" w:color="A6A6A6"/>
            </w:tcBorders>
            <w:tcMar>
              <w:top w:w="0" w:type="dxa"/>
              <w:left w:w="115" w:type="dxa"/>
              <w:bottom w:w="0" w:type="dxa"/>
              <w:right w:w="115" w:type="dxa"/>
            </w:tcMar>
          </w:tcPr>
          <w:p w14:paraId="46222907" w14:textId="77777777" w:rsidR="00844898" w:rsidRPr="00844898" w:rsidRDefault="00844898" w:rsidP="00844898">
            <w:pPr>
              <w:spacing w:after="200" w:line="240" w:lineRule="auto"/>
              <w:rPr>
                <w:rFonts w:ascii="Times New Roman" w:eastAsia="Times New Roman" w:hAnsi="Times New Roman" w:cs="Times New Roman"/>
                <w:sz w:val="24"/>
                <w:szCs w:val="24"/>
              </w:rPr>
            </w:pPr>
            <w:r w:rsidRPr="00844898">
              <w:rPr>
                <w:rFonts w:ascii="Calibri" w:eastAsia="Times New Roman" w:hAnsi="Calibri" w:cs="Times New Roman"/>
                <w:b/>
                <w:bCs/>
                <w:color w:val="000000"/>
              </w:rPr>
              <w:t>Other Skills </w:t>
            </w:r>
          </w:p>
          <w:tbl>
            <w:tblPr>
              <w:tblW w:w="0" w:type="auto"/>
              <w:tblCellMar>
                <w:top w:w="15" w:type="dxa"/>
                <w:left w:w="15" w:type="dxa"/>
                <w:bottom w:w="15" w:type="dxa"/>
                <w:right w:w="15" w:type="dxa"/>
              </w:tblCellMar>
              <w:tblLook w:val="04A0" w:firstRow="1" w:lastRow="0" w:firstColumn="1" w:lastColumn="0" w:noHBand="0" w:noVBand="1"/>
            </w:tblPr>
            <w:tblGrid>
              <w:gridCol w:w="9110"/>
            </w:tblGrid>
            <w:tr w:rsidR="00844898" w:rsidRPr="00844898" w14:paraId="1F875424" w14:textId="77777777" w:rsidTr="00844898">
              <w:trPr>
                <w:trHeight w:val="1800"/>
              </w:trPr>
              <w:tc>
                <w:tcPr>
                  <w:tcW w:w="0" w:type="auto"/>
                  <w:tcBorders>
                    <w:top w:val="single" w:sz="4" w:space="0" w:color="A6A6A6"/>
                    <w:left w:val="single" w:sz="4" w:space="0" w:color="A6A6A6"/>
                    <w:bottom w:val="single" w:sz="4" w:space="0" w:color="A6A6A6"/>
                    <w:right w:val="single" w:sz="4" w:space="0" w:color="A6A6A6"/>
                  </w:tcBorders>
                  <w:tcMar>
                    <w:top w:w="0" w:type="dxa"/>
                    <w:left w:w="115" w:type="dxa"/>
                    <w:bottom w:w="0" w:type="dxa"/>
                    <w:right w:w="115" w:type="dxa"/>
                  </w:tcMar>
                  <w:hideMark/>
                </w:tcPr>
                <w:p w14:paraId="278CD86C"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Works as a team player and builds strong working relationships by collaborating with peers, and those across the company. </w:t>
                  </w:r>
                </w:p>
                <w:p w14:paraId="615769C5"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 xml:space="preserve">Works in a positive, friendly manner </w:t>
                  </w:r>
                  <w:proofErr w:type="gramStart"/>
                  <w:r w:rsidRPr="00844898">
                    <w:rPr>
                      <w:rFonts w:ascii="Calibri" w:eastAsia="Times New Roman" w:hAnsi="Calibri" w:cs="Times New Roman"/>
                      <w:color w:val="000000"/>
                      <w:sz w:val="20"/>
                      <w:szCs w:val="20"/>
                    </w:rPr>
                    <w:t>at all times</w:t>
                  </w:r>
                  <w:proofErr w:type="gramEnd"/>
                  <w:r w:rsidRPr="00844898">
                    <w:rPr>
                      <w:rFonts w:ascii="Calibri" w:eastAsia="Times New Roman" w:hAnsi="Calibri" w:cs="Times New Roman"/>
                      <w:color w:val="000000"/>
                      <w:sz w:val="20"/>
                      <w:szCs w:val="20"/>
                    </w:rPr>
                    <w:t xml:space="preserve"> and inspire the company’s culture.</w:t>
                  </w:r>
                </w:p>
                <w:p w14:paraId="71818FCB"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Must be well-organized, extremely detail-oriented and willing to take ownership of responsibilities.</w:t>
                  </w:r>
                </w:p>
                <w:p w14:paraId="127647CC"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Completes assignments on time or advises in advance of delays.</w:t>
                  </w:r>
                </w:p>
                <w:p w14:paraId="5EAD2A0F"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Excellent time management, organizational and communication skills.</w:t>
                  </w:r>
                </w:p>
                <w:p w14:paraId="34337032"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Exercises sound judgment and decision-making skills. </w:t>
                  </w:r>
                </w:p>
                <w:p w14:paraId="3463F379"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Works well under time limits, handles multiple tasks concurrently and prioritizes responsibilities.</w:t>
                  </w:r>
                </w:p>
                <w:p w14:paraId="79804378" w14:textId="77777777" w:rsidR="00844898" w:rsidRPr="00844898" w:rsidRDefault="00844898" w:rsidP="00844898">
                  <w:pPr>
                    <w:numPr>
                      <w:ilvl w:val="0"/>
                      <w:numId w:val="2"/>
                    </w:numPr>
                    <w:spacing w:after="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Strong problem-solving skills with ability to identify and correct situations. </w:t>
                  </w:r>
                </w:p>
                <w:p w14:paraId="48A93C9E" w14:textId="77777777" w:rsidR="00844898" w:rsidRPr="00844898" w:rsidRDefault="00844898" w:rsidP="00844898">
                  <w:pPr>
                    <w:numPr>
                      <w:ilvl w:val="0"/>
                      <w:numId w:val="2"/>
                    </w:numPr>
                    <w:spacing w:after="200" w:line="240" w:lineRule="auto"/>
                    <w:ind w:left="279"/>
                    <w:textAlignment w:val="baseline"/>
                    <w:rPr>
                      <w:rFonts w:ascii="Calibri" w:eastAsia="Times New Roman" w:hAnsi="Calibri" w:cs="Times New Roman"/>
                      <w:color w:val="000000"/>
                      <w:sz w:val="20"/>
                      <w:szCs w:val="20"/>
                    </w:rPr>
                  </w:pPr>
                  <w:r w:rsidRPr="00844898">
                    <w:rPr>
                      <w:rFonts w:ascii="Calibri" w:eastAsia="Times New Roman" w:hAnsi="Calibri" w:cs="Times New Roman"/>
                      <w:color w:val="000000"/>
                      <w:sz w:val="20"/>
                      <w:szCs w:val="20"/>
                    </w:rPr>
                    <w:t>Takes risks to innovate and create better solutions for the job, department and the company. </w:t>
                  </w:r>
                </w:p>
              </w:tc>
            </w:tr>
          </w:tbl>
          <w:p w14:paraId="376640FF" w14:textId="77777777" w:rsidR="00844898" w:rsidRPr="00844898" w:rsidRDefault="00844898" w:rsidP="00844898">
            <w:pPr>
              <w:spacing w:after="0" w:line="240" w:lineRule="auto"/>
              <w:textAlignment w:val="baseline"/>
              <w:rPr>
                <w:rFonts w:ascii="Calibri" w:eastAsia="Times New Roman" w:hAnsi="Calibri" w:cs="Times New Roman"/>
                <w:color w:val="000000"/>
                <w:sz w:val="20"/>
                <w:szCs w:val="20"/>
              </w:rPr>
            </w:pPr>
            <w:bookmarkStart w:id="0" w:name="_GoBack"/>
            <w:bookmarkEnd w:id="0"/>
          </w:p>
        </w:tc>
      </w:tr>
    </w:tbl>
    <w:p w14:paraId="1F78B9B6" w14:textId="77777777" w:rsidR="00844898" w:rsidRPr="00844898" w:rsidRDefault="00844898" w:rsidP="00844898">
      <w:pPr>
        <w:spacing w:after="0" w:line="240" w:lineRule="auto"/>
      </w:pPr>
    </w:p>
    <w:sectPr w:rsidR="00844898" w:rsidRPr="0084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20867"/>
    <w:multiLevelType w:val="multilevel"/>
    <w:tmpl w:val="33A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2C3726"/>
    <w:multiLevelType w:val="multilevel"/>
    <w:tmpl w:val="C1A4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98"/>
    <w:rsid w:val="00844898"/>
    <w:rsid w:val="009B0396"/>
    <w:rsid w:val="009D3187"/>
    <w:rsid w:val="00B35DF6"/>
    <w:rsid w:val="00EE3AA6"/>
    <w:rsid w:val="00EE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51FB"/>
  <w15:chartTrackingRefBased/>
  <w15:docId w15:val="{D3D09374-BA5A-4146-AC97-BDC403AC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898"/>
    <w:rPr>
      <w:color w:val="0000FF"/>
      <w:u w:val="single"/>
    </w:rPr>
  </w:style>
  <w:style w:type="paragraph" w:styleId="NormalWeb">
    <w:name w:val="Normal (Web)"/>
    <w:basedOn w:val="Normal"/>
    <w:uiPriority w:val="99"/>
    <w:semiHidden/>
    <w:unhideWhenUsed/>
    <w:rsid w:val="008448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367741">
      <w:bodyDiv w:val="1"/>
      <w:marLeft w:val="0"/>
      <w:marRight w:val="0"/>
      <w:marTop w:val="0"/>
      <w:marBottom w:val="0"/>
      <w:divBdr>
        <w:top w:val="none" w:sz="0" w:space="0" w:color="auto"/>
        <w:left w:val="none" w:sz="0" w:space="0" w:color="auto"/>
        <w:bottom w:val="none" w:sz="0" w:space="0" w:color="auto"/>
        <w:right w:val="none" w:sz="0" w:space="0" w:color="auto"/>
      </w:divBdr>
      <w:divsChild>
        <w:div w:id="424502586">
          <w:marLeft w:val="-39"/>
          <w:marRight w:val="0"/>
          <w:marTop w:val="0"/>
          <w:marBottom w:val="0"/>
          <w:divBdr>
            <w:top w:val="none" w:sz="0" w:space="0" w:color="auto"/>
            <w:left w:val="none" w:sz="0" w:space="0" w:color="auto"/>
            <w:bottom w:val="none" w:sz="0" w:space="0" w:color="auto"/>
            <w:right w:val="none" w:sz="0" w:space="0" w:color="auto"/>
          </w:divBdr>
        </w:div>
      </w:divsChild>
    </w:div>
    <w:div w:id="574321263">
      <w:bodyDiv w:val="1"/>
      <w:marLeft w:val="0"/>
      <w:marRight w:val="0"/>
      <w:marTop w:val="0"/>
      <w:marBottom w:val="0"/>
      <w:divBdr>
        <w:top w:val="none" w:sz="0" w:space="0" w:color="auto"/>
        <w:left w:val="none" w:sz="0" w:space="0" w:color="auto"/>
        <w:bottom w:val="none" w:sz="0" w:space="0" w:color="auto"/>
        <w:right w:val="none" w:sz="0" w:space="0" w:color="auto"/>
      </w:divBdr>
    </w:div>
    <w:div w:id="1134524251">
      <w:bodyDiv w:val="1"/>
      <w:marLeft w:val="0"/>
      <w:marRight w:val="0"/>
      <w:marTop w:val="0"/>
      <w:marBottom w:val="0"/>
      <w:divBdr>
        <w:top w:val="none" w:sz="0" w:space="0" w:color="auto"/>
        <w:left w:val="none" w:sz="0" w:space="0" w:color="auto"/>
        <w:bottom w:val="none" w:sz="0" w:space="0" w:color="auto"/>
        <w:right w:val="none" w:sz="0" w:space="0" w:color="auto"/>
      </w:divBdr>
      <w:divsChild>
        <w:div w:id="1529560140">
          <w:marLeft w:val="0"/>
          <w:marRight w:val="0"/>
          <w:marTop w:val="0"/>
          <w:marBottom w:val="0"/>
          <w:divBdr>
            <w:top w:val="none" w:sz="0" w:space="0" w:color="auto"/>
            <w:left w:val="none" w:sz="0" w:space="0" w:color="auto"/>
            <w:bottom w:val="double" w:sz="6" w:space="1" w:color="auto"/>
            <w:right w:val="none" w:sz="0" w:space="0" w:color="auto"/>
          </w:divBdr>
        </w:div>
      </w:divsChild>
    </w:div>
    <w:div w:id="1780030580">
      <w:bodyDiv w:val="1"/>
      <w:marLeft w:val="0"/>
      <w:marRight w:val="0"/>
      <w:marTop w:val="0"/>
      <w:marBottom w:val="0"/>
      <w:divBdr>
        <w:top w:val="none" w:sz="0" w:space="0" w:color="auto"/>
        <w:left w:val="none" w:sz="0" w:space="0" w:color="auto"/>
        <w:bottom w:val="none" w:sz="0" w:space="0" w:color="auto"/>
        <w:right w:val="none" w:sz="0" w:space="0" w:color="auto"/>
      </w:divBdr>
    </w:div>
    <w:div w:id="1918980149">
      <w:bodyDiv w:val="1"/>
      <w:marLeft w:val="0"/>
      <w:marRight w:val="0"/>
      <w:marTop w:val="0"/>
      <w:marBottom w:val="0"/>
      <w:divBdr>
        <w:top w:val="none" w:sz="0" w:space="0" w:color="auto"/>
        <w:left w:val="none" w:sz="0" w:space="0" w:color="auto"/>
        <w:bottom w:val="none" w:sz="0" w:space="0" w:color="auto"/>
        <w:right w:val="none" w:sz="0" w:space="0" w:color="auto"/>
      </w:divBdr>
      <w:divsChild>
        <w:div w:id="473378742">
          <w:marLeft w:val="-39"/>
          <w:marRight w:val="0"/>
          <w:marTop w:val="0"/>
          <w:marBottom w:val="0"/>
          <w:divBdr>
            <w:top w:val="none" w:sz="0" w:space="0" w:color="auto"/>
            <w:left w:val="none" w:sz="0" w:space="0" w:color="auto"/>
            <w:bottom w:val="none" w:sz="0" w:space="0" w:color="auto"/>
            <w:right w:val="none" w:sz="0" w:space="0" w:color="auto"/>
          </w:divBdr>
        </w:div>
      </w:divsChild>
    </w:div>
    <w:div w:id="2043439295">
      <w:bodyDiv w:val="1"/>
      <w:marLeft w:val="0"/>
      <w:marRight w:val="0"/>
      <w:marTop w:val="0"/>
      <w:marBottom w:val="0"/>
      <w:divBdr>
        <w:top w:val="none" w:sz="0" w:space="0" w:color="auto"/>
        <w:left w:val="none" w:sz="0" w:space="0" w:color="auto"/>
        <w:bottom w:val="none" w:sz="0" w:space="0" w:color="auto"/>
        <w:right w:val="none" w:sz="0" w:space="0" w:color="auto"/>
      </w:divBdr>
      <w:divsChild>
        <w:div w:id="128438843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Jeffrey</dc:creator>
  <cp:keywords/>
  <dc:description/>
  <cp:lastModifiedBy>Kwan, Jeffrey</cp:lastModifiedBy>
  <cp:revision>1</cp:revision>
  <dcterms:created xsi:type="dcterms:W3CDTF">2021-05-12T04:14:00Z</dcterms:created>
  <dcterms:modified xsi:type="dcterms:W3CDTF">2021-05-12T04:28:00Z</dcterms:modified>
</cp:coreProperties>
</file>