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sz w:val="26"/>
          <w:szCs w:val="26"/>
          <w:rtl w:val="0"/>
        </w:rPr>
        <w:t xml:space="preserve">Name: Anh-Quan Nguyen</w:t>
      </w:r>
    </w:p>
    <w:p w:rsidR="00000000" w:rsidDel="00000000" w:rsidP="00000000" w:rsidRDefault="00000000" w:rsidRPr="00000000" w14:paraId="00000002">
      <w:pPr>
        <w:rPr>
          <w:sz w:val="26"/>
          <w:szCs w:val="26"/>
        </w:rPr>
      </w:pPr>
      <w:r w:rsidDel="00000000" w:rsidR="00000000" w:rsidRPr="00000000">
        <w:rPr>
          <w:sz w:val="26"/>
          <w:szCs w:val="26"/>
          <w:rtl w:val="0"/>
        </w:rPr>
        <w:t xml:space="preserve">ID: 104850254</w:t>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Activity Lifecycle Report</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jc w:val="both"/>
        <w:rPr>
          <w:sz w:val="26"/>
          <w:szCs w:val="26"/>
        </w:rPr>
      </w:pPr>
      <w:r w:rsidDel="00000000" w:rsidR="00000000" w:rsidRPr="00000000">
        <w:rPr>
          <w:sz w:val="26"/>
          <w:szCs w:val="26"/>
          <w:rtl w:val="0"/>
        </w:rPr>
        <w:t xml:space="preserve">According to Google, each Android activity has their own lifecycle, which includes </w:t>
      </w:r>
      <w:r w:rsidDel="00000000" w:rsidR="00000000" w:rsidRPr="00000000">
        <w:rPr>
          <w:i w:val="1"/>
          <w:sz w:val="26"/>
          <w:szCs w:val="26"/>
          <w:rtl w:val="0"/>
        </w:rPr>
        <w:t xml:space="preserve">onCreate(), onStart(), onPause(), onResume(), onRestart(), onStop() and onDestroy()</w:t>
      </w:r>
      <w:r w:rsidDel="00000000" w:rsidR="00000000" w:rsidRPr="00000000">
        <w:rPr>
          <w:sz w:val="26"/>
          <w:szCs w:val="26"/>
          <w:rtl w:val="0"/>
        </w:rPr>
        <w:t xml:space="preserve">.</w:t>
      </w:r>
    </w:p>
    <w:p w:rsidR="00000000" w:rsidDel="00000000" w:rsidP="00000000" w:rsidRDefault="00000000" w:rsidRPr="00000000" w14:paraId="00000007">
      <w:pPr>
        <w:jc w:val="both"/>
        <w:rPr>
          <w:sz w:val="26"/>
          <w:szCs w:val="26"/>
        </w:rPr>
      </w:pPr>
      <w:r w:rsidDel="00000000" w:rsidR="00000000" w:rsidRPr="00000000">
        <w:rPr>
          <w:rtl w:val="0"/>
        </w:rPr>
      </w:r>
    </w:p>
    <w:p w:rsidR="00000000" w:rsidDel="00000000" w:rsidP="00000000" w:rsidRDefault="00000000" w:rsidRPr="00000000" w14:paraId="00000008">
      <w:pPr>
        <w:jc w:val="both"/>
        <w:rPr>
          <w:sz w:val="26"/>
          <w:szCs w:val="26"/>
        </w:rPr>
      </w:pPr>
      <w:r w:rsidDel="00000000" w:rsidR="00000000" w:rsidRPr="00000000">
        <w:rPr>
          <w:sz w:val="26"/>
          <w:szCs w:val="26"/>
          <w:rtl w:val="0"/>
        </w:rPr>
        <w:t xml:space="preserve">When there is any changes to the state, the app will invoke these callback functions. In order to observe the behaviour of the activity, I modified the callback functions by adding a log. When these functions are invoked, this activity will be logged and we can see how the app work in its own lifecycle. </w:t>
      </w:r>
      <w:r w:rsidDel="00000000" w:rsidR="00000000" w:rsidRPr="00000000">
        <w:rPr>
          <w:b w:val="1"/>
          <w:sz w:val="26"/>
          <w:szCs w:val="26"/>
          <w:rtl w:val="0"/>
        </w:rPr>
        <w:t xml:space="preserve">Figure 1 </w:t>
      </w:r>
      <w:r w:rsidDel="00000000" w:rsidR="00000000" w:rsidRPr="00000000">
        <w:rPr>
          <w:sz w:val="26"/>
          <w:szCs w:val="26"/>
          <w:rtl w:val="0"/>
        </w:rPr>
        <w:t xml:space="preserve">shows how we can do this in Android Studio.</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jc w:val="center"/>
        <w:rPr>
          <w:sz w:val="26"/>
          <w:szCs w:val="26"/>
        </w:rPr>
      </w:pPr>
      <w:r w:rsidDel="00000000" w:rsidR="00000000" w:rsidRPr="00000000">
        <w:rPr>
          <w:sz w:val="26"/>
          <w:szCs w:val="26"/>
        </w:rPr>
        <w:drawing>
          <wp:inline distB="114300" distT="114300" distL="114300" distR="114300">
            <wp:extent cx="3958784" cy="3748297"/>
            <wp:effectExtent b="12700" l="12700" r="12700" t="127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58784" cy="37482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6"/>
          <w:szCs w:val="26"/>
        </w:rPr>
      </w:pPr>
      <w:r w:rsidDel="00000000" w:rsidR="00000000" w:rsidRPr="00000000">
        <w:rPr>
          <w:i w:val="1"/>
          <w:sz w:val="26"/>
          <w:szCs w:val="26"/>
          <w:rtl w:val="0"/>
        </w:rPr>
        <w:t xml:space="preserve">Figure 1. Logging the invocation of functions</w:t>
      </w:r>
    </w:p>
    <w:p w:rsidR="00000000" w:rsidDel="00000000" w:rsidP="00000000" w:rsidRDefault="00000000" w:rsidRPr="00000000" w14:paraId="0000000C">
      <w:pPr>
        <w:jc w:val="center"/>
        <w:rPr>
          <w:i w:val="1"/>
          <w:sz w:val="26"/>
          <w:szCs w:val="26"/>
        </w:rPr>
      </w:pPr>
      <w:r w:rsidDel="00000000" w:rsidR="00000000" w:rsidRPr="00000000">
        <w:rPr>
          <w:rtl w:val="0"/>
        </w:rPr>
      </w:r>
    </w:p>
    <w:p w:rsidR="00000000" w:rsidDel="00000000" w:rsidP="00000000" w:rsidRDefault="00000000" w:rsidRPr="00000000" w14:paraId="0000000D">
      <w:pPr>
        <w:jc w:val="both"/>
        <w:rPr>
          <w:sz w:val="26"/>
          <w:szCs w:val="26"/>
        </w:rPr>
      </w:pPr>
      <w:r w:rsidDel="00000000" w:rsidR="00000000" w:rsidRPr="00000000">
        <w:rPr>
          <w:sz w:val="26"/>
          <w:szCs w:val="26"/>
          <w:rtl w:val="0"/>
        </w:rPr>
        <w:t xml:space="preserve">After that, I run the app and observe the invocation of callback functions in the </w:t>
      </w:r>
      <w:r w:rsidDel="00000000" w:rsidR="00000000" w:rsidRPr="00000000">
        <w:rPr>
          <w:i w:val="1"/>
          <w:sz w:val="26"/>
          <w:szCs w:val="26"/>
          <w:rtl w:val="0"/>
        </w:rPr>
        <w:t xml:space="preserve">Logcat </w:t>
      </w:r>
      <w:r w:rsidDel="00000000" w:rsidR="00000000" w:rsidRPr="00000000">
        <w:rPr>
          <w:sz w:val="26"/>
          <w:szCs w:val="26"/>
          <w:rtl w:val="0"/>
        </w:rPr>
        <w:t xml:space="preserve">window. </w:t>
      </w:r>
      <w:r w:rsidDel="00000000" w:rsidR="00000000" w:rsidRPr="00000000">
        <w:rPr>
          <w:b w:val="1"/>
          <w:sz w:val="26"/>
          <w:szCs w:val="26"/>
          <w:rtl w:val="0"/>
        </w:rPr>
        <w:t xml:space="preserve">Figure 2 </w:t>
      </w:r>
      <w:r w:rsidDel="00000000" w:rsidR="00000000" w:rsidRPr="00000000">
        <w:rPr>
          <w:sz w:val="26"/>
          <w:szCs w:val="26"/>
          <w:rtl w:val="0"/>
        </w:rPr>
        <w:t xml:space="preserve">shows the result after running the app.</w:t>
      </w:r>
    </w:p>
    <w:p w:rsidR="00000000" w:rsidDel="00000000" w:rsidP="00000000" w:rsidRDefault="00000000" w:rsidRPr="00000000" w14:paraId="0000000E">
      <w:pPr>
        <w:jc w:val="both"/>
        <w:rPr>
          <w:sz w:val="26"/>
          <w:szCs w:val="26"/>
        </w:rPr>
      </w:pPr>
      <w:r w:rsidDel="00000000" w:rsidR="00000000" w:rsidRPr="00000000">
        <w:rPr>
          <w:rtl w:val="0"/>
        </w:rPr>
      </w:r>
    </w:p>
    <w:p w:rsidR="00000000" w:rsidDel="00000000" w:rsidP="00000000" w:rsidRDefault="00000000" w:rsidRPr="00000000" w14:paraId="0000000F">
      <w:pPr>
        <w:jc w:val="both"/>
        <w:rPr>
          <w:sz w:val="26"/>
          <w:szCs w:val="26"/>
        </w:rPr>
      </w:pPr>
      <w:r w:rsidDel="00000000" w:rsidR="00000000" w:rsidRPr="00000000">
        <w:rPr>
          <w:sz w:val="26"/>
          <w:szCs w:val="26"/>
        </w:rPr>
        <w:drawing>
          <wp:inline distB="114300" distT="114300" distL="114300" distR="114300">
            <wp:extent cx="5943600" cy="4445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i w:val="1"/>
          <w:sz w:val="26"/>
          <w:szCs w:val="26"/>
          <w:rtl w:val="0"/>
        </w:rPr>
        <w:t xml:space="preserve">Figure 2. Observe the logs in the LoginActivity</w:t>
      </w: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rtl w:val="0"/>
        </w:rPr>
      </w:r>
    </w:p>
    <w:p w:rsidR="00000000" w:rsidDel="00000000" w:rsidP="00000000" w:rsidRDefault="00000000" w:rsidRPr="00000000" w14:paraId="00000012">
      <w:pPr>
        <w:jc w:val="both"/>
        <w:rPr>
          <w:sz w:val="26"/>
          <w:szCs w:val="26"/>
        </w:rPr>
      </w:pPr>
      <w:r w:rsidDel="00000000" w:rsidR="00000000" w:rsidRPr="00000000">
        <w:rPr>
          <w:sz w:val="26"/>
          <w:szCs w:val="26"/>
          <w:rtl w:val="0"/>
        </w:rPr>
        <w:t xml:space="preserve">When the app runs for the first time, the </w:t>
      </w:r>
      <w:r w:rsidDel="00000000" w:rsidR="00000000" w:rsidRPr="00000000">
        <w:rPr>
          <w:i w:val="1"/>
          <w:sz w:val="26"/>
          <w:szCs w:val="26"/>
          <w:rtl w:val="0"/>
        </w:rPr>
        <w:t xml:space="preserve">onCreate() </w:t>
      </w:r>
      <w:r w:rsidDel="00000000" w:rsidR="00000000" w:rsidRPr="00000000">
        <w:rPr>
          <w:sz w:val="26"/>
          <w:szCs w:val="26"/>
          <w:rtl w:val="0"/>
        </w:rPr>
        <w:t xml:space="preserve">function of the entrance activity will be fired first. The </w:t>
      </w:r>
      <w:r w:rsidDel="00000000" w:rsidR="00000000" w:rsidRPr="00000000">
        <w:rPr>
          <w:i w:val="1"/>
          <w:sz w:val="26"/>
          <w:szCs w:val="26"/>
          <w:rtl w:val="0"/>
        </w:rPr>
        <w:t xml:space="preserve">onStart() </w:t>
      </w:r>
      <w:r w:rsidDel="00000000" w:rsidR="00000000" w:rsidRPr="00000000">
        <w:rPr>
          <w:sz w:val="26"/>
          <w:szCs w:val="26"/>
          <w:rtl w:val="0"/>
        </w:rPr>
        <w:t xml:space="preserve">and </w:t>
      </w:r>
      <w:r w:rsidDel="00000000" w:rsidR="00000000" w:rsidRPr="00000000">
        <w:rPr>
          <w:i w:val="1"/>
          <w:sz w:val="26"/>
          <w:szCs w:val="26"/>
          <w:rtl w:val="0"/>
        </w:rPr>
        <w:t xml:space="preserve">onResume() </w:t>
      </w:r>
      <w:r w:rsidDel="00000000" w:rsidR="00000000" w:rsidRPr="00000000">
        <w:rPr>
          <w:sz w:val="26"/>
          <w:szCs w:val="26"/>
          <w:rtl w:val="0"/>
        </w:rPr>
        <w:t xml:space="preserve">functions are also invoked.</w:t>
      </w:r>
    </w:p>
    <w:p w:rsidR="00000000" w:rsidDel="00000000" w:rsidP="00000000" w:rsidRDefault="00000000" w:rsidRPr="00000000" w14:paraId="00000013">
      <w:pPr>
        <w:jc w:val="both"/>
        <w:rPr>
          <w:sz w:val="26"/>
          <w:szCs w:val="26"/>
        </w:rPr>
      </w:pPr>
      <w:r w:rsidDel="00000000" w:rsidR="00000000" w:rsidRPr="00000000">
        <w:rPr>
          <w:rtl w:val="0"/>
        </w:rPr>
      </w:r>
    </w:p>
    <w:p w:rsidR="00000000" w:rsidDel="00000000" w:rsidP="00000000" w:rsidRDefault="00000000" w:rsidRPr="00000000" w14:paraId="00000014">
      <w:pPr>
        <w:jc w:val="both"/>
        <w:rPr>
          <w:sz w:val="26"/>
          <w:szCs w:val="26"/>
        </w:rPr>
      </w:pPr>
      <w:r w:rsidDel="00000000" w:rsidR="00000000" w:rsidRPr="00000000">
        <w:rPr>
          <w:sz w:val="26"/>
          <w:szCs w:val="26"/>
          <w:rtl w:val="0"/>
        </w:rPr>
        <w:t xml:space="preserve">What happens if we change to another activity? The Android documentation said that “The activity state can also change in response to device-configuration changes, for example when the user rotates the device from portrait to landscape. When these configuration changes happen, the activity is destroyed and recreated in its default state, and the user might lose information that they've entered in the activity”. Let’s observe it by adding the logs for the other activity.</w:t>
      </w:r>
    </w:p>
    <w:p w:rsidR="00000000" w:rsidDel="00000000" w:rsidP="00000000" w:rsidRDefault="00000000" w:rsidRPr="00000000" w14:paraId="00000015">
      <w:pPr>
        <w:jc w:val="both"/>
        <w:rPr>
          <w:sz w:val="26"/>
          <w:szCs w:val="26"/>
        </w:rPr>
      </w:pPr>
      <w:r w:rsidDel="00000000" w:rsidR="00000000" w:rsidRPr="00000000">
        <w:rPr>
          <w:rtl w:val="0"/>
        </w:rPr>
      </w:r>
    </w:p>
    <w:p w:rsidR="00000000" w:rsidDel="00000000" w:rsidP="00000000" w:rsidRDefault="00000000" w:rsidRPr="00000000" w14:paraId="00000016">
      <w:pPr>
        <w:jc w:val="both"/>
        <w:rPr>
          <w:sz w:val="26"/>
          <w:szCs w:val="26"/>
        </w:rPr>
      </w:pPr>
      <w:r w:rsidDel="00000000" w:rsidR="00000000" w:rsidRPr="00000000">
        <w:rPr>
          <w:sz w:val="26"/>
          <w:szCs w:val="26"/>
          <w:rtl w:val="0"/>
        </w:rPr>
        <w:t xml:space="preserve">We will create another activity called </w:t>
      </w:r>
      <w:r w:rsidDel="00000000" w:rsidR="00000000" w:rsidRPr="00000000">
        <w:rPr>
          <w:i w:val="1"/>
          <w:sz w:val="26"/>
          <w:szCs w:val="26"/>
          <w:rtl w:val="0"/>
        </w:rPr>
        <w:t xml:space="preserve">AdminActivity </w:t>
      </w:r>
      <w:r w:rsidDel="00000000" w:rsidR="00000000" w:rsidRPr="00000000">
        <w:rPr>
          <w:sz w:val="26"/>
          <w:szCs w:val="26"/>
          <w:rtl w:val="0"/>
        </w:rPr>
        <w:t xml:space="preserve">and adding some code to the </w:t>
      </w:r>
      <w:r w:rsidDel="00000000" w:rsidR="00000000" w:rsidRPr="00000000">
        <w:rPr>
          <w:i w:val="1"/>
          <w:sz w:val="26"/>
          <w:szCs w:val="26"/>
          <w:rtl w:val="0"/>
        </w:rPr>
        <w:t xml:space="preserve">LoginActivity</w:t>
      </w:r>
      <w:r w:rsidDel="00000000" w:rsidR="00000000" w:rsidRPr="00000000">
        <w:rPr>
          <w:sz w:val="26"/>
          <w:szCs w:val="26"/>
          <w:rtl w:val="0"/>
        </w:rPr>
        <w:t xml:space="preserve">, to ensure that when users click on the “Login” button, the app will switch to the </w:t>
      </w:r>
      <w:r w:rsidDel="00000000" w:rsidR="00000000" w:rsidRPr="00000000">
        <w:rPr>
          <w:i w:val="1"/>
          <w:sz w:val="26"/>
          <w:szCs w:val="26"/>
          <w:rtl w:val="0"/>
        </w:rPr>
        <w:t xml:space="preserve">AdminActivity </w:t>
      </w:r>
      <w:r w:rsidDel="00000000" w:rsidR="00000000" w:rsidRPr="00000000">
        <w:rPr>
          <w:sz w:val="26"/>
          <w:szCs w:val="26"/>
          <w:rtl w:val="0"/>
        </w:rPr>
        <w:t xml:space="preserve">screen. It is essential to add logging for each callback functions in the </w:t>
      </w:r>
      <w:r w:rsidDel="00000000" w:rsidR="00000000" w:rsidRPr="00000000">
        <w:rPr>
          <w:i w:val="1"/>
          <w:sz w:val="26"/>
          <w:szCs w:val="26"/>
          <w:rtl w:val="0"/>
        </w:rPr>
        <w:t xml:space="preserve">AdminActivity</w:t>
      </w:r>
      <w:r w:rsidDel="00000000" w:rsidR="00000000" w:rsidRPr="00000000">
        <w:rPr>
          <w:sz w:val="26"/>
          <w:szCs w:val="26"/>
          <w:rtl w:val="0"/>
        </w:rPr>
        <w:t xml:space="preserve">. To separate the logs of each activity, we use different tagnames for them.</w:t>
      </w:r>
    </w:p>
    <w:p w:rsidR="00000000" w:rsidDel="00000000" w:rsidP="00000000" w:rsidRDefault="00000000" w:rsidRPr="00000000" w14:paraId="00000017">
      <w:pPr>
        <w:jc w:val="both"/>
        <w:rPr>
          <w:sz w:val="26"/>
          <w:szCs w:val="26"/>
        </w:rPr>
      </w:pPr>
      <w:r w:rsidDel="00000000" w:rsidR="00000000" w:rsidRPr="00000000">
        <w:rPr>
          <w:rtl w:val="0"/>
        </w:rPr>
      </w:r>
    </w:p>
    <w:p w:rsidR="00000000" w:rsidDel="00000000" w:rsidP="00000000" w:rsidRDefault="00000000" w:rsidRPr="00000000" w14:paraId="00000018">
      <w:pPr>
        <w:jc w:val="both"/>
        <w:rPr>
          <w:sz w:val="26"/>
          <w:szCs w:val="26"/>
        </w:rPr>
      </w:pPr>
      <w:r w:rsidDel="00000000" w:rsidR="00000000" w:rsidRPr="00000000">
        <w:rPr>
          <w:sz w:val="26"/>
          <w:szCs w:val="26"/>
          <w:rtl w:val="0"/>
        </w:rPr>
        <w:t xml:space="preserve">The following </w:t>
      </w:r>
      <w:r w:rsidDel="00000000" w:rsidR="00000000" w:rsidRPr="00000000">
        <w:rPr>
          <w:b w:val="1"/>
          <w:sz w:val="26"/>
          <w:szCs w:val="26"/>
          <w:rtl w:val="0"/>
        </w:rPr>
        <w:t xml:space="preserve">Figure 3 </w:t>
      </w:r>
      <w:r w:rsidDel="00000000" w:rsidR="00000000" w:rsidRPr="00000000">
        <w:rPr>
          <w:sz w:val="26"/>
          <w:szCs w:val="26"/>
          <w:rtl w:val="0"/>
        </w:rPr>
        <w:t xml:space="preserve">shows how we can do this.</w:t>
      </w:r>
    </w:p>
    <w:p w:rsidR="00000000" w:rsidDel="00000000" w:rsidP="00000000" w:rsidRDefault="00000000" w:rsidRPr="00000000" w14:paraId="00000019">
      <w:pPr>
        <w:jc w:val="both"/>
        <w:rPr>
          <w:sz w:val="26"/>
          <w:szCs w:val="26"/>
        </w:rPr>
      </w:pPr>
      <w:r w:rsidDel="00000000" w:rsidR="00000000" w:rsidRPr="00000000">
        <w:rPr>
          <w:rtl w:val="0"/>
        </w:rPr>
      </w:r>
    </w:p>
    <w:p w:rsidR="00000000" w:rsidDel="00000000" w:rsidP="00000000" w:rsidRDefault="00000000" w:rsidRPr="00000000" w14:paraId="0000001A">
      <w:pPr>
        <w:jc w:val="center"/>
        <w:rPr>
          <w:sz w:val="26"/>
          <w:szCs w:val="26"/>
        </w:rPr>
      </w:pPr>
      <w:r w:rsidDel="00000000" w:rsidR="00000000" w:rsidRPr="00000000">
        <w:rPr>
          <w:sz w:val="26"/>
          <w:szCs w:val="26"/>
        </w:rPr>
        <w:drawing>
          <wp:inline distB="114300" distT="114300" distL="114300" distR="114300">
            <wp:extent cx="3814763" cy="2811985"/>
            <wp:effectExtent b="12700" l="12700" r="12700" t="127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14763" cy="28119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i w:val="1"/>
          <w:sz w:val="26"/>
          <w:szCs w:val="26"/>
          <w:rtl w:val="0"/>
        </w:rPr>
        <w:t xml:space="preserve">Figure 3. Adding the log for AdminActivity.</w:t>
      </w:r>
      <w:r w:rsidDel="00000000" w:rsidR="00000000" w:rsidRPr="00000000">
        <w:rPr>
          <w:rtl w:val="0"/>
        </w:rPr>
      </w:r>
    </w:p>
    <w:p w:rsidR="00000000" w:rsidDel="00000000" w:rsidP="00000000" w:rsidRDefault="00000000" w:rsidRPr="00000000" w14:paraId="0000001C">
      <w:pPr>
        <w:jc w:val="both"/>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Figure 4 </w:t>
      </w:r>
      <w:r w:rsidDel="00000000" w:rsidR="00000000" w:rsidRPr="00000000">
        <w:rPr>
          <w:sz w:val="26"/>
          <w:szCs w:val="26"/>
          <w:rtl w:val="0"/>
        </w:rPr>
        <w:t xml:space="preserve">shows the log of </w:t>
      </w:r>
      <w:r w:rsidDel="00000000" w:rsidR="00000000" w:rsidRPr="00000000">
        <w:rPr>
          <w:i w:val="1"/>
          <w:sz w:val="26"/>
          <w:szCs w:val="26"/>
          <w:rtl w:val="0"/>
        </w:rPr>
        <w:t xml:space="preserve">AdminActivity. </w:t>
      </w:r>
      <w:r w:rsidDel="00000000" w:rsidR="00000000" w:rsidRPr="00000000">
        <w:rPr>
          <w:sz w:val="26"/>
          <w:szCs w:val="26"/>
          <w:rtl w:val="0"/>
        </w:rPr>
        <w:t xml:space="preserve">When the user clicks on the “Login” button, we can see that the </w:t>
      </w:r>
      <w:r w:rsidDel="00000000" w:rsidR="00000000" w:rsidRPr="00000000">
        <w:rPr>
          <w:i w:val="1"/>
          <w:sz w:val="26"/>
          <w:szCs w:val="26"/>
          <w:rtl w:val="0"/>
        </w:rPr>
        <w:t xml:space="preserve">LoginActivity </w:t>
      </w:r>
      <w:r w:rsidDel="00000000" w:rsidR="00000000" w:rsidRPr="00000000">
        <w:rPr>
          <w:sz w:val="26"/>
          <w:szCs w:val="26"/>
          <w:rtl w:val="0"/>
        </w:rPr>
        <w:t xml:space="preserve">has fired the </w:t>
      </w:r>
      <w:r w:rsidDel="00000000" w:rsidR="00000000" w:rsidRPr="00000000">
        <w:rPr>
          <w:i w:val="1"/>
          <w:sz w:val="26"/>
          <w:szCs w:val="26"/>
          <w:rtl w:val="0"/>
        </w:rPr>
        <w:t xml:space="preserve">onPause() </w:t>
      </w:r>
      <w:r w:rsidDel="00000000" w:rsidR="00000000" w:rsidRPr="00000000">
        <w:rPr>
          <w:sz w:val="26"/>
          <w:szCs w:val="26"/>
          <w:rtl w:val="0"/>
        </w:rPr>
        <w:t xml:space="preserve">function. The same procedure also applied with the </w:t>
      </w:r>
      <w:r w:rsidDel="00000000" w:rsidR="00000000" w:rsidRPr="00000000">
        <w:rPr>
          <w:i w:val="1"/>
          <w:sz w:val="26"/>
          <w:szCs w:val="26"/>
          <w:rtl w:val="0"/>
        </w:rPr>
        <w:t xml:space="preserve">AdminActivity </w:t>
      </w:r>
      <w:r w:rsidDel="00000000" w:rsidR="00000000" w:rsidRPr="00000000">
        <w:rPr>
          <w:sz w:val="26"/>
          <w:szCs w:val="26"/>
          <w:rtl w:val="0"/>
        </w:rPr>
        <w:t xml:space="preserve">when it started the lifecycle. After the </w:t>
      </w:r>
      <w:r w:rsidDel="00000000" w:rsidR="00000000" w:rsidRPr="00000000">
        <w:rPr>
          <w:i w:val="1"/>
          <w:sz w:val="26"/>
          <w:szCs w:val="26"/>
          <w:rtl w:val="0"/>
        </w:rPr>
        <w:t xml:space="preserve">AdminActivity </w:t>
      </w:r>
      <w:r w:rsidDel="00000000" w:rsidR="00000000" w:rsidRPr="00000000">
        <w:rPr>
          <w:sz w:val="26"/>
          <w:szCs w:val="26"/>
          <w:rtl w:val="0"/>
        </w:rPr>
        <w:t xml:space="preserve">has completed this process, the </w:t>
      </w:r>
      <w:r w:rsidDel="00000000" w:rsidR="00000000" w:rsidRPr="00000000">
        <w:rPr>
          <w:i w:val="1"/>
          <w:sz w:val="26"/>
          <w:szCs w:val="26"/>
          <w:rtl w:val="0"/>
        </w:rPr>
        <w:t xml:space="preserve">LoginActivity </w:t>
      </w:r>
      <w:r w:rsidDel="00000000" w:rsidR="00000000" w:rsidRPr="00000000">
        <w:rPr>
          <w:sz w:val="26"/>
          <w:szCs w:val="26"/>
          <w:rtl w:val="0"/>
        </w:rPr>
        <w:t xml:space="preserve">will stopped working.</w:t>
      </w:r>
    </w:p>
    <w:p w:rsidR="00000000" w:rsidDel="00000000" w:rsidP="00000000" w:rsidRDefault="00000000" w:rsidRPr="00000000" w14:paraId="0000001D">
      <w:pPr>
        <w:jc w:val="left"/>
        <w:rPr>
          <w:sz w:val="26"/>
          <w:szCs w:val="26"/>
        </w:rPr>
      </w:pPr>
      <w:r w:rsidDel="00000000" w:rsidR="00000000" w:rsidRPr="00000000">
        <w:rPr>
          <w:rtl w:val="0"/>
        </w:rPr>
      </w:r>
    </w:p>
    <w:p w:rsidR="00000000" w:rsidDel="00000000" w:rsidP="00000000" w:rsidRDefault="00000000" w:rsidRPr="00000000" w14:paraId="0000001E">
      <w:pPr>
        <w:jc w:val="left"/>
        <w:rPr>
          <w:sz w:val="26"/>
          <w:szCs w:val="26"/>
        </w:rPr>
      </w:pPr>
      <w:r w:rsidDel="00000000" w:rsidR="00000000" w:rsidRPr="00000000">
        <w:rPr>
          <w:sz w:val="26"/>
          <w:szCs w:val="26"/>
        </w:rPr>
        <w:drawing>
          <wp:inline distB="114300" distT="114300" distL="114300" distR="114300">
            <wp:extent cx="5943600" cy="1155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i w:val="1"/>
          <w:sz w:val="26"/>
          <w:szCs w:val="26"/>
          <w:rtl w:val="0"/>
        </w:rPr>
        <w:t xml:space="preserve">Figure 4. Observe the logs in the AdminActivity</w:t>
      </w:r>
      <w:r w:rsidDel="00000000" w:rsidR="00000000" w:rsidRPr="00000000">
        <w:rPr>
          <w:rtl w:val="0"/>
        </w:rPr>
      </w:r>
    </w:p>
    <w:p w:rsidR="00000000" w:rsidDel="00000000" w:rsidP="00000000" w:rsidRDefault="00000000" w:rsidRPr="00000000" w14:paraId="00000020">
      <w:pPr>
        <w:jc w:val="left"/>
        <w:rPr>
          <w:sz w:val="26"/>
          <w:szCs w:val="26"/>
        </w:rPr>
      </w:pPr>
      <w:r w:rsidDel="00000000" w:rsidR="00000000" w:rsidRPr="00000000">
        <w:rPr>
          <w:rtl w:val="0"/>
        </w:rPr>
      </w:r>
    </w:p>
    <w:p w:rsidR="00000000" w:rsidDel="00000000" w:rsidP="00000000" w:rsidRDefault="00000000" w:rsidRPr="00000000" w14:paraId="00000021">
      <w:pPr>
        <w:jc w:val="both"/>
        <w:rPr>
          <w:sz w:val="26"/>
          <w:szCs w:val="26"/>
        </w:rPr>
      </w:pPr>
      <w:r w:rsidDel="00000000" w:rsidR="00000000" w:rsidRPr="00000000">
        <w:rPr>
          <w:sz w:val="26"/>
          <w:szCs w:val="26"/>
          <w:rtl w:val="0"/>
        </w:rPr>
        <w:t xml:space="preserve">Another case to consider is that, when we change the configuration of a device, does the activity stop its lifecycle? The answer is yes, this activity will be destroyed and recreated as in the initial state. To test this scenario, we will rotate the device horizontally. From the </w:t>
      </w:r>
      <w:r w:rsidDel="00000000" w:rsidR="00000000" w:rsidRPr="00000000">
        <w:rPr>
          <w:b w:val="1"/>
          <w:sz w:val="26"/>
          <w:szCs w:val="26"/>
          <w:rtl w:val="0"/>
        </w:rPr>
        <w:t xml:space="preserve">Figure 5</w:t>
      </w:r>
      <w:r w:rsidDel="00000000" w:rsidR="00000000" w:rsidRPr="00000000">
        <w:rPr>
          <w:sz w:val="26"/>
          <w:szCs w:val="26"/>
          <w:rtl w:val="0"/>
        </w:rPr>
        <w:t xml:space="preserve">, we can see that the </w:t>
      </w:r>
      <w:r w:rsidDel="00000000" w:rsidR="00000000" w:rsidRPr="00000000">
        <w:rPr>
          <w:i w:val="1"/>
          <w:sz w:val="26"/>
          <w:szCs w:val="26"/>
          <w:rtl w:val="0"/>
        </w:rPr>
        <w:t xml:space="preserve">AdminActivity </w:t>
      </w:r>
      <w:r w:rsidDel="00000000" w:rsidR="00000000" w:rsidRPr="00000000">
        <w:rPr>
          <w:sz w:val="26"/>
          <w:szCs w:val="26"/>
          <w:rtl w:val="0"/>
        </w:rPr>
        <w:t xml:space="preserve">triggered many functions: </w:t>
      </w:r>
      <w:r w:rsidDel="00000000" w:rsidR="00000000" w:rsidRPr="00000000">
        <w:rPr>
          <w:i w:val="1"/>
          <w:sz w:val="26"/>
          <w:szCs w:val="26"/>
          <w:rtl w:val="0"/>
        </w:rPr>
        <w:t xml:space="preserve">onPause(), onStop(), onDestroy()</w:t>
      </w:r>
      <w:r w:rsidDel="00000000" w:rsidR="00000000" w:rsidRPr="00000000">
        <w:rPr>
          <w:sz w:val="26"/>
          <w:szCs w:val="26"/>
          <w:rtl w:val="0"/>
        </w:rPr>
        <w:t xml:space="preserve">, then it fired the functions just like the same when we opened that activity.</w:t>
      </w:r>
    </w:p>
    <w:p w:rsidR="00000000" w:rsidDel="00000000" w:rsidP="00000000" w:rsidRDefault="00000000" w:rsidRPr="00000000" w14:paraId="00000022">
      <w:pPr>
        <w:jc w:val="left"/>
        <w:rPr>
          <w:sz w:val="26"/>
          <w:szCs w:val="26"/>
        </w:rPr>
      </w:pPr>
      <w:r w:rsidDel="00000000" w:rsidR="00000000" w:rsidRPr="00000000">
        <w:rPr>
          <w:sz w:val="26"/>
          <w:szCs w:val="26"/>
        </w:rPr>
        <w:drawing>
          <wp:inline distB="114300" distT="114300" distL="114300" distR="114300">
            <wp:extent cx="5943600" cy="901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i w:val="1"/>
          <w:sz w:val="26"/>
          <w:szCs w:val="26"/>
          <w:rtl w:val="0"/>
        </w:rPr>
        <w:t xml:space="preserve">Figure 5. Observe the logs in the AdminActivity after rotating the device </w:t>
      </w:r>
      <w:r w:rsidDel="00000000" w:rsidR="00000000" w:rsidRPr="00000000">
        <w:rPr>
          <w:rtl w:val="0"/>
        </w:rPr>
      </w:r>
    </w:p>
    <w:p w:rsidR="00000000" w:rsidDel="00000000" w:rsidP="00000000" w:rsidRDefault="00000000" w:rsidRPr="00000000" w14:paraId="00000024">
      <w:pPr>
        <w:jc w:val="left"/>
        <w:rPr>
          <w:sz w:val="26"/>
          <w:szCs w:val="26"/>
        </w:rPr>
      </w:pPr>
      <w:r w:rsidDel="00000000" w:rsidR="00000000" w:rsidRPr="00000000">
        <w:rPr>
          <w:rtl w:val="0"/>
        </w:rPr>
      </w:r>
    </w:p>
    <w:p w:rsidR="00000000" w:rsidDel="00000000" w:rsidP="00000000" w:rsidRDefault="00000000" w:rsidRPr="00000000" w14:paraId="00000025">
      <w:pPr>
        <w:jc w:val="left"/>
        <w:rPr>
          <w:sz w:val="26"/>
          <w:szCs w:val="26"/>
        </w:rPr>
      </w:pPr>
      <w:r w:rsidDel="00000000" w:rsidR="00000000" w:rsidRPr="00000000">
        <w:rPr>
          <w:sz w:val="26"/>
          <w:szCs w:val="26"/>
          <w:rtl w:val="0"/>
        </w:rPr>
        <w:t xml:space="preserve">In other words, as the activity will be destroyed and recreated as if it was newly created, all the data saved in that activity will be lost. To save the data that the user has interacted with that activity, Kotlin provide us with a method called </w:t>
      </w:r>
      <w:r w:rsidDel="00000000" w:rsidR="00000000" w:rsidRPr="00000000">
        <w:rPr>
          <w:b w:val="1"/>
          <w:i w:val="1"/>
          <w:sz w:val="26"/>
          <w:szCs w:val="26"/>
          <w:rtl w:val="0"/>
        </w:rPr>
        <w:t xml:space="preserve">onSaveInstanceState(). </w:t>
      </w:r>
      <w:r w:rsidDel="00000000" w:rsidR="00000000" w:rsidRPr="00000000">
        <w:rPr>
          <w:sz w:val="26"/>
          <w:szCs w:val="26"/>
          <w:rtl w:val="0"/>
        </w:rPr>
        <w:t xml:space="preserve">This method will be called between </w:t>
      </w:r>
      <w:r w:rsidDel="00000000" w:rsidR="00000000" w:rsidRPr="00000000">
        <w:rPr>
          <w:i w:val="1"/>
          <w:sz w:val="26"/>
          <w:szCs w:val="26"/>
          <w:rtl w:val="0"/>
        </w:rPr>
        <w:t xml:space="preserve">onPause() </w:t>
      </w:r>
      <w:r w:rsidDel="00000000" w:rsidR="00000000" w:rsidRPr="00000000">
        <w:rPr>
          <w:sz w:val="26"/>
          <w:szCs w:val="26"/>
          <w:rtl w:val="0"/>
        </w:rPr>
        <w:t xml:space="preserve">and </w:t>
      </w:r>
      <w:r w:rsidDel="00000000" w:rsidR="00000000" w:rsidRPr="00000000">
        <w:rPr>
          <w:i w:val="1"/>
          <w:sz w:val="26"/>
          <w:szCs w:val="26"/>
          <w:rtl w:val="0"/>
        </w:rPr>
        <w:t xml:space="preserve">onStop(). </w:t>
      </w:r>
      <w:r w:rsidDel="00000000" w:rsidR="00000000" w:rsidRPr="00000000">
        <w:rPr>
          <w:sz w:val="26"/>
          <w:szCs w:val="26"/>
          <w:rtl w:val="0"/>
        </w:rPr>
        <w:t xml:space="preserve">However, this method only works with the data we made in this specific activity and in the current app session. This method will </w:t>
      </w:r>
      <w:r w:rsidDel="00000000" w:rsidR="00000000" w:rsidRPr="00000000">
        <w:rPr>
          <w:b w:val="1"/>
          <w:sz w:val="26"/>
          <w:szCs w:val="26"/>
          <w:rtl w:val="0"/>
        </w:rPr>
        <w:t xml:space="preserve">not </w:t>
      </w:r>
      <w:r w:rsidDel="00000000" w:rsidR="00000000" w:rsidRPr="00000000">
        <w:rPr>
          <w:sz w:val="26"/>
          <w:szCs w:val="26"/>
          <w:rtl w:val="0"/>
        </w:rPr>
        <w:t xml:space="preserve">store the data permanently, which means, when we close and open the app again, the data will still be lost.</w:t>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