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w:br/>
          (Company registration number: )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aaaa   appointed on 31 December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aaaa</w:t>
            </w:r>
          </w:p>
        </w:tc>
        <w:tc>
          <w:tcPr/>
          <w:p>
            <w:pPr>
              <w:jc w:val="center"/>
              <w:spacing w:after="0"/>
            </w:pPr>
            <w:r>
              <w:rPr>
                <w:rStyle w:val="Arial11"/>
              </w:rPr>
              <w:t xml:space="preserve">1234</w:t>
            </w:r>
          </w:p>
        </w:tc>
        <w:tc>
          <w:tcPr/>
          <w:p>
            <w:pPr>
              <w:jc w:val="center"/>
              <w:spacing w:after="0"/>
            </w:pPr>
            <w:r>
              <w:rPr>
                <w:rStyle w:val="Arial11"/>
              </w:rPr>
              <w:t xml:space="preserve">1234</w:t>
            </w:r>
          </w:p>
        </w:tc>
      </w:tr>
    </w:tbl>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aaaa
          <w:br/>
          Director
        </w:t>
      </w:r>
    </w:p>
    <w:p>
      <w:pPr>
        <w:pStyle w:val="justifiedParagraph"/>
      </w:pPr>
      <w:r>
        <w:rPr>
          <w:rStyle w:val="Arial11"/>
        </w:rPr>
        <w:t xml:space="preserve">Singapore, July 18 2018</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tc>
        <w:tc>
          <w:tcPr>
            <w:tcW w:w="1750" w:type="dxa"/>
          </w:tcPr>
          <w:p>
            <w:pPr>
              <w:jc w:val="center"/>
              <w:spacing w:after="0"/>
            </w:pPr>
            <w:r>
              <w:rPr>
                <w:rStyle w:val="Arial11"/>
              </w:rPr>
              <w:t xml:space="preserve">13,643</w:t>
            </w:r>
          </w:p>
        </w:tc>
        <w:tc>
          <w:tcPr>
            <w:tcW w:w="1750" w:type="dxa"/>
          </w:tcPr>
          <w:p>
            <w:pPr>
              <w:jc w:val="center"/>
              <w:spacing w:after="0"/>
            </w:pPr>
            <w:r>
              <w:rPr>
                <w:rStyle w:val="Arial11"/>
              </w:rPr>
              <w:t xml:space="preserve">51,495</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(224,184)</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618,142</w:t>
            </w:r>
          </w:p>
        </w:tc>
        <w:tc>
          <w:tcPr>
            <w:tcW w:w="1750" w:type="dxa"/>
          </w:tcPr>
          <w:p>
            <w:pPr>
              <w:jc w:val="center"/>
              <w:spacing w:after="0"/>
            </w:pPr>
            <w:r>
              <w:rPr>
                <w:rStyle w:val="Arial11"/>
              </w:rPr>
              <w:t xml:space="preserve">910,713</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581,679</w:t>
            </w:r>
          </w:p>
        </w:tc>
        <w:tc>
          <w:tcPr>
            <w:tcW w:w="1750" w:type="dxa"/>
            <w:tcBorders>
              <w:bottom w:val="single" w:sz="18" w:color="#000000"/>
            </w:tcBorders>
          </w:tcPr>
          <w:p>
            <w:pPr>
              <w:jc w:val="center"/>
              <w:spacing w:after="0"/>
            </w:pPr>
            <w:r>
              <w:rPr>
                <w:rStyle w:val="Arial11"/>
              </w:rPr>
              <w:t xml:space="preserve">811,072</w:t>
            </w:r>
          </w:p>
        </w:tc>
      </w:tr>
    </w:tbl>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1,503,241</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1,068,256</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1,585,847</w:t>
            </w:r>
          </w:p>
        </w:tc>
        <w:tc>
          <w:tcPr>
            <w:tcW w:w="1750" w:type="dxa"/>
            <w:tcBorders>
              <w:bottom w:val="single" w:sz="1" w:color="000000"/>
            </w:tcBorders>
          </w:tcPr>
          <w:p>
            <w:pPr>
              <w:jc w:val="center"/>
              <w:spacing w:after="0"/>
            </w:pPr>
            <w:r>
              <w:rPr>
                <w:rStyle w:val="Arial11"/>
              </w:rPr>
              <w:t xml:space="preserve">949,483</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2,085,847</w:t>
            </w:r>
          </w:p>
        </w:tc>
        <w:tc>
          <w:tcPr>
            <w:tcW w:w="1750" w:type="dxa"/>
            <w:tcBorders>
              <w:bottom w:val="single" w:sz="18" w:color="#000000"/>
            </w:tcBorders>
          </w:tcPr>
          <w:p>
            <w:pPr>
              <w:jc w:val="center"/>
              <w:spacing w:after="0"/>
            </w:pPr>
            <w:r>
              <w:rPr>
                <w:rStyle w:val="Arial11"/>
              </w:rPr>
              <w:t xml:space="preserve">1,014,483</w:t>
            </w:r>
          </w:p>
        </w:tc>
      </w:tr>
    </w:tbl>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811,072</w:t>
            </w:r>
          </w:p>
        </w:tc>
        <w:tc>
          <w:tcPr>
            <w:tcW w:w="1750" w:type="dxa"/>
            <w:tcBorders>
              <w:bottom w:val="single" w:sz="1" w:color="000000"/>
            </w:tcBorders>
          </w:tcPr>
          <w:p>
            <w:pPr>
              <w:jc w:val="center"/>
              <w:spacing w:after="0"/>
            </w:pPr>
            <w:r>
              <w:rPr>
                <w:rStyle w:val="Arial11"/>
              </w:rPr>
              <w:t xml:space="preserve">811,072</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581,679</w:t>
            </w:r>
          </w:p>
        </w:tc>
        <w:tc>
          <w:tcPr>
            <w:tcW w:w="1750" w:type="dxa"/>
            <w:tcBorders>
              <w:bottom w:val="single" w:sz="1" w:color="000000"/>
            </w:tcBorders>
          </w:tcPr>
          <w:p>
            <w:pPr>
              <w:jc w:val="center"/>
              <w:spacing w:after="0"/>
            </w:pPr>
            <w:r>
              <w:rPr>
                <w:rStyle w:val="Arial11"/>
              </w:rPr>
              <w:t xml:space="preserve">581,679</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1,585,847</w:t>
            </w:r>
          </w:p>
        </w:tc>
        <w:tc>
          <w:tcPr>
            <w:tcW w:w="1750" w:type="dxa"/>
            <w:tcBorders>
              <w:bottom w:val="single" w:sz="18" w:color="#000000"/>
            </w:tcBorders>
          </w:tcPr>
          <w:p>
            <w:pPr>
              <w:jc w:val="center"/>
              <w:spacing w:after="0"/>
            </w:pPr>
            <w:r>
              <w:rPr>
                <w:rStyle w:val="Arial11"/>
              </w:rPr>
              <w:t xml:space="preserve">2,085,847</w:t>
            </w:r>
          </w:p>
        </w:tc>
      </w:tr>
    </w:tbl>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01.01.2015</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618,142</w:t>
            </w:r>
          </w:p>
        </w:tc>
        <w:tc>
          <w:tcPr>
            <w:tcW w:w="1750" w:type="dxa"/>
          </w:tcPr>
          <w:p>
            <w:pPr>
              <w:jc w:val="center"/>
              <w:spacing w:after="0"/>
            </w:pPr>
            <w:r>
              <w:rPr>
                <w:rStyle w:val="Arial11"/>
              </w:rPr>
              <w:t xml:space="preserve">910,713</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621,347</w:t>
            </w:r>
          </w:p>
        </w:tc>
        <w:tc>
          <w:tcPr>
            <w:tcW w:w="1750" w:type="dxa"/>
          </w:tcPr>
          <w:p>
            <w:pPr>
              <w:jc w:val="center"/>
              <w:spacing w:after="0"/>
            </w:pPr>
            <w:r>
              <w:rPr>
                <w:rStyle w:val="Arial11"/>
              </w:rPr>
              <w:t xml:space="preserve">918,776</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747,346</w:t>
            </w:r>
          </w:p>
        </w:tc>
        <w:tc>
          <w:tcPr>
            <w:tcW w:w="1750" w:type="dxa"/>
          </w:tcPr>
          <w:p>
            <w:pPr>
              <w:jc w:val="center"/>
              <w:spacing w:after="0"/>
            </w:pPr>
            <w:r>
              <w:rPr>
                <w:rStyle w:val="Arial11"/>
              </w:rPr>
              <w:t xml:space="preserve">1,748,615</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747,346</w:t>
            </w:r>
          </w:p>
        </w:tc>
        <w:tc>
          <w:tcPr>
            <w:tcW w:w="1750" w:type="dxa"/>
            <w:tcBorders>
              <w:bottom w:val="single" w:sz="1" w:color="000000"/>
            </w:tcBorders>
          </w:tcPr>
          <w:p>
            <w:pPr>
              <w:jc w:val="center"/>
              <w:spacing w:after="0"/>
            </w:pPr>
            <w:r>
              <w:rPr>
                <w:rStyle w:val="Arial11"/>
              </w:rPr>
              <w:t xml:space="preserve">1,748,615</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(30,186)</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684,070</w:t>
            </w:r>
          </w:p>
        </w:tc>
        <w:tc>
          <w:tcPr>
            <w:tcW w:w="1750" w:type="dxa"/>
          </w:tcPr>
          <w:p>
            <w:pPr>
              <w:jc w:val="center"/>
              <w:spacing w:after="0"/>
            </w:pPr>
            <w:r>
              <w:rPr>
                <w:rStyle w:val="Arial11"/>
              </w:rPr>
              <w:t xml:space="preserve">1,727,866</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1,692,763</w:t>
            </w:r>
          </w:p>
        </w:tc>
        <w:tc>
          <w:tcPr>
            <w:tcW w:w="1750" w:type="dxa"/>
            <w:tcBorders>
              <w:bottom w:val="single" w:sz="1" w:color="000000"/>
            </w:tcBorders>
          </w:tcPr>
          <w:p>
            <w:pPr>
              <w:jc w:val="center"/>
              <w:spacing w:after="0"/>
            </w:pPr>
            <w:r>
              <w:rPr>
                <w:rStyle w:val="Arial11"/>
              </w:rPr>
              <w:t xml:space="preserve">1,727,866</w:t>
            </w:r>
          </w:p>
        </w:tc>
      </w:tr>
    </w:tbl>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FINANCIAL RISK MANAGEMENT (CONT’D)</w:t>
      </w: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13,643</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13,643</w:t>
            </w:r>
          </w:p>
        </w:tc>
        <w:tc>
          <w:tcPr>
            <w:tcW w:w="1750" w:type="dxa"/>
          </w:tcPr>
          <w:p>
            <w:pPr>
              <w:jc w:val="center"/>
              <w:spacing w:after="0"/>
            </w:pPr>
            <w:r>
              <w:rPr>
                <w:rStyle w:val="Arial11"/>
              </w:rPr>
              <w:t xml:space="preserve">51,495</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224,184</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tc>
        <w:tc>
          <w:tcPr>
            <w:tcW w:w="1750" w:type="dxa"/>
            <w:tcBorders>
              <w:bottom w:val="single" w:sz="1" w:color="000000"/>
            </w:tcBorders>
          </w:tcPr>
          <w:p>
            <w:pPr>
              <w:jc w:val="center"/>
              <w:spacing w:after="0"/>
            </w:pPr>
            <w:r>
              <w:rPr>
                <w:rStyle w:val="Arial11"/>
              </w:rPr>
              <w:t xml:space="preserve">(225,233)</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618,142</w:t>
            </w:r>
          </w:p>
        </w:tc>
        <w:tc>
          <w:tcPr>
            <w:tcW w:w="1750" w:type="dxa"/>
            <w:tcBorders>
              <w:bottom w:val="single" w:sz="18" w:color="#000000"/>
            </w:tcBorders>
          </w:tcPr>
          <w:p>
            <w:pPr>
              <w:jc w:val="center"/>
              <w:spacing w:after="0"/>
            </w:pPr>
            <w:r>
              <w:rPr>
                <w:rStyle w:val="Arial11"/>
              </w:rPr>
              <w:t xml:space="preserve">910,713</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Medical Expenses</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(224,184)</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7B083507"/>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B9989A96"/>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000E04BF"/>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2018-07-18T12:02:00+02:00</dcterms:created>
  <dcterms:modified xsi:type="dcterms:W3CDTF">2018-07-18T12:02:00+02:00</dcterms:modified>
</cp:coreProperties>
</file>

<file path=docProps/custom.xml><?xml version="1.0" encoding="utf-8"?>
<Properties xmlns="http://schemas.openxmlformats.org/officeDocument/2006/custom-properties" xmlns:vt="http://schemas.openxmlformats.org/officeDocument/2006/docPropsVTypes"/>
</file>