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aaaa   appointed on 01 January 1970</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aaaa</w:t>
            </w:r>
          </w:p>
        </w:tc>
        <w:tc>
          <w:tcPr/>
          <w:p>
            <w:pPr>
              <w:jc w:val="center"/>
              <w:spacing w:after="0"/>
            </w:pPr>
            <w:r>
              <w:rPr>
                <w:rStyle w:val="Arial11"/>
              </w:rPr>
              <w:t xml:space="preserve">1234</w:t>
            </w:r>
          </w:p>
        </w:tc>
        <w:tc>
          <w:tcPr/>
          <w:p>
            <w:pPr>
              <w:jc w:val="center"/>
              <w:spacing w:after="0"/>
            </w:pPr>
            <w:r>
              <w:rPr>
                <w:rStyle w:val="Arial11"/>
              </w:rPr>
              <w:t xml:space="preserve">1234</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aaaa
          <w:br/>
          Director
        </w:t>
      </w:r>
    </w:p>
    <w:p>
      <w:pPr>
        <w:pStyle w:val="justifiedParagraph"/>
      </w:pPr>
      <w:r>
        <w:rPr>
          <w:rStyle w:val="Arial11"/>
        </w:rPr>
        <w:t xml:space="preserve">Singapore, July 18 2018</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(300,560)</w:t>
            </w:r>
          </w:p>
        </w:tc>
        <w:tc>
          <w:tcPr>
            <w:tcW w:w="1750" w:type="dxa"/>
          </w:tcPr>
          <w:p>
            <w:pPr>
              <w:jc w:val="center"/>
              <w:spacing w:after="0"/>
            </w:pPr>
            <w:r>
              <w:rPr>
                <w:rStyle w:val="Arial11"/>
              </w:rPr>
              <w:t xml:space="preserve">(389,922)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528,123</w:t>
            </w:r>
          </w:p>
        </w:tc>
        <w:tc>
          <w:tcPr>
            <w:tcW w:w="1750" w:type="dxa"/>
          </w:tcPr>
          <w:p>
            <w:pPr>
              <w:jc w:val="center"/>
              <w:spacing w:after="0"/>
            </w:pPr>
            <w:r>
              <w:rPr>
                <w:rStyle w:val="Arial11"/>
              </w:rPr>
              <w:t xml:space="preserve">753,038</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491,660</w:t>
            </w:r>
          </w:p>
        </w:tc>
        <w:tc>
          <w:tcPr>
            <w:tcW w:w="1750" w:type="dxa"/>
            <w:tcBorders>
              <w:bottom w:val="single" w:sz="18" w:color="#000000"/>
            </w:tcBorders>
          </w:tcPr>
          <w:p>
            <w:pPr>
              <w:jc w:val="center"/>
              <w:spacing w:after="0"/>
            </w:pPr>
            <w:r>
              <w:rPr>
                <w:rStyle w:val="Arial11"/>
              </w:rPr>
              <w:t xml:space="preserve">653,397</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1,503,241</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1,068,256</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1,495,828</w:t>
            </w:r>
          </w:p>
        </w:tc>
        <w:tc>
          <w:tcPr>
            <w:tcW w:w="1750" w:type="dxa"/>
            <w:tcBorders>
              <w:bottom w:val="single" w:sz="1" w:color="000000"/>
            </w:tcBorders>
          </w:tcPr>
          <w:p>
            <w:pPr>
              <w:jc w:val="center"/>
              <w:spacing w:after="0"/>
            </w:pPr>
            <w:r>
              <w:rPr>
                <w:rStyle w:val="Arial11"/>
              </w:rPr>
              <w:t xml:space="preserve">791,808</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1,995,828</w:t>
            </w:r>
          </w:p>
        </w:tc>
        <w:tc>
          <w:tcPr>
            <w:tcW w:w="1750" w:type="dxa"/>
            <w:tcBorders>
              <w:bottom w:val="single" w:sz="18" w:color="#000000"/>
            </w:tcBorders>
          </w:tcPr>
          <w:p>
            <w:pPr>
              <w:jc w:val="center"/>
              <w:spacing w:after="0"/>
            </w:pPr>
            <w:r>
              <w:rPr>
                <w:rStyle w:val="Arial11"/>
              </w:rPr>
              <w:t xml:space="preserve">856,808</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653,397</w:t>
            </w:r>
          </w:p>
        </w:tc>
        <w:tc>
          <w:tcPr>
            <w:tcW w:w="1750" w:type="dxa"/>
            <w:tcBorders>
              <w:bottom w:val="single" w:sz="1" w:color="000000"/>
            </w:tcBorders>
          </w:tcPr>
          <w:p>
            <w:pPr>
              <w:jc w:val="center"/>
              <w:spacing w:after="0"/>
            </w:pPr>
            <w:r>
              <w:rPr>
                <w:rStyle w:val="Arial11"/>
              </w:rPr>
              <w:t xml:space="preserve">653,397</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491,660</w:t>
            </w:r>
          </w:p>
        </w:tc>
        <w:tc>
          <w:tcPr>
            <w:tcW w:w="1750" w:type="dxa"/>
            <w:tcBorders>
              <w:bottom w:val="single" w:sz="1" w:color="000000"/>
            </w:tcBorders>
          </w:tcPr>
          <w:p>
            <w:pPr>
              <w:jc w:val="center"/>
              <w:spacing w:after="0"/>
            </w:pPr>
            <w:r>
              <w:rPr>
                <w:rStyle w:val="Arial11"/>
              </w:rPr>
              <w:t xml:space="preserve">491,660</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1,495,828</w:t>
            </w:r>
          </w:p>
        </w:tc>
        <w:tc>
          <w:tcPr>
            <w:tcW w:w="1750" w:type="dxa"/>
            <w:tcBorders>
              <w:bottom w:val="single" w:sz="18" w:color="#000000"/>
            </w:tcBorders>
          </w:tcPr>
          <w:p>
            <w:pPr>
              <w:jc w:val="center"/>
              <w:spacing w:after="0"/>
            </w:pPr>
            <w:r>
              <w:rPr>
                <w:rStyle w:val="Arial11"/>
              </w:rPr>
              <w:t xml:space="preserve">1,995,828</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528,123</w:t>
            </w:r>
          </w:p>
        </w:tc>
        <w:tc>
          <w:tcPr>
            <w:tcW w:w="1750" w:type="dxa"/>
          </w:tcPr>
          <w:p>
            <w:pPr>
              <w:jc w:val="center"/>
              <w:spacing w:after="0"/>
            </w:pPr>
            <w:r>
              <w:rPr>
                <w:rStyle w:val="Arial11"/>
              </w:rPr>
              <w:t xml:space="preserve">753,038</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531,328</w:t>
            </w:r>
          </w:p>
        </w:tc>
        <w:tc>
          <w:tcPr>
            <w:tcW w:w="1750" w:type="dxa"/>
          </w:tcPr>
          <w:p>
            <w:pPr>
              <w:jc w:val="center"/>
              <w:spacing w:after="0"/>
            </w:pPr>
            <w:r>
              <w:rPr>
                <w:rStyle w:val="Arial11"/>
              </w:rPr>
              <w:t xml:space="preserve">761,101</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657,327</w:t>
            </w:r>
          </w:p>
        </w:tc>
        <w:tc>
          <w:tcPr>
            <w:tcW w:w="1750" w:type="dxa"/>
          </w:tcPr>
          <w:p>
            <w:pPr>
              <w:jc w:val="center"/>
              <w:spacing w:after="0"/>
            </w:pPr>
            <w:r>
              <w:rPr>
                <w:rStyle w:val="Arial11"/>
              </w:rPr>
              <w:t xml:space="preserve">1,590,940</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657,327</w:t>
            </w:r>
          </w:p>
        </w:tc>
        <w:tc>
          <w:tcPr>
            <w:tcW w:w="1750" w:type="dxa"/>
            <w:tcBorders>
              <w:bottom w:val="single" w:sz="1" w:color="000000"/>
            </w:tcBorders>
          </w:tcPr>
          <w:p>
            <w:pPr>
              <w:jc w:val="center"/>
              <w:spacing w:after="0"/>
            </w:pPr>
            <w:r>
              <w:rPr>
                <w:rStyle w:val="Arial11"/>
              </w:rPr>
              <w:t xml:space="preserve">1,590,940</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(30,186)</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594,051</w:t>
            </w:r>
          </w:p>
        </w:tc>
        <w:tc>
          <w:tcPr>
            <w:tcW w:w="1750" w:type="dxa"/>
          </w:tcPr>
          <w:p>
            <w:pPr>
              <w:jc w:val="center"/>
              <w:spacing w:after="0"/>
            </w:pPr>
            <w:r>
              <w:rPr>
                <w:rStyle w:val="Arial11"/>
              </w:rPr>
              <w:t xml:space="preserve">1,570,191</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1,602,744</w:t>
            </w:r>
          </w:p>
        </w:tc>
        <w:tc>
          <w:tcPr>
            <w:tcW w:w="1750" w:type="dxa"/>
            <w:tcBorders>
              <w:bottom w:val="single" w:sz="1" w:color="000000"/>
            </w:tcBorders>
          </w:tcPr>
          <w:p>
            <w:pPr>
              <w:jc w:val="center"/>
              <w:spacing w:after="0"/>
            </w:pPr>
            <w:r>
              <w:rPr>
                <w:rStyle w:val="Arial11"/>
              </w:rPr>
              <w:t xml:space="preserve">1,570,191</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300,560</w:t>
            </w:r>
          </w:p>
        </w:tc>
        <w:tc>
          <w:tcPr>
            <w:tcW w:w="1750" w:type="dxa"/>
            <w:tcBorders>
              <w:top w:val="single" w:sz="1" w:color="#000000"/>
              <w:right w:val="single" w:sz="1" w:color="#000000"/>
            </w:tcBorders>
          </w:tcPr>
          <w:p>
            <w:pPr>
              <w:jc w:val="center"/>
              <w:spacing w:after="0"/>
            </w:pPr>
            <w:r>
              <w:rPr>
                <w:rStyle w:val="Arial11"/>
              </w:rPr>
              <w:t xml:space="preserve">389,922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tc>
        <w:tc>
          <w:tcPr>
            <w:tcW w:w="1750" w:type="dxa"/>
            <w:tcBorders>
              <w:bottom w:val="single" w:sz="1" w:color="000000"/>
            </w:tcBorders>
          </w:tcPr>
          <w:p>
            <w:pPr>
              <w:jc w:val="center"/>
              <w:spacing w:after="0"/>
            </w:pPr>
            <w:r>
              <w:rPr>
                <w:rStyle w:val="Arial11"/>
              </w:rPr>
              <w:t xml:space="preserve">(301,609)</w:t>
            </w:r>
          </w:p>
        </w:tc>
        <w:tc>
          <w:tcPr>
            <w:tcW w:w="1750" w:type="dxa"/>
            <w:tcBorders>
              <w:bottom w:val="single" w:sz="1" w:color="000000"/>
            </w:tcBorders>
          </w:tcPr>
          <w:p>
            <w:pPr>
              <w:jc w:val="center"/>
              <w:spacing w:after="0"/>
            </w:pPr>
            <w:r>
              <w:rPr>
                <w:rStyle w:val="Arial11"/>
              </w:rPr>
              <w:t xml:space="preserve">(390,334)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528,123</w:t>
            </w:r>
          </w:p>
        </w:tc>
        <w:tc>
          <w:tcPr>
            <w:tcW w:w="1750" w:type="dxa"/>
            <w:tcBorders>
              <w:bottom w:val="single" w:sz="18" w:color="#000000"/>
            </w:tcBorders>
          </w:tcPr>
          <w:p>
            <w:pPr>
              <w:jc w:val="center"/>
              <w:spacing w:after="0"/>
            </w:pPr>
            <w:r>
              <w:rPr>
                <w:rStyle w:val="Arial11"/>
              </w:rPr>
              <w:t xml:space="preserve">753,038</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Medical Expenses</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76,376</w:t>
            </w:r>
          </w:p>
        </w:tc>
        <w:tc>
          <w:tcPr>
            <w:tcW w:w="1750" w:type="dxa"/>
            <w:tcBorders>
              <w:right w:val="single" w:sz="1" w:color="#000000"/>
            </w:tcBorders>
          </w:tcPr>
          <w:p>
            <w:pPr>
              <w:jc w:val="center"/>
              <w:spacing w:after="0"/>
            </w:pPr>
            <w:r>
              <w:rPr>
                <w:rStyle w:val="Arial11"/>
              </w:rPr>
              <w:t xml:space="preserve">106,179</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(300,560)</w:t>
            </w:r>
          </w:p>
        </w:tc>
        <w:tc>
          <w:tcPr>
            <w:tcW w:w="1750" w:type="dxa"/>
          </w:tcPr>
          <w:p>
            <w:pPr>
              <w:jc w:val="center"/>
              <w:spacing w:after="0"/>
            </w:pPr>
            <w:r>
              <w:rPr>
                <w:rStyle w:val="Arial11"/>
              </w:rPr>
              <w:t xml:space="preserve">(389,922)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1DC8C2C4"/>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15023ECB"/>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5617B004"/>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2018-07-18T11:41:31+02:00</dcterms:created>
  <dcterms:modified xsi:type="dcterms:W3CDTF">2018-07-18T11:41:31+02:00</dcterms:modified>
</cp:coreProperties>
</file>

<file path=docProps/custom.xml><?xml version="1.0" encoding="utf-8"?>
<Properties xmlns="http://schemas.openxmlformats.org/officeDocument/2006/custom-properties" xmlns:vt="http://schemas.openxmlformats.org/officeDocument/2006/docPropsVTypes"/>
</file>