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665D" w14:textId="77777777" w:rsidR="00C45D7D" w:rsidRDefault="00C45D7D" w:rsidP="00C45D7D">
      <w:pPr>
        <w:pStyle w:val="Heading1"/>
        <w:shd w:val="clear" w:color="auto" w:fill="FFFFFF"/>
        <w:spacing w:before="0" w:after="240"/>
        <w:rPr>
          <w:rFonts w:ascii="Segoe UI" w:hAnsi="Segoe UI" w:cs="Segoe UI"/>
          <w:color w:val="1F2328"/>
        </w:rPr>
      </w:pPr>
      <w:r>
        <w:rPr>
          <w:rFonts w:ascii="Segoe UI" w:hAnsi="Segoe UI" w:cs="Segoe UI"/>
          <w:color w:val="1F2328"/>
        </w:rPr>
        <w:t>Annotators' Perspectives: Exploring the Influence of Identity on Interpreting</w:t>
      </w:r>
    </w:p>
    <w:p w14:paraId="4D56D4F1" w14:textId="7D3A6407" w:rsidR="00C45D7D" w:rsidRDefault="00C45D7D" w:rsidP="00C45D7D">
      <w:pPr>
        <w:pStyle w:val="Heading1"/>
        <w:shd w:val="clear" w:color="auto" w:fill="FFFFFF"/>
        <w:spacing w:before="0" w:after="240"/>
        <w:rPr>
          <w:rFonts w:ascii="Segoe UI" w:hAnsi="Segoe UI" w:cs="Segoe UI"/>
          <w:color w:val="1F2328"/>
        </w:rPr>
      </w:pPr>
      <w:r>
        <w:rPr>
          <w:rFonts w:ascii="Segoe UI" w:hAnsi="Segoe UI" w:cs="Segoe UI"/>
          <w:color w:val="1F2328"/>
        </w:rPr>
        <w:t>Misogynoir</w:t>
      </w:r>
    </w:p>
    <w:p w14:paraId="5AE24424" w14:textId="77777777" w:rsidR="003C1908" w:rsidRDefault="003C1908">
      <w:pPr>
        <w:rPr>
          <w:rFonts w:hint="eastAsia"/>
        </w:rPr>
      </w:pPr>
    </w:p>
    <w:p w14:paraId="355CF551" w14:textId="77777777" w:rsidR="003C1908" w:rsidRDefault="00000000">
      <w:pPr>
        <w:pStyle w:val="Heading2"/>
        <w:ind w:left="0" w:firstLine="0"/>
        <w:rPr>
          <w:rFonts w:ascii="Helvetica Neue" w:hAnsi="Helvetica Neue"/>
          <w:b w:val="0"/>
          <w:bCs w:val="0"/>
          <w:sz w:val="36"/>
          <w:szCs w:val="36"/>
        </w:rPr>
      </w:pPr>
      <w:r>
        <w:rPr>
          <w:rFonts w:ascii="Helvetica Neue" w:hAnsi="Helvetica Neue"/>
          <w:b w:val="0"/>
          <w:bCs w:val="0"/>
          <w:sz w:val="36"/>
          <w:szCs w:val="36"/>
        </w:rPr>
        <w:t>Codes</w:t>
      </w:r>
    </w:p>
    <w:tbl>
      <w:tblPr>
        <w:tblW w:w="5000" w:type="pct"/>
        <w:tblInd w:w="55" w:type="dxa"/>
        <w:tblCellMar>
          <w:top w:w="55" w:type="dxa"/>
          <w:left w:w="55" w:type="dxa"/>
          <w:bottom w:w="55" w:type="dxa"/>
          <w:right w:w="55" w:type="dxa"/>
        </w:tblCellMar>
        <w:tblLook w:val="0000" w:firstRow="0" w:lastRow="0" w:firstColumn="0" w:lastColumn="0" w:noHBand="0" w:noVBand="0"/>
      </w:tblPr>
      <w:tblGrid>
        <w:gridCol w:w="3738"/>
        <w:gridCol w:w="8206"/>
        <w:gridCol w:w="1496"/>
        <w:gridCol w:w="1510"/>
      </w:tblGrid>
      <w:tr w:rsidR="003C1908" w14:paraId="5A4FC991" w14:textId="77777777">
        <w:trPr>
          <w:trHeight w:val="451"/>
          <w:tblHeader/>
        </w:trPr>
        <w:tc>
          <w:tcPr>
            <w:tcW w:w="3710" w:type="dxa"/>
            <w:tcBorders>
              <w:top w:val="single" w:sz="2" w:space="0" w:color="DDDDDD"/>
              <w:left w:val="single" w:sz="2" w:space="0" w:color="DDDDDD"/>
              <w:bottom w:val="single" w:sz="2" w:space="0" w:color="DDDDDD"/>
            </w:tcBorders>
            <w:shd w:val="clear" w:color="auto" w:fill="6699CC"/>
            <w:vAlign w:val="center"/>
          </w:tcPr>
          <w:p w14:paraId="4A3BEEE7" w14:textId="77777777" w:rsidR="003C1908" w:rsidRDefault="00000000">
            <w:pPr>
              <w:pStyle w:val="TableHeading"/>
              <w:jc w:val="left"/>
              <w:rPr>
                <w:rFonts w:ascii="Helvetica Neue" w:hAnsi="Helvetica Neue"/>
                <w:color w:val="FFFFFF"/>
                <w:sz w:val="20"/>
                <w:szCs w:val="20"/>
              </w:rPr>
            </w:pPr>
            <w:r>
              <w:rPr>
                <w:rFonts w:ascii="Helvetica Neue" w:hAnsi="Helvetica Neue"/>
                <w:color w:val="FFFFFF"/>
                <w:sz w:val="20"/>
                <w:szCs w:val="20"/>
              </w:rPr>
              <w:t>Name</w:t>
            </w:r>
          </w:p>
        </w:tc>
        <w:tc>
          <w:tcPr>
            <w:tcW w:w="8146" w:type="dxa"/>
            <w:tcBorders>
              <w:top w:val="single" w:sz="2" w:space="0" w:color="DDDDDD"/>
              <w:left w:val="single" w:sz="2" w:space="0" w:color="DDDDDD"/>
              <w:bottom w:val="single" w:sz="2" w:space="0" w:color="DDDDDD"/>
            </w:tcBorders>
            <w:shd w:val="clear" w:color="auto" w:fill="6699CC"/>
            <w:vAlign w:val="center"/>
          </w:tcPr>
          <w:p w14:paraId="784902E2" w14:textId="77777777" w:rsidR="003C1908" w:rsidRDefault="00000000">
            <w:pPr>
              <w:pStyle w:val="TableHeading"/>
              <w:jc w:val="left"/>
              <w:rPr>
                <w:rFonts w:ascii="Helvetica Neue" w:hAnsi="Helvetica Neue"/>
                <w:color w:val="FFFFFF"/>
                <w:sz w:val="20"/>
                <w:szCs w:val="20"/>
              </w:rPr>
            </w:pPr>
            <w:r>
              <w:rPr>
                <w:rFonts w:ascii="Helvetica Neue" w:hAnsi="Helvetica Neue"/>
                <w:color w:val="FFFFFF"/>
                <w:sz w:val="20"/>
                <w:szCs w:val="20"/>
              </w:rPr>
              <w:t>Description</w:t>
            </w:r>
          </w:p>
        </w:tc>
        <w:tc>
          <w:tcPr>
            <w:tcW w:w="1485" w:type="dxa"/>
            <w:tcBorders>
              <w:top w:val="single" w:sz="2" w:space="0" w:color="DDDDDD"/>
              <w:left w:val="single" w:sz="2" w:space="0" w:color="DDDDDD"/>
              <w:bottom w:val="single" w:sz="2" w:space="0" w:color="DDDDDD"/>
            </w:tcBorders>
            <w:shd w:val="clear" w:color="auto" w:fill="6699CC"/>
            <w:vAlign w:val="center"/>
          </w:tcPr>
          <w:p w14:paraId="240098AE" w14:textId="77777777" w:rsidR="003C1908" w:rsidRDefault="00000000">
            <w:pPr>
              <w:pStyle w:val="TableHeading"/>
              <w:rPr>
                <w:rFonts w:ascii="Helvetica Neue" w:hAnsi="Helvetica Neue"/>
                <w:color w:val="FFFFFF"/>
                <w:sz w:val="20"/>
                <w:szCs w:val="20"/>
              </w:rPr>
            </w:pPr>
            <w:r>
              <w:rPr>
                <w:rFonts w:ascii="Helvetica Neue" w:hAnsi="Helvetica Neue"/>
                <w:color w:val="FFFFFF"/>
                <w:sz w:val="20"/>
                <w:szCs w:val="20"/>
              </w:rPr>
              <w:t>Files</w:t>
            </w:r>
          </w:p>
        </w:tc>
        <w:tc>
          <w:tcPr>
            <w:tcW w:w="1499" w:type="dxa"/>
            <w:tcBorders>
              <w:top w:val="single" w:sz="2" w:space="0" w:color="DDDDDD"/>
              <w:left w:val="single" w:sz="2" w:space="0" w:color="DDDDDD"/>
              <w:bottom w:val="single" w:sz="2" w:space="0" w:color="DDDDDD"/>
            </w:tcBorders>
            <w:shd w:val="clear" w:color="auto" w:fill="6699CC"/>
            <w:vAlign w:val="center"/>
          </w:tcPr>
          <w:p w14:paraId="45EE195C" w14:textId="77777777" w:rsidR="003C1908" w:rsidRDefault="00000000">
            <w:pPr>
              <w:pStyle w:val="TableHeading"/>
              <w:rPr>
                <w:rFonts w:ascii="Helvetica Neue" w:hAnsi="Helvetica Neue"/>
                <w:color w:val="FFFFFF"/>
                <w:sz w:val="20"/>
                <w:szCs w:val="20"/>
              </w:rPr>
            </w:pPr>
            <w:r>
              <w:rPr>
                <w:rFonts w:ascii="Helvetica Neue" w:hAnsi="Helvetica Neue"/>
                <w:color w:val="FFFFFF"/>
                <w:sz w:val="20"/>
                <w:szCs w:val="20"/>
              </w:rPr>
              <w:t>References</w:t>
            </w:r>
          </w:p>
        </w:tc>
      </w:tr>
      <w:tr w:rsidR="003C1908" w14:paraId="194B1E6C" w14:textId="77777777">
        <w:tc>
          <w:tcPr>
            <w:tcW w:w="3710" w:type="dxa"/>
            <w:tcBorders>
              <w:left w:val="single" w:sz="2" w:space="0" w:color="DDDDDD"/>
              <w:bottom w:val="single" w:sz="2" w:space="0" w:color="DDDDDD"/>
            </w:tcBorders>
          </w:tcPr>
          <w:p w14:paraId="41F4B623" w14:textId="77777777" w:rsidR="003C1908" w:rsidRDefault="00000000">
            <w:pPr>
              <w:pStyle w:val="TableContents"/>
              <w:rPr>
                <w:rFonts w:ascii="Helvetica Neue" w:hAnsi="Helvetica Neue"/>
                <w:sz w:val="21"/>
                <w:szCs w:val="21"/>
              </w:rPr>
            </w:pPr>
            <w:r>
              <w:rPr>
                <w:rFonts w:ascii="Helvetica Neue" w:hAnsi="Helvetica Neue"/>
                <w:sz w:val="21"/>
                <w:szCs w:val="21"/>
              </w:rPr>
              <w:t>Annotations</w:t>
            </w:r>
          </w:p>
        </w:tc>
        <w:tc>
          <w:tcPr>
            <w:tcW w:w="8146" w:type="dxa"/>
            <w:tcBorders>
              <w:left w:val="single" w:sz="2" w:space="0" w:color="DDDDDD"/>
              <w:bottom w:val="single" w:sz="2" w:space="0" w:color="DDDDDD"/>
            </w:tcBorders>
          </w:tcPr>
          <w:p w14:paraId="63FC3D38" w14:textId="77777777" w:rsidR="003C1908" w:rsidRDefault="003C1908">
            <w:pPr>
              <w:pStyle w:val="TableContents"/>
              <w:rPr>
                <w:rFonts w:ascii="Helvetica Neue" w:hAnsi="Helvetica Neue"/>
                <w:sz w:val="21"/>
                <w:szCs w:val="21"/>
              </w:rPr>
            </w:pPr>
          </w:p>
        </w:tc>
        <w:tc>
          <w:tcPr>
            <w:tcW w:w="1485" w:type="dxa"/>
            <w:tcBorders>
              <w:left w:val="single" w:sz="2" w:space="0" w:color="DDDDDD"/>
              <w:bottom w:val="single" w:sz="2" w:space="0" w:color="DDDDDD"/>
            </w:tcBorders>
          </w:tcPr>
          <w:p w14:paraId="5EC58BBF"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5B8F08A2"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1612</w:t>
            </w:r>
          </w:p>
        </w:tc>
      </w:tr>
      <w:tr w:rsidR="003C1908" w14:paraId="2DA41180" w14:textId="77777777">
        <w:tc>
          <w:tcPr>
            <w:tcW w:w="3710" w:type="dxa"/>
            <w:tcBorders>
              <w:left w:val="single" w:sz="2" w:space="0" w:color="DDDDDD"/>
              <w:bottom w:val="single" w:sz="2" w:space="0" w:color="DDDDDD"/>
            </w:tcBorders>
            <w:shd w:val="clear" w:color="auto" w:fill="EEEEEE"/>
          </w:tcPr>
          <w:p w14:paraId="71DADA77" w14:textId="77777777" w:rsidR="003C1908" w:rsidRDefault="00000000">
            <w:pPr>
              <w:ind w:left="200"/>
              <w:rPr>
                <w:rFonts w:ascii="Helvetica Neue" w:hAnsi="Helvetica Neue"/>
                <w:sz w:val="21"/>
                <w:szCs w:val="21"/>
              </w:rPr>
            </w:pPr>
            <w:r>
              <w:rPr>
                <w:rFonts w:ascii="Helvetica Neue" w:hAnsi="Helvetica Neue"/>
                <w:sz w:val="21"/>
                <w:szCs w:val="21"/>
              </w:rPr>
              <w:t>Allyship</w:t>
            </w:r>
          </w:p>
        </w:tc>
        <w:tc>
          <w:tcPr>
            <w:tcW w:w="8146" w:type="dxa"/>
            <w:tcBorders>
              <w:left w:val="single" w:sz="2" w:space="0" w:color="DDDDDD"/>
              <w:bottom w:val="single" w:sz="2" w:space="0" w:color="DDDDDD"/>
            </w:tcBorders>
            <w:shd w:val="clear" w:color="auto" w:fill="EEEEEE"/>
          </w:tcPr>
          <w:p w14:paraId="73FC0123" w14:textId="77777777" w:rsidR="003C1908" w:rsidRDefault="003C1908">
            <w:pPr>
              <w:pStyle w:val="TableContents"/>
              <w:rPr>
                <w:rFonts w:ascii="Helvetica Neue" w:hAnsi="Helvetica Neue"/>
                <w:sz w:val="21"/>
                <w:szCs w:val="21"/>
              </w:rPr>
            </w:pPr>
          </w:p>
        </w:tc>
        <w:tc>
          <w:tcPr>
            <w:tcW w:w="1485" w:type="dxa"/>
            <w:tcBorders>
              <w:left w:val="single" w:sz="2" w:space="0" w:color="DDDDDD"/>
              <w:bottom w:val="single" w:sz="2" w:space="0" w:color="DDDDDD"/>
            </w:tcBorders>
            <w:shd w:val="clear" w:color="auto" w:fill="EEEEEE"/>
          </w:tcPr>
          <w:p w14:paraId="25C489F0"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7FEC7727"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1102</w:t>
            </w:r>
          </w:p>
        </w:tc>
      </w:tr>
      <w:tr w:rsidR="003C1908" w14:paraId="6152CE07" w14:textId="77777777">
        <w:tc>
          <w:tcPr>
            <w:tcW w:w="3710" w:type="dxa"/>
            <w:tcBorders>
              <w:left w:val="single" w:sz="2" w:space="0" w:color="DDDDDD"/>
              <w:bottom w:val="single" w:sz="2" w:space="0" w:color="DDDDDD"/>
            </w:tcBorders>
          </w:tcPr>
          <w:p w14:paraId="0A401892" w14:textId="77777777" w:rsidR="003C1908" w:rsidRDefault="00000000">
            <w:pPr>
              <w:ind w:left="200"/>
              <w:rPr>
                <w:rFonts w:ascii="Helvetica Neue" w:hAnsi="Helvetica Neue"/>
                <w:sz w:val="21"/>
                <w:szCs w:val="21"/>
              </w:rPr>
            </w:pPr>
            <w:r>
              <w:rPr>
                <w:rFonts w:ascii="Helvetica Neue" w:hAnsi="Helvetica Neue"/>
                <w:sz w:val="21"/>
                <w:szCs w:val="21"/>
              </w:rPr>
              <w:t>Misogynoir</w:t>
            </w:r>
          </w:p>
        </w:tc>
        <w:tc>
          <w:tcPr>
            <w:tcW w:w="8146" w:type="dxa"/>
            <w:tcBorders>
              <w:left w:val="single" w:sz="2" w:space="0" w:color="DDDDDD"/>
              <w:bottom w:val="single" w:sz="2" w:space="0" w:color="DDDDDD"/>
            </w:tcBorders>
          </w:tcPr>
          <w:p w14:paraId="57FB4DF0" w14:textId="77777777" w:rsidR="003C1908" w:rsidRDefault="003C1908">
            <w:pPr>
              <w:pStyle w:val="TableContents"/>
              <w:rPr>
                <w:rFonts w:ascii="Helvetica Neue" w:hAnsi="Helvetica Neue"/>
                <w:sz w:val="21"/>
                <w:szCs w:val="21"/>
              </w:rPr>
            </w:pPr>
          </w:p>
        </w:tc>
        <w:tc>
          <w:tcPr>
            <w:tcW w:w="1485" w:type="dxa"/>
            <w:tcBorders>
              <w:left w:val="single" w:sz="2" w:space="0" w:color="DDDDDD"/>
              <w:bottom w:val="single" w:sz="2" w:space="0" w:color="DDDDDD"/>
            </w:tcBorders>
          </w:tcPr>
          <w:p w14:paraId="5EE9D32B"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4B56F070" w14:textId="77777777" w:rsidR="003C1908" w:rsidRDefault="00000000">
            <w:pPr>
              <w:pStyle w:val="TableContents"/>
              <w:jc w:val="right"/>
              <w:rPr>
                <w:rFonts w:ascii="Helvetica Neue" w:hAnsi="Helvetica Neue"/>
                <w:sz w:val="21"/>
                <w:szCs w:val="21"/>
              </w:rPr>
            </w:pPr>
            <w:r>
              <w:rPr>
                <w:rFonts w:ascii="Helvetica Neue" w:hAnsi="Helvetica Neue"/>
                <w:sz w:val="21"/>
                <w:szCs w:val="21"/>
              </w:rPr>
              <w:t>510</w:t>
            </w:r>
          </w:p>
        </w:tc>
      </w:tr>
      <w:tr w:rsidR="003C1908" w14:paraId="306E519A" w14:textId="77777777">
        <w:tc>
          <w:tcPr>
            <w:tcW w:w="3710" w:type="dxa"/>
            <w:tcBorders>
              <w:left w:val="single" w:sz="2" w:space="0" w:color="DDDDDD"/>
              <w:bottom w:val="single" w:sz="2" w:space="0" w:color="DDDDDD"/>
            </w:tcBorders>
            <w:shd w:val="clear" w:color="auto" w:fill="EEEEEE"/>
          </w:tcPr>
          <w:p w14:paraId="40B6DE7A" w14:textId="77777777" w:rsidR="003C1908" w:rsidRDefault="00000000">
            <w:pPr>
              <w:pStyle w:val="TableContents"/>
              <w:rPr>
                <w:rFonts w:ascii="Helvetica Neue" w:hAnsi="Helvetica Neue"/>
                <w:sz w:val="21"/>
                <w:szCs w:val="21"/>
              </w:rPr>
            </w:pPr>
            <w:r>
              <w:rPr>
                <w:rFonts w:ascii="Helvetica Neue" w:hAnsi="Helvetica Neue"/>
                <w:sz w:val="21"/>
                <w:szCs w:val="21"/>
              </w:rPr>
              <w:t>Context</w:t>
            </w:r>
          </w:p>
        </w:tc>
        <w:tc>
          <w:tcPr>
            <w:tcW w:w="8146" w:type="dxa"/>
            <w:tcBorders>
              <w:left w:val="single" w:sz="2" w:space="0" w:color="DDDDDD"/>
              <w:bottom w:val="single" w:sz="2" w:space="0" w:color="DDDDDD"/>
            </w:tcBorders>
            <w:shd w:val="clear" w:color="auto" w:fill="EEEEEE"/>
          </w:tcPr>
          <w:p w14:paraId="4281B26E" w14:textId="77777777" w:rsidR="003C1908" w:rsidRDefault="003C1908">
            <w:pPr>
              <w:pStyle w:val="TableContents"/>
              <w:rPr>
                <w:rFonts w:ascii="Helvetica Neue" w:hAnsi="Helvetica Neue"/>
                <w:sz w:val="21"/>
                <w:szCs w:val="21"/>
              </w:rPr>
            </w:pPr>
          </w:p>
        </w:tc>
        <w:tc>
          <w:tcPr>
            <w:tcW w:w="1485" w:type="dxa"/>
            <w:tcBorders>
              <w:left w:val="single" w:sz="2" w:space="0" w:color="DDDDDD"/>
              <w:bottom w:val="single" w:sz="2" w:space="0" w:color="DDDDDD"/>
            </w:tcBorders>
            <w:shd w:val="clear" w:color="auto" w:fill="EEEEEE"/>
          </w:tcPr>
          <w:p w14:paraId="04A70413"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165405C7" w14:textId="77777777" w:rsidR="003C1908" w:rsidRDefault="00000000">
            <w:pPr>
              <w:pStyle w:val="TableContents"/>
              <w:jc w:val="right"/>
              <w:rPr>
                <w:rFonts w:ascii="Helvetica Neue" w:hAnsi="Helvetica Neue"/>
                <w:sz w:val="21"/>
                <w:szCs w:val="21"/>
              </w:rPr>
            </w:pPr>
            <w:r>
              <w:rPr>
                <w:rFonts w:ascii="Helvetica Neue" w:hAnsi="Helvetica Neue"/>
                <w:sz w:val="21"/>
                <w:szCs w:val="21"/>
              </w:rPr>
              <w:t>590</w:t>
            </w:r>
          </w:p>
        </w:tc>
      </w:tr>
      <w:tr w:rsidR="003C1908" w14:paraId="3690ECD7" w14:textId="77777777">
        <w:tc>
          <w:tcPr>
            <w:tcW w:w="3710" w:type="dxa"/>
            <w:tcBorders>
              <w:left w:val="single" w:sz="2" w:space="0" w:color="DDDDDD"/>
              <w:bottom w:val="single" w:sz="2" w:space="0" w:color="DDDDDD"/>
            </w:tcBorders>
          </w:tcPr>
          <w:p w14:paraId="133D3E2A" w14:textId="77777777" w:rsidR="003C1908" w:rsidRDefault="00000000">
            <w:pPr>
              <w:ind w:left="200"/>
              <w:rPr>
                <w:rFonts w:ascii="Helvetica Neue" w:hAnsi="Helvetica Neue"/>
                <w:sz w:val="21"/>
                <w:szCs w:val="21"/>
              </w:rPr>
            </w:pPr>
            <w:r>
              <w:rPr>
                <w:rFonts w:ascii="Helvetica Neue" w:hAnsi="Helvetica Neue"/>
                <w:sz w:val="21"/>
                <w:szCs w:val="21"/>
              </w:rPr>
              <w:t xml:space="preserve">Author </w:t>
            </w:r>
            <w:proofErr w:type="spellStart"/>
            <w:r>
              <w:rPr>
                <w:rFonts w:ascii="Helvetica Neue" w:hAnsi="Helvetica Neue"/>
                <w:sz w:val="21"/>
                <w:szCs w:val="21"/>
              </w:rPr>
              <w:t>characterisation</w:t>
            </w:r>
            <w:proofErr w:type="spellEnd"/>
          </w:p>
        </w:tc>
        <w:tc>
          <w:tcPr>
            <w:tcW w:w="8146" w:type="dxa"/>
            <w:tcBorders>
              <w:left w:val="single" w:sz="2" w:space="0" w:color="DDDDDD"/>
              <w:bottom w:val="single" w:sz="2" w:space="0" w:color="DDDDDD"/>
            </w:tcBorders>
          </w:tcPr>
          <w:p w14:paraId="2F869418"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statements in which the participants directly reference the author's previous legacy data about the tweet’s author (</w:t>
            </w:r>
            <w:proofErr w:type="spellStart"/>
            <w:r>
              <w:rPr>
                <w:rFonts w:ascii="Helvetica Neue" w:hAnsi="Helvetica Neue"/>
                <w:sz w:val="21"/>
                <w:szCs w:val="21"/>
              </w:rPr>
              <w:t>i.e</w:t>
            </w:r>
            <w:proofErr w:type="spellEnd"/>
            <w:r>
              <w:rPr>
                <w:rFonts w:ascii="Helvetica Neue" w:hAnsi="Helvetica Neue"/>
                <w:sz w:val="21"/>
                <w:szCs w:val="21"/>
              </w:rPr>
              <w:t xml:space="preserve"> the author's previous tweets, information on his bio </w:t>
            </w:r>
            <w:proofErr w:type="spellStart"/>
            <w:r>
              <w:rPr>
                <w:rFonts w:ascii="Helvetica Neue" w:hAnsi="Helvetica Neue"/>
                <w:sz w:val="21"/>
                <w:szCs w:val="21"/>
              </w:rPr>
              <w:t>etc</w:t>
            </w:r>
            <w:proofErr w:type="spellEnd"/>
            <w:r>
              <w:rPr>
                <w:rFonts w:ascii="Helvetica Neue" w:hAnsi="Helvetica Neue"/>
                <w:sz w:val="21"/>
                <w:szCs w:val="21"/>
              </w:rPr>
              <w:t>) or their assumptions about the author as the grounds for their decision or interpretation.</w:t>
            </w:r>
          </w:p>
        </w:tc>
        <w:tc>
          <w:tcPr>
            <w:tcW w:w="1485" w:type="dxa"/>
            <w:tcBorders>
              <w:left w:val="single" w:sz="2" w:space="0" w:color="DDDDDD"/>
              <w:bottom w:val="single" w:sz="2" w:space="0" w:color="DDDDDD"/>
            </w:tcBorders>
          </w:tcPr>
          <w:p w14:paraId="58EC3775"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79185C11" w14:textId="77777777" w:rsidR="003C1908" w:rsidRDefault="00000000">
            <w:pPr>
              <w:pStyle w:val="TableContents"/>
              <w:jc w:val="right"/>
              <w:rPr>
                <w:rFonts w:ascii="Helvetica Neue" w:hAnsi="Helvetica Neue"/>
                <w:sz w:val="21"/>
                <w:szCs w:val="21"/>
              </w:rPr>
            </w:pPr>
            <w:r>
              <w:rPr>
                <w:rFonts w:ascii="Helvetica Neue" w:hAnsi="Helvetica Neue"/>
                <w:sz w:val="21"/>
                <w:szCs w:val="21"/>
              </w:rPr>
              <w:t>62</w:t>
            </w:r>
          </w:p>
        </w:tc>
      </w:tr>
      <w:tr w:rsidR="003C1908" w14:paraId="4403BA95" w14:textId="77777777">
        <w:tc>
          <w:tcPr>
            <w:tcW w:w="3710" w:type="dxa"/>
            <w:tcBorders>
              <w:left w:val="single" w:sz="2" w:space="0" w:color="DDDDDD"/>
              <w:bottom w:val="single" w:sz="2" w:space="0" w:color="DDDDDD"/>
            </w:tcBorders>
            <w:shd w:val="clear" w:color="auto" w:fill="EEEEEE"/>
          </w:tcPr>
          <w:p w14:paraId="70DAC6E6" w14:textId="77777777" w:rsidR="003C1908" w:rsidRDefault="00000000">
            <w:pPr>
              <w:ind w:left="200"/>
              <w:rPr>
                <w:rFonts w:ascii="Helvetica Neue" w:hAnsi="Helvetica Neue"/>
                <w:sz w:val="21"/>
                <w:szCs w:val="21"/>
              </w:rPr>
            </w:pPr>
            <w:r>
              <w:rPr>
                <w:rFonts w:ascii="Helvetica Neue" w:hAnsi="Helvetica Neue"/>
                <w:sz w:val="21"/>
                <w:szCs w:val="21"/>
              </w:rPr>
              <w:t>Deleted text or content</w:t>
            </w:r>
          </w:p>
        </w:tc>
        <w:tc>
          <w:tcPr>
            <w:tcW w:w="8146" w:type="dxa"/>
            <w:tcBorders>
              <w:left w:val="single" w:sz="2" w:space="0" w:color="DDDDDD"/>
              <w:bottom w:val="single" w:sz="2" w:space="0" w:color="DDDDDD"/>
            </w:tcBorders>
            <w:shd w:val="clear" w:color="auto" w:fill="EEEEEE"/>
          </w:tcPr>
          <w:p w14:paraId="140D5ABF"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statements in which the participants directly reference the deletion of a tweet and as the grounds for the decision.</w:t>
            </w:r>
          </w:p>
        </w:tc>
        <w:tc>
          <w:tcPr>
            <w:tcW w:w="1485" w:type="dxa"/>
            <w:tcBorders>
              <w:left w:val="single" w:sz="2" w:space="0" w:color="DDDDDD"/>
              <w:bottom w:val="single" w:sz="2" w:space="0" w:color="DDDDDD"/>
            </w:tcBorders>
            <w:shd w:val="clear" w:color="auto" w:fill="EEEEEE"/>
          </w:tcPr>
          <w:p w14:paraId="5F5F0828"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5BC8DE44"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14</w:t>
            </w:r>
          </w:p>
        </w:tc>
      </w:tr>
      <w:tr w:rsidR="003C1908" w14:paraId="396D7F27" w14:textId="77777777">
        <w:tc>
          <w:tcPr>
            <w:tcW w:w="3710" w:type="dxa"/>
            <w:tcBorders>
              <w:left w:val="single" w:sz="2" w:space="0" w:color="DDDDDD"/>
              <w:bottom w:val="single" w:sz="2" w:space="0" w:color="DDDDDD"/>
            </w:tcBorders>
          </w:tcPr>
          <w:p w14:paraId="5E19C4D6" w14:textId="77777777" w:rsidR="003C1908" w:rsidRDefault="00000000">
            <w:pPr>
              <w:ind w:left="200"/>
              <w:rPr>
                <w:rFonts w:ascii="Helvetica Neue" w:hAnsi="Helvetica Neue"/>
                <w:sz w:val="21"/>
                <w:szCs w:val="21"/>
              </w:rPr>
            </w:pPr>
            <w:r>
              <w:rPr>
                <w:rFonts w:ascii="Helvetica Neue" w:hAnsi="Helvetica Neue"/>
                <w:sz w:val="21"/>
                <w:szCs w:val="21"/>
              </w:rPr>
              <w:t>I don't understand</w:t>
            </w:r>
          </w:p>
        </w:tc>
        <w:tc>
          <w:tcPr>
            <w:tcW w:w="8146" w:type="dxa"/>
            <w:tcBorders>
              <w:left w:val="single" w:sz="2" w:space="0" w:color="DDDDDD"/>
              <w:bottom w:val="single" w:sz="2" w:space="0" w:color="DDDDDD"/>
            </w:tcBorders>
          </w:tcPr>
          <w:p w14:paraId="1DA1365D"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justifications that I am not able to make sense of or able to code to any of our initial codes</w:t>
            </w:r>
          </w:p>
        </w:tc>
        <w:tc>
          <w:tcPr>
            <w:tcW w:w="1485" w:type="dxa"/>
            <w:tcBorders>
              <w:left w:val="single" w:sz="2" w:space="0" w:color="DDDDDD"/>
              <w:bottom w:val="single" w:sz="2" w:space="0" w:color="DDDDDD"/>
            </w:tcBorders>
          </w:tcPr>
          <w:p w14:paraId="4CAF417C"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7A70189F" w14:textId="77777777" w:rsidR="003C1908" w:rsidRDefault="00000000">
            <w:pPr>
              <w:pStyle w:val="TableContents"/>
              <w:jc w:val="right"/>
              <w:rPr>
                <w:rFonts w:ascii="Helvetica Neue" w:hAnsi="Helvetica Neue"/>
                <w:sz w:val="21"/>
                <w:szCs w:val="21"/>
              </w:rPr>
            </w:pPr>
            <w:r>
              <w:rPr>
                <w:rFonts w:ascii="Helvetica Neue" w:hAnsi="Helvetica Neue"/>
                <w:sz w:val="21"/>
                <w:szCs w:val="21"/>
              </w:rPr>
              <w:t>89</w:t>
            </w:r>
          </w:p>
        </w:tc>
      </w:tr>
      <w:tr w:rsidR="003C1908" w14:paraId="77233BAB" w14:textId="77777777">
        <w:tc>
          <w:tcPr>
            <w:tcW w:w="3710" w:type="dxa"/>
            <w:tcBorders>
              <w:left w:val="single" w:sz="2" w:space="0" w:color="DDDDDD"/>
              <w:bottom w:val="single" w:sz="2" w:space="0" w:color="DDDDDD"/>
            </w:tcBorders>
            <w:shd w:val="clear" w:color="auto" w:fill="EEEEEE"/>
          </w:tcPr>
          <w:p w14:paraId="38B3CA85" w14:textId="77777777" w:rsidR="003C1908" w:rsidRDefault="00000000">
            <w:pPr>
              <w:ind w:left="200"/>
              <w:rPr>
                <w:rFonts w:ascii="Helvetica Neue" w:hAnsi="Helvetica Neue"/>
                <w:sz w:val="21"/>
                <w:szCs w:val="21"/>
              </w:rPr>
            </w:pPr>
            <w:r>
              <w:rPr>
                <w:rFonts w:ascii="Helvetica Neue" w:hAnsi="Helvetica Neue"/>
                <w:sz w:val="21"/>
                <w:szCs w:val="21"/>
              </w:rPr>
              <w:t>Lack of clarity</w:t>
            </w:r>
          </w:p>
        </w:tc>
        <w:tc>
          <w:tcPr>
            <w:tcW w:w="8146" w:type="dxa"/>
            <w:tcBorders>
              <w:left w:val="single" w:sz="2" w:space="0" w:color="DDDDDD"/>
              <w:bottom w:val="single" w:sz="2" w:space="0" w:color="DDDDDD"/>
            </w:tcBorders>
            <w:shd w:val="clear" w:color="auto" w:fill="EEEEEE"/>
          </w:tcPr>
          <w:p w14:paraId="646D1181" w14:textId="77777777" w:rsidR="003C1908" w:rsidRDefault="00000000">
            <w:pPr>
              <w:pStyle w:val="TableContents"/>
              <w:rPr>
                <w:rFonts w:ascii="Helvetica Neue" w:hAnsi="Helvetica Neue"/>
                <w:sz w:val="21"/>
                <w:szCs w:val="21"/>
              </w:rPr>
            </w:pPr>
            <w:r>
              <w:rPr>
                <w:rFonts w:ascii="Helvetica Neue" w:hAnsi="Helvetica Neue"/>
                <w:sz w:val="21"/>
                <w:szCs w:val="21"/>
              </w:rPr>
              <w:t xml:space="preserve">This code is for statements in which the participants based on the tweet being unclear, not </w:t>
            </w:r>
            <w:proofErr w:type="gramStart"/>
            <w:r>
              <w:rPr>
                <w:rFonts w:ascii="Helvetica Neue" w:hAnsi="Helvetica Neue"/>
                <w:sz w:val="21"/>
                <w:szCs w:val="21"/>
              </w:rPr>
              <w:t>understanding</w:t>
            </w:r>
            <w:proofErr w:type="gramEnd"/>
            <w:r>
              <w:rPr>
                <w:rFonts w:ascii="Helvetica Neue" w:hAnsi="Helvetica Neue"/>
                <w:sz w:val="21"/>
                <w:szCs w:val="21"/>
              </w:rPr>
              <w:t xml:space="preserve"> or confusing as the grounds for the decision.</w:t>
            </w:r>
          </w:p>
        </w:tc>
        <w:tc>
          <w:tcPr>
            <w:tcW w:w="1485" w:type="dxa"/>
            <w:tcBorders>
              <w:left w:val="single" w:sz="2" w:space="0" w:color="DDDDDD"/>
              <w:bottom w:val="single" w:sz="2" w:space="0" w:color="DDDDDD"/>
            </w:tcBorders>
            <w:shd w:val="clear" w:color="auto" w:fill="EEEEEE"/>
          </w:tcPr>
          <w:p w14:paraId="47455CC0"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4B041840"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187</w:t>
            </w:r>
          </w:p>
        </w:tc>
      </w:tr>
      <w:tr w:rsidR="003C1908" w14:paraId="69615480" w14:textId="77777777">
        <w:tc>
          <w:tcPr>
            <w:tcW w:w="3710" w:type="dxa"/>
            <w:tcBorders>
              <w:left w:val="single" w:sz="2" w:space="0" w:color="DDDDDD"/>
              <w:bottom w:val="single" w:sz="2" w:space="0" w:color="DDDDDD"/>
            </w:tcBorders>
          </w:tcPr>
          <w:p w14:paraId="1DB508F5" w14:textId="77777777" w:rsidR="003C1908" w:rsidRDefault="00000000">
            <w:pPr>
              <w:ind w:left="200"/>
              <w:rPr>
                <w:rFonts w:ascii="Helvetica Neue" w:hAnsi="Helvetica Neue"/>
                <w:sz w:val="21"/>
                <w:szCs w:val="21"/>
              </w:rPr>
            </w:pPr>
            <w:r>
              <w:rPr>
                <w:rFonts w:ascii="Helvetica Neue" w:hAnsi="Helvetica Neue"/>
                <w:sz w:val="21"/>
                <w:szCs w:val="21"/>
              </w:rPr>
              <w:t>Needs further information</w:t>
            </w:r>
          </w:p>
        </w:tc>
        <w:tc>
          <w:tcPr>
            <w:tcW w:w="8146" w:type="dxa"/>
            <w:tcBorders>
              <w:left w:val="single" w:sz="2" w:space="0" w:color="DDDDDD"/>
              <w:bottom w:val="single" w:sz="2" w:space="0" w:color="DDDDDD"/>
            </w:tcBorders>
          </w:tcPr>
          <w:p w14:paraId="45255FF7"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statements in which the participants mention the need for more details or extra information</w:t>
            </w:r>
          </w:p>
        </w:tc>
        <w:tc>
          <w:tcPr>
            <w:tcW w:w="1485" w:type="dxa"/>
            <w:tcBorders>
              <w:left w:val="single" w:sz="2" w:space="0" w:color="DDDDDD"/>
              <w:bottom w:val="single" w:sz="2" w:space="0" w:color="DDDDDD"/>
            </w:tcBorders>
          </w:tcPr>
          <w:p w14:paraId="45DF7314"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284E92C5" w14:textId="77777777" w:rsidR="003C1908" w:rsidRDefault="00000000">
            <w:pPr>
              <w:pStyle w:val="TableContents"/>
              <w:jc w:val="right"/>
              <w:rPr>
                <w:rFonts w:ascii="Helvetica Neue" w:hAnsi="Helvetica Neue"/>
                <w:sz w:val="21"/>
                <w:szCs w:val="21"/>
              </w:rPr>
            </w:pPr>
            <w:r>
              <w:rPr>
                <w:rFonts w:ascii="Helvetica Neue" w:hAnsi="Helvetica Neue"/>
                <w:sz w:val="21"/>
                <w:szCs w:val="21"/>
              </w:rPr>
              <w:t>30</w:t>
            </w:r>
          </w:p>
        </w:tc>
      </w:tr>
      <w:tr w:rsidR="003C1908" w14:paraId="1B32DF43" w14:textId="77777777">
        <w:tc>
          <w:tcPr>
            <w:tcW w:w="3710" w:type="dxa"/>
            <w:tcBorders>
              <w:left w:val="single" w:sz="2" w:space="0" w:color="DDDDDD"/>
              <w:bottom w:val="single" w:sz="2" w:space="0" w:color="DDDDDD"/>
            </w:tcBorders>
            <w:shd w:val="clear" w:color="auto" w:fill="EEEEEE"/>
          </w:tcPr>
          <w:p w14:paraId="55F39089" w14:textId="77777777" w:rsidR="003C1908" w:rsidRDefault="00000000">
            <w:pPr>
              <w:ind w:left="200"/>
              <w:rPr>
                <w:rFonts w:ascii="Helvetica Neue" w:hAnsi="Helvetica Neue"/>
                <w:sz w:val="21"/>
                <w:szCs w:val="21"/>
              </w:rPr>
            </w:pPr>
            <w:r>
              <w:rPr>
                <w:rFonts w:ascii="Helvetica Neue" w:hAnsi="Helvetica Neue"/>
                <w:sz w:val="21"/>
                <w:szCs w:val="21"/>
              </w:rPr>
              <w:t xml:space="preserve">Unspecified author </w:t>
            </w:r>
            <w:proofErr w:type="spellStart"/>
            <w:r>
              <w:rPr>
                <w:rFonts w:ascii="Helvetica Neue" w:hAnsi="Helvetica Neue"/>
                <w:sz w:val="21"/>
                <w:szCs w:val="21"/>
              </w:rPr>
              <w:t>characterisation</w:t>
            </w:r>
            <w:proofErr w:type="spellEnd"/>
          </w:p>
        </w:tc>
        <w:tc>
          <w:tcPr>
            <w:tcW w:w="8146" w:type="dxa"/>
            <w:tcBorders>
              <w:left w:val="single" w:sz="2" w:space="0" w:color="DDDDDD"/>
              <w:bottom w:val="single" w:sz="2" w:space="0" w:color="DDDDDD"/>
            </w:tcBorders>
            <w:shd w:val="clear" w:color="auto" w:fill="EEEEEE"/>
          </w:tcPr>
          <w:p w14:paraId="7BFCB008"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statements in which the participant mentions something about the author (assumptions about the author and what they said) without any given evidence as the grounds for their justification</w:t>
            </w:r>
          </w:p>
        </w:tc>
        <w:tc>
          <w:tcPr>
            <w:tcW w:w="1485" w:type="dxa"/>
            <w:tcBorders>
              <w:left w:val="single" w:sz="2" w:space="0" w:color="DDDDDD"/>
              <w:bottom w:val="single" w:sz="2" w:space="0" w:color="DDDDDD"/>
            </w:tcBorders>
            <w:shd w:val="clear" w:color="auto" w:fill="EEEEEE"/>
          </w:tcPr>
          <w:p w14:paraId="27FA2210"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41F97CBB" w14:textId="77777777" w:rsidR="003C1908" w:rsidRDefault="00000000">
            <w:pPr>
              <w:pStyle w:val="TableContents"/>
              <w:jc w:val="right"/>
              <w:rPr>
                <w:rFonts w:ascii="Helvetica Neue" w:hAnsi="Helvetica Neue"/>
                <w:sz w:val="21"/>
                <w:szCs w:val="21"/>
              </w:rPr>
            </w:pPr>
            <w:r>
              <w:rPr>
                <w:rFonts w:ascii="Helvetica Neue" w:hAnsi="Helvetica Neue"/>
                <w:sz w:val="21"/>
                <w:szCs w:val="21"/>
              </w:rPr>
              <w:t>208</w:t>
            </w:r>
          </w:p>
        </w:tc>
      </w:tr>
      <w:tr w:rsidR="003C1908" w14:paraId="3C83FDEF" w14:textId="77777777">
        <w:tc>
          <w:tcPr>
            <w:tcW w:w="3710" w:type="dxa"/>
            <w:tcBorders>
              <w:left w:val="single" w:sz="2" w:space="0" w:color="DDDDDD"/>
              <w:bottom w:val="single" w:sz="2" w:space="0" w:color="DDDDDD"/>
            </w:tcBorders>
          </w:tcPr>
          <w:p w14:paraId="09ABD234" w14:textId="77777777" w:rsidR="003C1908" w:rsidRDefault="00000000">
            <w:pPr>
              <w:pStyle w:val="TableContents"/>
              <w:rPr>
                <w:rFonts w:ascii="Helvetica Neue" w:hAnsi="Helvetica Neue"/>
                <w:sz w:val="21"/>
                <w:szCs w:val="21"/>
              </w:rPr>
            </w:pPr>
            <w:r>
              <w:rPr>
                <w:rFonts w:ascii="Helvetica Neue" w:hAnsi="Helvetica Neue"/>
                <w:sz w:val="21"/>
                <w:szCs w:val="21"/>
              </w:rPr>
              <w:t>Prior Knowledge</w:t>
            </w:r>
          </w:p>
        </w:tc>
        <w:tc>
          <w:tcPr>
            <w:tcW w:w="8146" w:type="dxa"/>
            <w:tcBorders>
              <w:left w:val="single" w:sz="2" w:space="0" w:color="DDDDDD"/>
              <w:bottom w:val="single" w:sz="2" w:space="0" w:color="DDDDDD"/>
            </w:tcBorders>
          </w:tcPr>
          <w:p w14:paraId="1FABC599" w14:textId="77777777" w:rsidR="003C1908" w:rsidRDefault="003C1908">
            <w:pPr>
              <w:pStyle w:val="TableContents"/>
              <w:rPr>
                <w:rFonts w:ascii="Helvetica Neue" w:hAnsi="Helvetica Neue"/>
                <w:sz w:val="21"/>
                <w:szCs w:val="21"/>
              </w:rPr>
            </w:pPr>
          </w:p>
        </w:tc>
        <w:tc>
          <w:tcPr>
            <w:tcW w:w="1485" w:type="dxa"/>
            <w:tcBorders>
              <w:left w:val="single" w:sz="2" w:space="0" w:color="DDDDDD"/>
              <w:bottom w:val="single" w:sz="2" w:space="0" w:color="DDDDDD"/>
            </w:tcBorders>
          </w:tcPr>
          <w:p w14:paraId="1BC8349C"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6A96F6B9"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1046</w:t>
            </w:r>
          </w:p>
        </w:tc>
      </w:tr>
      <w:tr w:rsidR="003C1908" w14:paraId="4F63E105" w14:textId="77777777">
        <w:tc>
          <w:tcPr>
            <w:tcW w:w="3710" w:type="dxa"/>
            <w:tcBorders>
              <w:left w:val="single" w:sz="2" w:space="0" w:color="DDDDDD"/>
              <w:bottom w:val="single" w:sz="2" w:space="0" w:color="DDDDDD"/>
            </w:tcBorders>
            <w:shd w:val="clear" w:color="auto" w:fill="EEEEEE"/>
          </w:tcPr>
          <w:p w14:paraId="2EB194CA" w14:textId="77777777" w:rsidR="003C1908" w:rsidRDefault="00000000">
            <w:pPr>
              <w:ind w:left="200"/>
              <w:rPr>
                <w:rFonts w:ascii="Helvetica Neue" w:hAnsi="Helvetica Neue"/>
                <w:sz w:val="21"/>
                <w:szCs w:val="21"/>
              </w:rPr>
            </w:pPr>
            <w:r>
              <w:rPr>
                <w:rFonts w:ascii="Helvetica Neue" w:hAnsi="Helvetica Neue"/>
                <w:sz w:val="21"/>
                <w:szCs w:val="21"/>
              </w:rPr>
              <w:lastRenderedPageBreak/>
              <w:t>Knowledge about racist and sexist discourse</w:t>
            </w:r>
          </w:p>
        </w:tc>
        <w:tc>
          <w:tcPr>
            <w:tcW w:w="8146" w:type="dxa"/>
            <w:tcBorders>
              <w:left w:val="single" w:sz="2" w:space="0" w:color="DDDDDD"/>
              <w:bottom w:val="single" w:sz="2" w:space="0" w:color="DDDDDD"/>
            </w:tcBorders>
            <w:shd w:val="clear" w:color="auto" w:fill="EEEEEE"/>
          </w:tcPr>
          <w:p w14:paraId="6DA5D07D"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statements in which the participants do not talk about personal experiences but express some prior knowledge about racist and sexist discourse</w:t>
            </w:r>
          </w:p>
        </w:tc>
        <w:tc>
          <w:tcPr>
            <w:tcW w:w="1485" w:type="dxa"/>
            <w:tcBorders>
              <w:left w:val="single" w:sz="2" w:space="0" w:color="DDDDDD"/>
              <w:bottom w:val="single" w:sz="2" w:space="0" w:color="DDDDDD"/>
            </w:tcBorders>
            <w:shd w:val="clear" w:color="auto" w:fill="EEEEEE"/>
          </w:tcPr>
          <w:p w14:paraId="0D3C33B7"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5998A0F6" w14:textId="77777777" w:rsidR="003C1908" w:rsidRDefault="00000000">
            <w:pPr>
              <w:pStyle w:val="TableContents"/>
              <w:jc w:val="right"/>
              <w:rPr>
                <w:rFonts w:ascii="Helvetica Neue" w:hAnsi="Helvetica Neue"/>
                <w:sz w:val="21"/>
                <w:szCs w:val="21"/>
              </w:rPr>
            </w:pPr>
            <w:r>
              <w:rPr>
                <w:rFonts w:ascii="Helvetica Neue" w:hAnsi="Helvetica Neue"/>
                <w:sz w:val="21"/>
                <w:szCs w:val="21"/>
              </w:rPr>
              <w:t>50</w:t>
            </w:r>
          </w:p>
        </w:tc>
      </w:tr>
      <w:tr w:rsidR="003C1908" w14:paraId="762F59F6" w14:textId="77777777">
        <w:tc>
          <w:tcPr>
            <w:tcW w:w="3710" w:type="dxa"/>
            <w:tcBorders>
              <w:left w:val="single" w:sz="2" w:space="0" w:color="DDDDDD"/>
              <w:bottom w:val="single" w:sz="2" w:space="0" w:color="DDDDDD"/>
            </w:tcBorders>
          </w:tcPr>
          <w:p w14:paraId="45BC6CFC" w14:textId="77777777" w:rsidR="003C1908" w:rsidRDefault="00000000">
            <w:pPr>
              <w:ind w:left="200"/>
              <w:rPr>
                <w:rFonts w:ascii="Helvetica Neue" w:hAnsi="Helvetica Neue"/>
                <w:sz w:val="21"/>
                <w:szCs w:val="21"/>
              </w:rPr>
            </w:pPr>
            <w:r>
              <w:rPr>
                <w:rFonts w:ascii="Helvetica Neue" w:hAnsi="Helvetica Neue"/>
                <w:sz w:val="21"/>
                <w:szCs w:val="21"/>
              </w:rPr>
              <w:t>Lived experience</w:t>
            </w:r>
          </w:p>
        </w:tc>
        <w:tc>
          <w:tcPr>
            <w:tcW w:w="8146" w:type="dxa"/>
            <w:tcBorders>
              <w:left w:val="single" w:sz="2" w:space="0" w:color="DDDDDD"/>
              <w:bottom w:val="single" w:sz="2" w:space="0" w:color="DDDDDD"/>
            </w:tcBorders>
          </w:tcPr>
          <w:p w14:paraId="68ADD629"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statements in which the participants directly reference their own lived experiences in the content as grounds for their interpretation of their justifications.</w:t>
            </w:r>
          </w:p>
        </w:tc>
        <w:tc>
          <w:tcPr>
            <w:tcW w:w="1485" w:type="dxa"/>
            <w:tcBorders>
              <w:left w:val="single" w:sz="2" w:space="0" w:color="DDDDDD"/>
              <w:bottom w:val="single" w:sz="2" w:space="0" w:color="DDDDDD"/>
            </w:tcBorders>
          </w:tcPr>
          <w:p w14:paraId="6FFDE232"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79DB894D" w14:textId="77777777" w:rsidR="003C1908" w:rsidRDefault="00000000">
            <w:pPr>
              <w:pStyle w:val="TableContents"/>
              <w:jc w:val="right"/>
              <w:rPr>
                <w:rFonts w:ascii="Helvetica Neue" w:hAnsi="Helvetica Neue"/>
                <w:sz w:val="21"/>
                <w:szCs w:val="21"/>
              </w:rPr>
            </w:pPr>
            <w:r>
              <w:rPr>
                <w:rFonts w:ascii="Helvetica Neue" w:hAnsi="Helvetica Neue"/>
                <w:sz w:val="21"/>
                <w:szCs w:val="21"/>
              </w:rPr>
              <w:t>4</w:t>
            </w:r>
          </w:p>
        </w:tc>
      </w:tr>
      <w:tr w:rsidR="003C1908" w14:paraId="065617C5" w14:textId="77777777">
        <w:tc>
          <w:tcPr>
            <w:tcW w:w="3710" w:type="dxa"/>
            <w:tcBorders>
              <w:left w:val="single" w:sz="2" w:space="0" w:color="DDDDDD"/>
              <w:bottom w:val="single" w:sz="2" w:space="0" w:color="DDDDDD"/>
            </w:tcBorders>
            <w:shd w:val="clear" w:color="auto" w:fill="EEEEEE"/>
          </w:tcPr>
          <w:p w14:paraId="119B307A" w14:textId="77777777" w:rsidR="003C1908" w:rsidRDefault="00000000">
            <w:pPr>
              <w:ind w:left="200"/>
              <w:rPr>
                <w:rFonts w:ascii="Helvetica Neue" w:hAnsi="Helvetica Neue"/>
                <w:sz w:val="21"/>
                <w:szCs w:val="21"/>
              </w:rPr>
            </w:pPr>
            <w:r>
              <w:rPr>
                <w:rFonts w:ascii="Helvetica Neue" w:hAnsi="Helvetica Neue"/>
                <w:sz w:val="21"/>
                <w:szCs w:val="21"/>
              </w:rPr>
              <w:t>Participants' opinions</w:t>
            </w:r>
          </w:p>
        </w:tc>
        <w:tc>
          <w:tcPr>
            <w:tcW w:w="8146" w:type="dxa"/>
            <w:tcBorders>
              <w:left w:val="single" w:sz="2" w:space="0" w:color="DDDDDD"/>
              <w:bottom w:val="single" w:sz="2" w:space="0" w:color="DDDDDD"/>
            </w:tcBorders>
            <w:shd w:val="clear" w:color="auto" w:fill="EEEEEE"/>
          </w:tcPr>
          <w:p w14:paraId="099F6069" w14:textId="77777777" w:rsidR="003C1908" w:rsidRDefault="00000000">
            <w:pPr>
              <w:pStyle w:val="TableContents"/>
              <w:rPr>
                <w:rFonts w:ascii="Helvetica Neue" w:hAnsi="Helvetica Neue"/>
                <w:sz w:val="21"/>
                <w:szCs w:val="21"/>
              </w:rPr>
            </w:pPr>
            <w:r>
              <w:rPr>
                <w:rFonts w:ascii="Helvetica Neue" w:hAnsi="Helvetica Neue"/>
                <w:sz w:val="21"/>
                <w:szCs w:val="21"/>
              </w:rPr>
              <w:t xml:space="preserve">This code is for statements in which the participants did not name any specific type of evidence but expressed a personal opinion about the </w:t>
            </w:r>
            <w:proofErr w:type="gramStart"/>
            <w:r>
              <w:rPr>
                <w:rFonts w:ascii="Helvetica Neue" w:hAnsi="Helvetica Neue"/>
                <w:sz w:val="21"/>
                <w:szCs w:val="21"/>
              </w:rPr>
              <w:t>tweet.[</w:t>
            </w:r>
            <w:proofErr w:type="gramEnd"/>
            <w:r>
              <w:rPr>
                <w:rFonts w:ascii="Helvetica Neue" w:hAnsi="Helvetica Neue"/>
                <w:sz w:val="21"/>
                <w:szCs w:val="21"/>
              </w:rPr>
              <w:t>(subjective opinion without facts or any reference to any information)]</w:t>
            </w:r>
          </w:p>
        </w:tc>
        <w:tc>
          <w:tcPr>
            <w:tcW w:w="1485" w:type="dxa"/>
            <w:tcBorders>
              <w:left w:val="single" w:sz="2" w:space="0" w:color="DDDDDD"/>
              <w:bottom w:val="single" w:sz="2" w:space="0" w:color="DDDDDD"/>
            </w:tcBorders>
            <w:shd w:val="clear" w:color="auto" w:fill="EEEEEE"/>
          </w:tcPr>
          <w:p w14:paraId="42425670"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05FAECAB" w14:textId="77777777" w:rsidR="003C1908" w:rsidRDefault="00000000">
            <w:pPr>
              <w:pStyle w:val="TableContents"/>
              <w:jc w:val="right"/>
              <w:rPr>
                <w:rFonts w:ascii="Helvetica Neue" w:hAnsi="Helvetica Neue"/>
                <w:sz w:val="21"/>
                <w:szCs w:val="21"/>
              </w:rPr>
            </w:pPr>
            <w:r>
              <w:rPr>
                <w:rFonts w:ascii="Helvetica Neue" w:hAnsi="Helvetica Neue"/>
                <w:sz w:val="21"/>
                <w:szCs w:val="21"/>
              </w:rPr>
              <w:t>992</w:t>
            </w:r>
          </w:p>
        </w:tc>
      </w:tr>
      <w:tr w:rsidR="003C1908" w14:paraId="35081E53" w14:textId="77777777">
        <w:tc>
          <w:tcPr>
            <w:tcW w:w="3710" w:type="dxa"/>
            <w:tcBorders>
              <w:left w:val="single" w:sz="2" w:space="0" w:color="DDDDDD"/>
              <w:bottom w:val="single" w:sz="2" w:space="0" w:color="DDDDDD"/>
            </w:tcBorders>
          </w:tcPr>
          <w:p w14:paraId="2FDA8429" w14:textId="77777777" w:rsidR="003C1908" w:rsidRDefault="00000000">
            <w:pPr>
              <w:pStyle w:val="TableContents"/>
              <w:rPr>
                <w:rFonts w:ascii="Helvetica Neue" w:hAnsi="Helvetica Neue"/>
                <w:sz w:val="21"/>
                <w:szCs w:val="21"/>
              </w:rPr>
            </w:pPr>
            <w:r>
              <w:rPr>
                <w:rFonts w:ascii="Helvetica Neue" w:hAnsi="Helvetica Neue"/>
                <w:sz w:val="21"/>
                <w:szCs w:val="21"/>
              </w:rPr>
              <w:t>Tweet's language</w:t>
            </w:r>
          </w:p>
        </w:tc>
        <w:tc>
          <w:tcPr>
            <w:tcW w:w="8146" w:type="dxa"/>
            <w:tcBorders>
              <w:left w:val="single" w:sz="2" w:space="0" w:color="DDDDDD"/>
              <w:bottom w:val="single" w:sz="2" w:space="0" w:color="DDDDDD"/>
            </w:tcBorders>
          </w:tcPr>
          <w:p w14:paraId="6D0CD715" w14:textId="77777777" w:rsidR="003C1908" w:rsidRDefault="003C1908">
            <w:pPr>
              <w:pStyle w:val="TableContents"/>
              <w:rPr>
                <w:rFonts w:ascii="Helvetica Neue" w:hAnsi="Helvetica Neue"/>
                <w:sz w:val="21"/>
                <w:szCs w:val="21"/>
              </w:rPr>
            </w:pPr>
          </w:p>
        </w:tc>
        <w:tc>
          <w:tcPr>
            <w:tcW w:w="1485" w:type="dxa"/>
            <w:tcBorders>
              <w:left w:val="single" w:sz="2" w:space="0" w:color="DDDDDD"/>
              <w:bottom w:val="single" w:sz="2" w:space="0" w:color="DDDDDD"/>
            </w:tcBorders>
          </w:tcPr>
          <w:p w14:paraId="20A437B1"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56F94CE7" w14:textId="77777777" w:rsidR="003C1908" w:rsidRDefault="00000000">
            <w:pPr>
              <w:pStyle w:val="TableContents"/>
              <w:jc w:val="right"/>
              <w:rPr>
                <w:rFonts w:ascii="Helvetica Neue" w:hAnsi="Helvetica Neue"/>
                <w:sz w:val="21"/>
                <w:szCs w:val="21"/>
              </w:rPr>
            </w:pPr>
            <w:r>
              <w:rPr>
                <w:rFonts w:ascii="Helvetica Neue" w:hAnsi="Helvetica Neue"/>
                <w:sz w:val="21"/>
                <w:szCs w:val="21"/>
              </w:rPr>
              <w:t>969</w:t>
            </w:r>
          </w:p>
        </w:tc>
      </w:tr>
      <w:tr w:rsidR="003C1908" w14:paraId="74879169" w14:textId="77777777">
        <w:tc>
          <w:tcPr>
            <w:tcW w:w="3710" w:type="dxa"/>
            <w:tcBorders>
              <w:left w:val="single" w:sz="2" w:space="0" w:color="DDDDDD"/>
              <w:bottom w:val="single" w:sz="2" w:space="0" w:color="DDDDDD"/>
            </w:tcBorders>
            <w:shd w:val="clear" w:color="auto" w:fill="EEEEEE"/>
          </w:tcPr>
          <w:p w14:paraId="138018EB" w14:textId="77777777" w:rsidR="003C1908" w:rsidRDefault="00000000">
            <w:pPr>
              <w:ind w:left="200"/>
              <w:rPr>
                <w:rFonts w:ascii="Helvetica Neue" w:hAnsi="Helvetica Neue"/>
                <w:sz w:val="21"/>
                <w:szCs w:val="21"/>
              </w:rPr>
            </w:pPr>
            <w:r>
              <w:rPr>
                <w:rFonts w:ascii="Helvetica Neue" w:hAnsi="Helvetica Neue"/>
                <w:sz w:val="21"/>
                <w:szCs w:val="21"/>
              </w:rPr>
              <w:t>Absence of racist or sexist terminology</w:t>
            </w:r>
          </w:p>
        </w:tc>
        <w:tc>
          <w:tcPr>
            <w:tcW w:w="8146" w:type="dxa"/>
            <w:tcBorders>
              <w:left w:val="single" w:sz="2" w:space="0" w:color="DDDDDD"/>
              <w:bottom w:val="single" w:sz="2" w:space="0" w:color="DDDDDD"/>
            </w:tcBorders>
            <w:shd w:val="clear" w:color="auto" w:fill="EEEEEE"/>
          </w:tcPr>
          <w:p w14:paraId="34489CC7"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statements in which the participants directly reference the absence of specific racist or sexist terms as the grounds for their interpretation of their justifications.</w:t>
            </w:r>
          </w:p>
        </w:tc>
        <w:tc>
          <w:tcPr>
            <w:tcW w:w="1485" w:type="dxa"/>
            <w:tcBorders>
              <w:left w:val="single" w:sz="2" w:space="0" w:color="DDDDDD"/>
              <w:bottom w:val="single" w:sz="2" w:space="0" w:color="DDDDDD"/>
            </w:tcBorders>
            <w:shd w:val="clear" w:color="auto" w:fill="EEEEEE"/>
          </w:tcPr>
          <w:p w14:paraId="60B35AFA"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5BB61D1C" w14:textId="77777777" w:rsidR="003C1908" w:rsidRDefault="00000000">
            <w:pPr>
              <w:pStyle w:val="TableContents"/>
              <w:jc w:val="right"/>
              <w:rPr>
                <w:rFonts w:ascii="Helvetica Neue" w:hAnsi="Helvetica Neue"/>
                <w:sz w:val="21"/>
                <w:szCs w:val="21"/>
              </w:rPr>
            </w:pPr>
            <w:r>
              <w:rPr>
                <w:rFonts w:ascii="Helvetica Neue" w:hAnsi="Helvetica Neue"/>
                <w:sz w:val="21"/>
                <w:szCs w:val="21"/>
              </w:rPr>
              <w:t>40</w:t>
            </w:r>
          </w:p>
        </w:tc>
      </w:tr>
      <w:tr w:rsidR="003C1908" w14:paraId="4ECAF16B" w14:textId="77777777">
        <w:tc>
          <w:tcPr>
            <w:tcW w:w="3710" w:type="dxa"/>
            <w:tcBorders>
              <w:left w:val="single" w:sz="2" w:space="0" w:color="DDDDDD"/>
              <w:bottom w:val="single" w:sz="2" w:space="0" w:color="DDDDDD"/>
            </w:tcBorders>
          </w:tcPr>
          <w:p w14:paraId="0FE26BF9" w14:textId="77777777" w:rsidR="003C1908" w:rsidRDefault="00000000">
            <w:pPr>
              <w:ind w:left="200"/>
              <w:rPr>
                <w:rFonts w:ascii="Helvetica Neue" w:hAnsi="Helvetica Neue"/>
                <w:sz w:val="21"/>
                <w:szCs w:val="21"/>
              </w:rPr>
            </w:pPr>
            <w:r>
              <w:rPr>
                <w:rFonts w:ascii="Helvetica Neue" w:hAnsi="Helvetica Neue"/>
                <w:sz w:val="21"/>
                <w:szCs w:val="21"/>
              </w:rPr>
              <w:t>Perceived absence of an attack on a Black woman</w:t>
            </w:r>
          </w:p>
        </w:tc>
        <w:tc>
          <w:tcPr>
            <w:tcW w:w="8146" w:type="dxa"/>
            <w:tcBorders>
              <w:left w:val="single" w:sz="2" w:space="0" w:color="DDDDDD"/>
              <w:bottom w:val="single" w:sz="2" w:space="0" w:color="DDDDDD"/>
            </w:tcBorders>
          </w:tcPr>
          <w:p w14:paraId="7C54E8A0" w14:textId="77777777" w:rsidR="003C1908" w:rsidRDefault="00000000">
            <w:pPr>
              <w:pStyle w:val="TableContents"/>
              <w:rPr>
                <w:rFonts w:ascii="Helvetica Neue" w:hAnsi="Helvetica Neue"/>
                <w:sz w:val="21"/>
                <w:szCs w:val="21"/>
              </w:rPr>
            </w:pPr>
            <w:r>
              <w:rPr>
                <w:rFonts w:ascii="Helvetica Neue" w:hAnsi="Helvetica Neue"/>
                <w:sz w:val="21"/>
                <w:szCs w:val="21"/>
              </w:rPr>
              <w:t xml:space="preserve">This code is for statements in which the participant explicitly states that they perceive no attacks on a person on the basis that the person is a Black woman. </w:t>
            </w:r>
          </w:p>
        </w:tc>
        <w:tc>
          <w:tcPr>
            <w:tcW w:w="1485" w:type="dxa"/>
            <w:tcBorders>
              <w:left w:val="single" w:sz="2" w:space="0" w:color="DDDDDD"/>
              <w:bottom w:val="single" w:sz="2" w:space="0" w:color="DDDDDD"/>
            </w:tcBorders>
          </w:tcPr>
          <w:p w14:paraId="606D32AA"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583D9D5E" w14:textId="77777777" w:rsidR="003C1908" w:rsidRDefault="00000000">
            <w:pPr>
              <w:pStyle w:val="TableContents"/>
              <w:jc w:val="right"/>
              <w:rPr>
                <w:rFonts w:ascii="Helvetica Neue" w:hAnsi="Helvetica Neue"/>
                <w:sz w:val="21"/>
                <w:szCs w:val="21"/>
              </w:rPr>
            </w:pPr>
            <w:r>
              <w:rPr>
                <w:rFonts w:ascii="Helvetica Neue" w:hAnsi="Helvetica Neue"/>
                <w:sz w:val="21"/>
                <w:szCs w:val="21"/>
              </w:rPr>
              <w:t>66</w:t>
            </w:r>
          </w:p>
        </w:tc>
      </w:tr>
      <w:tr w:rsidR="003C1908" w14:paraId="46BBDDAD" w14:textId="77777777">
        <w:tc>
          <w:tcPr>
            <w:tcW w:w="3710" w:type="dxa"/>
            <w:tcBorders>
              <w:left w:val="single" w:sz="2" w:space="0" w:color="DDDDDD"/>
              <w:bottom w:val="single" w:sz="2" w:space="0" w:color="DDDDDD"/>
            </w:tcBorders>
            <w:shd w:val="clear" w:color="auto" w:fill="EEEEEE"/>
          </w:tcPr>
          <w:p w14:paraId="5A9C80A5" w14:textId="77777777" w:rsidR="003C1908" w:rsidRDefault="00000000">
            <w:pPr>
              <w:ind w:left="200"/>
              <w:rPr>
                <w:rFonts w:ascii="Helvetica Neue" w:hAnsi="Helvetica Neue"/>
                <w:sz w:val="21"/>
                <w:szCs w:val="21"/>
              </w:rPr>
            </w:pPr>
            <w:r>
              <w:rPr>
                <w:rFonts w:ascii="Helvetica Neue" w:hAnsi="Helvetica Neue"/>
                <w:sz w:val="21"/>
                <w:szCs w:val="21"/>
              </w:rPr>
              <w:t>Perceived attack on a Black woman</w:t>
            </w:r>
          </w:p>
        </w:tc>
        <w:tc>
          <w:tcPr>
            <w:tcW w:w="8146" w:type="dxa"/>
            <w:tcBorders>
              <w:left w:val="single" w:sz="2" w:space="0" w:color="DDDDDD"/>
              <w:bottom w:val="single" w:sz="2" w:space="0" w:color="DDDDDD"/>
            </w:tcBorders>
            <w:shd w:val="clear" w:color="auto" w:fill="EEEEEE"/>
          </w:tcPr>
          <w:p w14:paraId="41000D90" w14:textId="77777777" w:rsidR="003C1908" w:rsidRDefault="00000000">
            <w:pPr>
              <w:pStyle w:val="TableContents"/>
              <w:rPr>
                <w:rFonts w:ascii="Helvetica Neue" w:hAnsi="Helvetica Neue"/>
                <w:sz w:val="21"/>
                <w:szCs w:val="21"/>
              </w:rPr>
            </w:pPr>
            <w:r>
              <w:rPr>
                <w:rFonts w:ascii="Helvetica Neue" w:hAnsi="Helvetica Neue"/>
                <w:sz w:val="21"/>
                <w:szCs w:val="21"/>
              </w:rPr>
              <w:t xml:space="preserve">This code is for statements in which the participants perceive an attack on a person on the basis that the person is a Black woman (If the justification is attached to an annotation of misogynoir, it can be presumed that the person feels this attack is </w:t>
            </w:r>
            <w:proofErr w:type="gramStart"/>
            <w:r>
              <w:rPr>
                <w:rFonts w:ascii="Helvetica Neue" w:hAnsi="Helvetica Neue"/>
                <w:sz w:val="21"/>
                <w:szCs w:val="21"/>
              </w:rPr>
              <w:t>on the basis of</w:t>
            </w:r>
            <w:proofErr w:type="gramEnd"/>
            <w:r>
              <w:rPr>
                <w:rFonts w:ascii="Helvetica Neue" w:hAnsi="Helvetica Neue"/>
                <w:sz w:val="21"/>
                <w:szCs w:val="21"/>
              </w:rPr>
              <w:t xml:space="preserve"> the person’s being a Black woman, whether they explicitly state this or not)</w:t>
            </w:r>
          </w:p>
        </w:tc>
        <w:tc>
          <w:tcPr>
            <w:tcW w:w="1485" w:type="dxa"/>
            <w:tcBorders>
              <w:left w:val="single" w:sz="2" w:space="0" w:color="DDDDDD"/>
              <w:bottom w:val="single" w:sz="2" w:space="0" w:color="DDDDDD"/>
            </w:tcBorders>
            <w:shd w:val="clear" w:color="auto" w:fill="EEEEEE"/>
          </w:tcPr>
          <w:p w14:paraId="3A151C10"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56E267FB" w14:textId="77777777" w:rsidR="003C1908" w:rsidRDefault="00000000">
            <w:pPr>
              <w:pStyle w:val="TableContents"/>
              <w:jc w:val="right"/>
              <w:rPr>
                <w:rFonts w:ascii="Helvetica Neue" w:hAnsi="Helvetica Neue"/>
                <w:sz w:val="21"/>
                <w:szCs w:val="21"/>
              </w:rPr>
            </w:pPr>
            <w:r>
              <w:rPr>
                <w:rFonts w:ascii="Helvetica Neue" w:hAnsi="Helvetica Neue"/>
                <w:sz w:val="21"/>
                <w:szCs w:val="21"/>
              </w:rPr>
              <w:t>208</w:t>
            </w:r>
          </w:p>
        </w:tc>
      </w:tr>
      <w:tr w:rsidR="003C1908" w14:paraId="123173FD" w14:textId="77777777">
        <w:tc>
          <w:tcPr>
            <w:tcW w:w="3710" w:type="dxa"/>
            <w:tcBorders>
              <w:left w:val="single" w:sz="2" w:space="0" w:color="DDDDDD"/>
              <w:bottom w:val="single" w:sz="2" w:space="0" w:color="DDDDDD"/>
            </w:tcBorders>
          </w:tcPr>
          <w:p w14:paraId="3034195B" w14:textId="77777777" w:rsidR="003C1908" w:rsidRDefault="00000000">
            <w:pPr>
              <w:ind w:left="200"/>
              <w:rPr>
                <w:rFonts w:ascii="Helvetica Neue" w:hAnsi="Helvetica Neue"/>
                <w:sz w:val="21"/>
                <w:szCs w:val="21"/>
              </w:rPr>
            </w:pPr>
            <w:r>
              <w:rPr>
                <w:rFonts w:ascii="Helvetica Neue" w:hAnsi="Helvetica Neue"/>
                <w:sz w:val="21"/>
                <w:szCs w:val="21"/>
              </w:rPr>
              <w:t>Presence of racist or sexist terminology</w:t>
            </w:r>
          </w:p>
        </w:tc>
        <w:tc>
          <w:tcPr>
            <w:tcW w:w="8146" w:type="dxa"/>
            <w:tcBorders>
              <w:left w:val="single" w:sz="2" w:space="0" w:color="DDDDDD"/>
              <w:bottom w:val="single" w:sz="2" w:space="0" w:color="DDDDDD"/>
            </w:tcBorders>
          </w:tcPr>
          <w:p w14:paraId="59BD73ED"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statements in which the participants state that their justification is based on the presence of explicitly racist or sexist terms.</w:t>
            </w:r>
          </w:p>
        </w:tc>
        <w:tc>
          <w:tcPr>
            <w:tcW w:w="1485" w:type="dxa"/>
            <w:tcBorders>
              <w:left w:val="single" w:sz="2" w:space="0" w:color="DDDDDD"/>
              <w:bottom w:val="single" w:sz="2" w:space="0" w:color="DDDDDD"/>
            </w:tcBorders>
          </w:tcPr>
          <w:p w14:paraId="541529F5"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4AF77432" w14:textId="77777777" w:rsidR="003C1908" w:rsidRDefault="00000000">
            <w:pPr>
              <w:pStyle w:val="TableContents"/>
              <w:jc w:val="right"/>
              <w:rPr>
                <w:rFonts w:ascii="Helvetica Neue" w:hAnsi="Helvetica Neue"/>
                <w:sz w:val="21"/>
                <w:szCs w:val="21"/>
              </w:rPr>
            </w:pPr>
            <w:r>
              <w:rPr>
                <w:rFonts w:ascii="Helvetica Neue" w:hAnsi="Helvetica Neue"/>
                <w:sz w:val="21"/>
                <w:szCs w:val="21"/>
              </w:rPr>
              <w:t>57</w:t>
            </w:r>
          </w:p>
        </w:tc>
      </w:tr>
      <w:tr w:rsidR="003C1908" w14:paraId="532C86F1" w14:textId="77777777">
        <w:tc>
          <w:tcPr>
            <w:tcW w:w="3710" w:type="dxa"/>
            <w:tcBorders>
              <w:left w:val="single" w:sz="2" w:space="0" w:color="DDDDDD"/>
              <w:bottom w:val="single" w:sz="2" w:space="0" w:color="DDDDDD"/>
            </w:tcBorders>
            <w:shd w:val="clear" w:color="auto" w:fill="EEEEEE"/>
          </w:tcPr>
          <w:p w14:paraId="0E3B71E0" w14:textId="77777777" w:rsidR="003C1908" w:rsidRDefault="00000000">
            <w:pPr>
              <w:ind w:left="200"/>
              <w:rPr>
                <w:rFonts w:ascii="Helvetica Neue" w:hAnsi="Helvetica Neue"/>
                <w:sz w:val="21"/>
                <w:szCs w:val="21"/>
              </w:rPr>
            </w:pPr>
            <w:r>
              <w:rPr>
                <w:rFonts w:ascii="Helvetica Neue" w:hAnsi="Helvetica Neue"/>
                <w:sz w:val="21"/>
                <w:szCs w:val="21"/>
              </w:rPr>
              <w:t>Specified language</w:t>
            </w:r>
          </w:p>
        </w:tc>
        <w:tc>
          <w:tcPr>
            <w:tcW w:w="8146" w:type="dxa"/>
            <w:tcBorders>
              <w:left w:val="single" w:sz="2" w:space="0" w:color="DDDDDD"/>
              <w:bottom w:val="single" w:sz="2" w:space="0" w:color="DDDDDD"/>
            </w:tcBorders>
            <w:shd w:val="clear" w:color="auto" w:fill="EEEEEE"/>
          </w:tcPr>
          <w:p w14:paraId="198C645C" w14:textId="77777777" w:rsidR="003C1908" w:rsidRDefault="00000000">
            <w:pPr>
              <w:pStyle w:val="TableContents"/>
              <w:rPr>
                <w:rFonts w:ascii="Helvetica Neue" w:hAnsi="Helvetica Neue"/>
                <w:sz w:val="21"/>
                <w:szCs w:val="21"/>
              </w:rPr>
            </w:pPr>
            <w:r>
              <w:rPr>
                <w:rFonts w:ascii="Helvetica Neue" w:hAnsi="Helvetica Neue"/>
                <w:sz w:val="21"/>
                <w:szCs w:val="21"/>
              </w:rPr>
              <w:t>This code is for statements in which the participants make references to or mention specific terms or phrases but do not identify them as specifically racist or sexist.</w:t>
            </w:r>
          </w:p>
        </w:tc>
        <w:tc>
          <w:tcPr>
            <w:tcW w:w="1485" w:type="dxa"/>
            <w:tcBorders>
              <w:left w:val="single" w:sz="2" w:space="0" w:color="DDDDDD"/>
              <w:bottom w:val="single" w:sz="2" w:space="0" w:color="DDDDDD"/>
            </w:tcBorders>
            <w:shd w:val="clear" w:color="auto" w:fill="EEEEEE"/>
          </w:tcPr>
          <w:p w14:paraId="39F2E9ED"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3704EE08" w14:textId="77777777" w:rsidR="003C1908" w:rsidRDefault="00000000">
            <w:pPr>
              <w:pStyle w:val="TableContents"/>
              <w:jc w:val="right"/>
              <w:rPr>
                <w:rFonts w:ascii="Helvetica Neue" w:hAnsi="Helvetica Neue"/>
                <w:sz w:val="21"/>
                <w:szCs w:val="21"/>
              </w:rPr>
            </w:pPr>
            <w:r>
              <w:rPr>
                <w:rFonts w:ascii="Helvetica Neue" w:hAnsi="Helvetica Neue"/>
                <w:sz w:val="21"/>
                <w:szCs w:val="21"/>
              </w:rPr>
              <w:t>65</w:t>
            </w:r>
          </w:p>
        </w:tc>
      </w:tr>
      <w:tr w:rsidR="003C1908" w14:paraId="2F0C507B" w14:textId="77777777">
        <w:tc>
          <w:tcPr>
            <w:tcW w:w="3710" w:type="dxa"/>
            <w:tcBorders>
              <w:left w:val="single" w:sz="2" w:space="0" w:color="DDDDDD"/>
              <w:bottom w:val="single" w:sz="2" w:space="0" w:color="DDDDDD"/>
            </w:tcBorders>
          </w:tcPr>
          <w:p w14:paraId="6E41A3D0" w14:textId="77777777" w:rsidR="003C1908" w:rsidRDefault="00000000">
            <w:pPr>
              <w:ind w:left="200"/>
              <w:rPr>
                <w:rFonts w:ascii="Helvetica Neue" w:hAnsi="Helvetica Neue"/>
                <w:sz w:val="21"/>
                <w:szCs w:val="21"/>
              </w:rPr>
            </w:pPr>
            <w:r>
              <w:rPr>
                <w:rFonts w:ascii="Helvetica Neue" w:hAnsi="Helvetica Neue"/>
                <w:sz w:val="21"/>
                <w:szCs w:val="21"/>
              </w:rPr>
              <w:t>Support language</w:t>
            </w:r>
          </w:p>
        </w:tc>
        <w:tc>
          <w:tcPr>
            <w:tcW w:w="8146" w:type="dxa"/>
            <w:tcBorders>
              <w:left w:val="single" w:sz="2" w:space="0" w:color="DDDDDD"/>
              <w:bottom w:val="single" w:sz="2" w:space="0" w:color="DDDDDD"/>
            </w:tcBorders>
          </w:tcPr>
          <w:p w14:paraId="673661B7" w14:textId="77777777" w:rsidR="003C1908" w:rsidRDefault="003C1908">
            <w:pPr>
              <w:pStyle w:val="TableContents"/>
              <w:rPr>
                <w:rFonts w:ascii="Helvetica Neue" w:hAnsi="Helvetica Neue"/>
                <w:sz w:val="21"/>
                <w:szCs w:val="21"/>
              </w:rPr>
            </w:pPr>
          </w:p>
        </w:tc>
        <w:tc>
          <w:tcPr>
            <w:tcW w:w="1485" w:type="dxa"/>
            <w:tcBorders>
              <w:left w:val="single" w:sz="2" w:space="0" w:color="DDDDDD"/>
              <w:bottom w:val="single" w:sz="2" w:space="0" w:color="DDDDDD"/>
            </w:tcBorders>
          </w:tcPr>
          <w:p w14:paraId="2C4F8CC3"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tcPr>
          <w:p w14:paraId="02D7E22B" w14:textId="77777777" w:rsidR="003C1908" w:rsidRDefault="00000000">
            <w:pPr>
              <w:pStyle w:val="TableContents"/>
              <w:jc w:val="right"/>
              <w:rPr>
                <w:rFonts w:ascii="Helvetica Neue" w:hAnsi="Helvetica Neue"/>
                <w:sz w:val="21"/>
                <w:szCs w:val="21"/>
              </w:rPr>
            </w:pPr>
            <w:r>
              <w:rPr>
                <w:rFonts w:ascii="Helvetica Neue" w:hAnsi="Helvetica Neue"/>
                <w:sz w:val="21"/>
                <w:szCs w:val="21"/>
              </w:rPr>
              <w:t>493</w:t>
            </w:r>
          </w:p>
        </w:tc>
      </w:tr>
      <w:tr w:rsidR="003C1908" w14:paraId="37378BB2" w14:textId="77777777">
        <w:tc>
          <w:tcPr>
            <w:tcW w:w="3710" w:type="dxa"/>
            <w:tcBorders>
              <w:left w:val="single" w:sz="2" w:space="0" w:color="DDDDDD"/>
              <w:bottom w:val="single" w:sz="2" w:space="0" w:color="DDDDDD"/>
            </w:tcBorders>
            <w:shd w:val="clear" w:color="auto" w:fill="EEEEEE"/>
          </w:tcPr>
          <w:p w14:paraId="067855C2" w14:textId="77777777" w:rsidR="003C1908" w:rsidRDefault="00000000">
            <w:pPr>
              <w:ind w:left="200"/>
              <w:rPr>
                <w:rFonts w:ascii="Helvetica Neue" w:hAnsi="Helvetica Neue"/>
                <w:sz w:val="21"/>
                <w:szCs w:val="21"/>
              </w:rPr>
            </w:pPr>
            <w:r>
              <w:rPr>
                <w:rFonts w:ascii="Helvetica Neue" w:hAnsi="Helvetica Neue"/>
                <w:sz w:val="21"/>
                <w:szCs w:val="21"/>
              </w:rPr>
              <w:t>Unspecified language</w:t>
            </w:r>
          </w:p>
        </w:tc>
        <w:tc>
          <w:tcPr>
            <w:tcW w:w="8146" w:type="dxa"/>
            <w:tcBorders>
              <w:left w:val="single" w:sz="2" w:space="0" w:color="DDDDDD"/>
              <w:bottom w:val="single" w:sz="2" w:space="0" w:color="DDDDDD"/>
            </w:tcBorders>
            <w:shd w:val="clear" w:color="auto" w:fill="EEEEEE"/>
          </w:tcPr>
          <w:p w14:paraId="517E9A24" w14:textId="77777777" w:rsidR="003C1908" w:rsidRDefault="00000000">
            <w:pPr>
              <w:pStyle w:val="TableContents"/>
              <w:rPr>
                <w:rFonts w:ascii="Helvetica Neue" w:hAnsi="Helvetica Neue"/>
                <w:sz w:val="21"/>
                <w:szCs w:val="21"/>
              </w:rPr>
            </w:pPr>
            <w:r>
              <w:rPr>
                <w:rFonts w:ascii="Helvetica Neue" w:hAnsi="Helvetica Neue"/>
                <w:sz w:val="21"/>
                <w:szCs w:val="21"/>
              </w:rPr>
              <w:t xml:space="preserve">This code is for statements in which the participants make references to something about the language of the tweet but are not that clear or specified as to what it is. (This will include all justifications around tone that are not accompanied by evidence of that tone - such as would be provided in the following code) </w:t>
            </w:r>
          </w:p>
        </w:tc>
        <w:tc>
          <w:tcPr>
            <w:tcW w:w="1485" w:type="dxa"/>
            <w:tcBorders>
              <w:left w:val="single" w:sz="2" w:space="0" w:color="DDDDDD"/>
              <w:bottom w:val="single" w:sz="2" w:space="0" w:color="DDDDDD"/>
            </w:tcBorders>
            <w:shd w:val="clear" w:color="auto" w:fill="EEEEEE"/>
          </w:tcPr>
          <w:p w14:paraId="00EC266E" w14:textId="77777777" w:rsidR="003C1908" w:rsidRDefault="00000000">
            <w:pPr>
              <w:pStyle w:val="TableContents"/>
              <w:jc w:val="right"/>
              <w:rPr>
                <w:rFonts w:ascii="Helvetica Neue" w:hAnsi="Helvetica Neue"/>
                <w:sz w:val="21"/>
                <w:szCs w:val="21"/>
              </w:rPr>
            </w:pPr>
            <w:r>
              <w:rPr>
                <w:rFonts w:ascii="Helvetica Neue" w:hAnsi="Helvetica Neue"/>
                <w:sz w:val="21"/>
                <w:szCs w:val="21"/>
              </w:rPr>
              <w:t>1</w:t>
            </w:r>
          </w:p>
        </w:tc>
        <w:tc>
          <w:tcPr>
            <w:tcW w:w="1499" w:type="dxa"/>
            <w:tcBorders>
              <w:left w:val="single" w:sz="2" w:space="0" w:color="DDDDDD"/>
              <w:bottom w:val="single" w:sz="2" w:space="0" w:color="DDDDDD"/>
              <w:right w:val="single" w:sz="2" w:space="0" w:color="DDDDDD"/>
            </w:tcBorders>
            <w:shd w:val="clear" w:color="auto" w:fill="EEEEEE"/>
          </w:tcPr>
          <w:p w14:paraId="7E8B0B25" w14:textId="77777777" w:rsidR="003C1908" w:rsidRDefault="00000000">
            <w:pPr>
              <w:pStyle w:val="TableContents"/>
              <w:jc w:val="right"/>
              <w:rPr>
                <w:rFonts w:ascii="Helvetica Neue" w:hAnsi="Helvetica Neue"/>
                <w:sz w:val="21"/>
                <w:szCs w:val="21"/>
              </w:rPr>
            </w:pPr>
            <w:r>
              <w:rPr>
                <w:rFonts w:ascii="Helvetica Neue" w:hAnsi="Helvetica Neue"/>
                <w:sz w:val="21"/>
                <w:szCs w:val="21"/>
              </w:rPr>
              <w:t>40</w:t>
            </w:r>
          </w:p>
        </w:tc>
      </w:tr>
    </w:tbl>
    <w:p w14:paraId="68F6F76A" w14:textId="77777777" w:rsidR="003C1908" w:rsidRDefault="003C1908">
      <w:pPr>
        <w:rPr>
          <w:rFonts w:hint="eastAsia"/>
        </w:rPr>
      </w:pPr>
    </w:p>
    <w:sectPr w:rsidR="003C1908">
      <w:footerReference w:type="default" r:id="rId7"/>
      <w:pgSz w:w="16840" w:h="11900" w:orient="landscape"/>
      <w:pgMar w:top="1000" w:right="1000" w:bottom="1525" w:left="1000" w:header="0" w:footer="100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245C" w14:textId="77777777" w:rsidR="00AC38E2" w:rsidRDefault="00AC38E2">
      <w:pPr>
        <w:rPr>
          <w:rFonts w:hint="eastAsia"/>
        </w:rPr>
      </w:pPr>
      <w:r>
        <w:separator/>
      </w:r>
    </w:p>
  </w:endnote>
  <w:endnote w:type="continuationSeparator" w:id="0">
    <w:p w14:paraId="28DD69A3" w14:textId="77777777" w:rsidR="00AC38E2" w:rsidRDefault="00AC38E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735C" w14:textId="77777777" w:rsidR="003C1908" w:rsidRDefault="00000000">
    <w:pPr>
      <w:pStyle w:val="Footer"/>
      <w:rPr>
        <w:rFonts w:ascii="Helvetica Neue" w:hAnsi="Helvetica Neue"/>
        <w:sz w:val="20"/>
      </w:rPr>
    </w:pPr>
    <w:r>
      <w:rPr>
        <w:rFonts w:ascii="Helvetica Neue" w:hAnsi="Helvetica Neue"/>
        <w:sz w:val="20"/>
      </w:rPr>
      <w:fldChar w:fldCharType="begin"/>
    </w:r>
    <w:r>
      <w:rPr>
        <w:rFonts w:ascii="Helvetica Neue" w:hAnsi="Helvetica Neue"/>
        <w:sz w:val="20"/>
      </w:rPr>
      <w:instrText>CREATEDATE \@"MMM\ d', 'yyyy"</w:instrText>
    </w:r>
    <w:r>
      <w:rPr>
        <w:rFonts w:ascii="Helvetica Neue" w:hAnsi="Helvetica Neue"/>
        <w:sz w:val="20"/>
      </w:rPr>
      <w:fldChar w:fldCharType="separate"/>
    </w:r>
    <w:r>
      <w:rPr>
        <w:rFonts w:ascii="Helvetica Neue" w:hAnsi="Helvetica Neue"/>
        <w:sz w:val="20"/>
      </w:rPr>
      <w:t>Jul 24, 2023</w:t>
    </w:r>
    <w:r>
      <w:rPr>
        <w:rFonts w:ascii="Helvetica Neue" w:hAnsi="Helvetica Neue"/>
        <w:sz w:val="20"/>
      </w:rPr>
      <w:fldChar w:fldCharType="end"/>
    </w:r>
    <w:r>
      <w:rPr>
        <w:rFonts w:ascii="Helvetica Neue" w:hAnsi="Helvetica Neue"/>
        <w:sz w:val="20"/>
      </w:rPr>
      <w:tab/>
    </w:r>
    <w:r>
      <w:rPr>
        <w:rFonts w:ascii="Helvetica Neue" w:hAnsi="Helvetica Neue"/>
        <w:sz w:val="20"/>
      </w:rPr>
      <w:tab/>
    </w:r>
    <w:r>
      <w:rPr>
        <w:rFonts w:ascii="Helvetica Neue" w:hAnsi="Helvetica Neue"/>
        <w:sz w:val="20"/>
      </w:rPr>
      <w:fldChar w:fldCharType="begin"/>
    </w:r>
    <w:r>
      <w:rPr>
        <w:rFonts w:ascii="Helvetica Neue" w:hAnsi="Helvetica Neue"/>
        <w:sz w:val="20"/>
      </w:rPr>
      <w:instrText>PAGE</w:instrText>
    </w:r>
    <w:r>
      <w:rPr>
        <w:rFonts w:ascii="Helvetica Neue" w:hAnsi="Helvetica Neue"/>
        <w:sz w:val="20"/>
      </w:rPr>
      <w:fldChar w:fldCharType="separate"/>
    </w:r>
    <w:r>
      <w:rPr>
        <w:rFonts w:ascii="Helvetica Neue" w:hAnsi="Helvetica Neue"/>
        <w:sz w:val="20"/>
      </w:rPr>
      <w:t>2</w:t>
    </w:r>
    <w:r>
      <w:rPr>
        <w:rFonts w:ascii="Helvetica Neue" w:hAnsi="Helvetica Neu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4F019" w14:textId="77777777" w:rsidR="00AC38E2" w:rsidRDefault="00AC38E2">
      <w:pPr>
        <w:rPr>
          <w:rFonts w:hint="eastAsia"/>
        </w:rPr>
      </w:pPr>
      <w:r>
        <w:separator/>
      </w:r>
    </w:p>
  </w:footnote>
  <w:footnote w:type="continuationSeparator" w:id="0">
    <w:p w14:paraId="59E4FDB0" w14:textId="77777777" w:rsidR="00AC38E2" w:rsidRDefault="00AC38E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B04AB"/>
    <w:multiLevelType w:val="multilevel"/>
    <w:tmpl w:val="A970D7F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44868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1908"/>
    <w:rsid w:val="003C1908"/>
    <w:rsid w:val="00AC38E2"/>
    <w:rsid w:val="00C45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D4D7"/>
  <w15:docId w15:val="{A1E2A291-C74F-4940-99B0-FC50A6A2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pPr>
      <w:suppressLineNumbers/>
      <w:ind w:left="339" w:hanging="339"/>
    </w:pPr>
    <w:rPr>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7283"/>
        <w:tab w:val="right" w:pos="14566"/>
      </w:tabs>
    </w:pPr>
  </w:style>
  <w:style w:type="paragraph" w:styleId="Header">
    <w:name w:val="header"/>
    <w:basedOn w:val="Normal"/>
    <w:pPr>
      <w:suppressLineNumbers/>
      <w:tabs>
        <w:tab w:val="center" w:pos="7283"/>
        <w:tab w:val="right" w:pos="1456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854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Joseph.Kwarteng</cp:lastModifiedBy>
  <cp:revision>53</cp:revision>
  <cp:lastPrinted>2017-01-04T14:30:00Z</cp:lastPrinted>
  <dcterms:created xsi:type="dcterms:W3CDTF">2023-07-24T08:31:00Z</dcterms:created>
  <dcterms:modified xsi:type="dcterms:W3CDTF">2023-07-24T08:32:00Z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port Date">
    <vt:lpwstr>2023-07-24T08:31:23</vt:lpwstr>
  </property>
  <property fmtid="{D5CDD505-2E9C-101B-9397-08002B2CF9AE}" pid="3" name="Folder Description">
    <vt:lpwstr>&lt;Folder Description&gt;</vt:lpwstr>
  </property>
  <property fmtid="{D5CDD505-2E9C-101B-9397-08002B2CF9AE}" pid="4" name="Folder Title">
    <vt:lpwstr>&lt;Folder Title&gt;</vt:lpwstr>
  </property>
  <property fmtid="{D5CDD505-2E9C-101B-9397-08002B2CF9AE}" pid="5" name="Header Description">
    <vt:lpwstr>&lt;Description&gt;</vt:lpwstr>
  </property>
  <property fmtid="{D5CDD505-2E9C-101B-9397-08002B2CF9AE}" pid="6" name="Header Name">
    <vt:lpwstr>&lt;Name&gt;</vt:lpwstr>
  </property>
  <property fmtid="{D5CDD505-2E9C-101B-9397-08002B2CF9AE}" pid="7" name="Header References">
    <vt:lpwstr>&lt;References&gt;</vt:lpwstr>
  </property>
  <property fmtid="{D5CDD505-2E9C-101B-9397-08002B2CF9AE}" pid="8" name="Header Sources">
    <vt:lpwstr>&lt;Sources&gt;</vt:lpwstr>
  </property>
  <property fmtid="{D5CDD505-2E9C-101B-9397-08002B2CF9AE}" pid="9" name="Item Description">
    <vt:lpwstr>&lt;description&gt;</vt:lpwstr>
  </property>
  <property fmtid="{D5CDD505-2E9C-101B-9397-08002B2CF9AE}" pid="10" name="Item Name">
    <vt:lpwstr>&lt;item&gt;</vt:lpwstr>
  </property>
  <property fmtid="{D5CDD505-2E9C-101B-9397-08002B2CF9AE}" pid="11" name="Item References">
    <vt:lpwstr>&lt;refs&gt;</vt:lpwstr>
  </property>
  <property fmtid="{D5CDD505-2E9C-101B-9397-08002B2CF9AE}" pid="12" name="Item Sources">
    <vt:lpwstr>&lt;sources&gt;</vt:lpwstr>
  </property>
  <property fmtid="{D5CDD505-2E9C-101B-9397-08002B2CF9AE}" pid="13" name="Project Name">
    <vt:lpwstr>Misogynoir_Justification</vt:lpwstr>
  </property>
</Properties>
</file>