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AD8A" w14:textId="1015113F" w:rsidR="006A44CD" w:rsidRDefault="00407A57">
      <w:r w:rsidRPr="00407A57">
        <w:rPr>
          <w:noProof/>
        </w:rPr>
        <w:drawing>
          <wp:inline distT="0" distB="0" distL="0" distR="0" wp14:anchorId="2AC8726B" wp14:editId="69229FC7">
            <wp:extent cx="5943600" cy="1724660"/>
            <wp:effectExtent l="0" t="0" r="0" b="2540"/>
            <wp:docPr id="1" name="Picture 1" descr="A group of people cheer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cheering&#10;&#10;Description automatically generated with low confidence"/>
                    <pic:cNvPicPr/>
                  </pic:nvPicPr>
                  <pic:blipFill>
                    <a:blip r:embed="rId5"/>
                    <a:stretch>
                      <a:fillRect/>
                    </a:stretch>
                  </pic:blipFill>
                  <pic:spPr>
                    <a:xfrm>
                      <a:off x="0" y="0"/>
                      <a:ext cx="5943600" cy="1724660"/>
                    </a:xfrm>
                    <a:prstGeom prst="rect">
                      <a:avLst/>
                    </a:prstGeom>
                  </pic:spPr>
                </pic:pic>
              </a:graphicData>
            </a:graphic>
          </wp:inline>
        </w:drawing>
      </w:r>
    </w:p>
    <w:p w14:paraId="189DCE12" w14:textId="77777777" w:rsidR="00407A57" w:rsidRPr="00D77883" w:rsidRDefault="00407A57" w:rsidP="00407A57">
      <w:pPr>
        <w:pStyle w:val="Heading2"/>
        <w:rPr>
          <w:rFonts w:asciiTheme="minorHAnsi" w:hAnsiTheme="minorHAnsi" w:cstheme="minorHAnsi"/>
        </w:rPr>
      </w:pPr>
      <w:r w:rsidRPr="00D77883">
        <w:rPr>
          <w:rFonts w:asciiTheme="minorHAnsi" w:hAnsiTheme="minorHAnsi" w:cstheme="minorHAnsi"/>
        </w:rPr>
        <w:t>Scenario</w:t>
      </w:r>
    </w:p>
    <w:p w14:paraId="13435197" w14:textId="1A33D187" w:rsidR="00407A57" w:rsidRDefault="00407A57">
      <w:r>
        <w:t xml:space="preserve">You are in charge of </w:t>
      </w:r>
      <w:r w:rsidR="00097090">
        <w:t>marketing for a well-known prestigious university catering to international students specializing in international business, and analytics.  As part of the marketing effort, you have an outreach program to entice prospective students to learn more about the program and eventually enroll. These ambassador students are showcased on the university website with bios and interests so they are relatable and prospective students can learn from their experiences.</w:t>
      </w:r>
    </w:p>
    <w:p w14:paraId="3413F0AD" w14:textId="6689A352" w:rsidR="00407A57" w:rsidRDefault="00407A57"/>
    <w:p w14:paraId="6F64302B" w14:textId="3FCAFB0E" w:rsidR="00407A57" w:rsidRDefault="00407A57" w:rsidP="00407A57">
      <w:pPr>
        <w:pStyle w:val="Heading2"/>
        <w:rPr>
          <w:rFonts w:asciiTheme="minorHAnsi" w:hAnsiTheme="minorHAnsi" w:cstheme="minorHAnsi"/>
        </w:rPr>
      </w:pPr>
      <w:r w:rsidRPr="00BA6434">
        <w:rPr>
          <w:rFonts w:asciiTheme="minorHAnsi" w:hAnsiTheme="minorHAnsi" w:cstheme="minorHAnsi"/>
        </w:rPr>
        <w:t>Contextual Information:</w:t>
      </w:r>
    </w:p>
    <w:p w14:paraId="690E1D47" w14:textId="763BEDA8" w:rsidR="006E3896" w:rsidRPr="006E3896" w:rsidRDefault="006E3896" w:rsidP="006E3896">
      <w:r>
        <w:t>As a welcoming and diverse university, you</w:t>
      </w:r>
      <w:r w:rsidR="000E7771">
        <w:t xml:space="preserve">, as the marketing leader, </w:t>
      </w:r>
      <w:r>
        <w:t>need to ensure the biographies of the student ambassadors do not show bias to</w:t>
      </w:r>
      <w:r w:rsidR="00291DA3">
        <w:t>wards</w:t>
      </w:r>
      <w:r>
        <w:t xml:space="preserve"> campuses, topics or other observed information.  </w:t>
      </w:r>
    </w:p>
    <w:p w14:paraId="09546477" w14:textId="3C322A28" w:rsidR="00407A57" w:rsidRDefault="00407A57"/>
    <w:p w14:paraId="5F4EA159" w14:textId="2ECB2EB1" w:rsidR="00407A57" w:rsidRDefault="00407A57" w:rsidP="00407A57">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43CB07C1" w14:textId="6B0B2868" w:rsidR="006E3896" w:rsidRDefault="006E3896" w:rsidP="006E3896">
      <w:r>
        <w:t>Review the most frequent terms, interesting associations, or phrases and compare the language across programs, campuses</w:t>
      </w:r>
      <w:r w:rsidR="00291DA3">
        <w:t xml:space="preserve"> or other groups</w:t>
      </w:r>
      <w:r>
        <w:t xml:space="preserve"> to ensure the showcased ambassadors present a welcoming diverse and inclusive learning atmosphere</w:t>
      </w:r>
      <w:r w:rsidR="000E7771">
        <w:t xml:space="preserve"> without leaning towards one or </w:t>
      </w:r>
      <w:proofErr w:type="gramStart"/>
      <w:r w:rsidR="000E7771">
        <w:t>another</w:t>
      </w:r>
      <w:proofErr w:type="gramEnd"/>
      <w:r w:rsidR="000E7771">
        <w:t xml:space="preserve"> aspects of the data too heavily</w:t>
      </w:r>
      <w:r>
        <w:t>.</w:t>
      </w:r>
    </w:p>
    <w:p w14:paraId="12E4DF2A" w14:textId="7151FA8A" w:rsidR="00291DA3" w:rsidRDefault="00291DA3" w:rsidP="006E3896"/>
    <w:p w14:paraId="71056762" w14:textId="6FF9A508" w:rsidR="00291DA3" w:rsidRPr="006E3896" w:rsidRDefault="00291DA3" w:rsidP="006E3896">
      <w:r>
        <w:t xml:space="preserve">A </w:t>
      </w:r>
      <w:r w:rsidR="000E7771">
        <w:t>third-party</w:t>
      </w:r>
      <w:r>
        <w:t xml:space="preserve"> service called </w:t>
      </w:r>
      <w:proofErr w:type="spellStart"/>
      <w:r>
        <w:t>namsor</w:t>
      </w:r>
      <w:proofErr w:type="spellEnd"/>
      <w:r>
        <w:t xml:space="preserve"> was used to infer the gender, countries and regions of the student ambassadors.  As an inference there is likely some incorrect assumptions from the </w:t>
      </w:r>
      <w:r w:rsidR="000E7771">
        <w:t>service,</w:t>
      </w:r>
      <w:r>
        <w:t xml:space="preserve"> but these </w:t>
      </w:r>
      <w:r w:rsidRPr="00291DA3">
        <w:rPr>
          <w:i/>
          <w:iCs/>
        </w:rPr>
        <w:t>may</w:t>
      </w:r>
      <w:r>
        <w:t xml:space="preserve"> </w:t>
      </w:r>
      <w:proofErr w:type="spellStart"/>
      <w:r w:rsidR="000E7771">
        <w:t>used</w:t>
      </w:r>
      <w:proofErr w:type="spellEnd"/>
      <w:r w:rsidR="000E7771">
        <w:t xml:space="preserve"> </w:t>
      </w:r>
      <w:r>
        <w:t xml:space="preserve">in identifying any marketing tendencies.  Use of the </w:t>
      </w:r>
      <w:proofErr w:type="spellStart"/>
      <w:r>
        <w:t>namsor</w:t>
      </w:r>
      <w:proofErr w:type="spellEnd"/>
      <w:r>
        <w:t xml:space="preserve"> columns is optional and meant to add more context to the data set.</w:t>
      </w:r>
    </w:p>
    <w:p w14:paraId="57110580" w14:textId="1F6F835C" w:rsidR="00407A57" w:rsidRDefault="00407A57"/>
    <w:p w14:paraId="2A116FC0" w14:textId="77777777" w:rsidR="00407A57" w:rsidRPr="0021453E" w:rsidRDefault="00407A57" w:rsidP="00407A57">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6A0DB823" w14:textId="2DE24353" w:rsidR="006E3896" w:rsidRDefault="006E3896" w:rsidP="006E3896">
      <w:r>
        <w:t>This data was web</w:t>
      </w:r>
      <w:r w:rsidR="000E7771">
        <w:t>-</w:t>
      </w:r>
      <w:r>
        <w:t xml:space="preserve">scraped directly from the university site.   It is publicly available although the unique identifiers were </w:t>
      </w:r>
      <w:r w:rsidR="000E7771">
        <w:t>changed,</w:t>
      </w:r>
      <w:r>
        <w:t xml:space="preserve"> and first/last names removed.  While it is not impossible to reconstruct the identities, these steps were taken so that it would be laborious and not worth the effort.  </w:t>
      </w:r>
      <w:r w:rsidR="000E7771">
        <w:t>The point of this exercise is not to reconstruct identities but to understand the typical bios and interests of showcased students along with identifying any opportunities for improving the public face of the university.</w:t>
      </w:r>
    </w:p>
    <w:p w14:paraId="46188345" w14:textId="3570BD1E" w:rsidR="00291DA3" w:rsidRDefault="00291DA3" w:rsidP="006E3896"/>
    <w:p w14:paraId="4113F394" w14:textId="1590EF57" w:rsidR="00291DA3" w:rsidRDefault="00291DA3" w:rsidP="006E3896">
      <w:r>
        <w:lastRenderedPageBreak/>
        <w:t>Ideally, the language used will be consistent showing no meaningfully discriminatory biases in selecting the identified ambassadors.  However</w:t>
      </w:r>
      <w:r w:rsidR="000E7771">
        <w:t>,</w:t>
      </w:r>
      <w:r>
        <w:t xml:space="preserve"> differences may be observed as unintentional consequences.  In either case, your </w:t>
      </w:r>
      <w:r w:rsidR="002A03B0">
        <w:t>work product</w:t>
      </w:r>
      <w:r>
        <w:t xml:space="preserve"> should support your conclusion that the language is consistent, or if not, how the language differs so that the marketing team can make adjus</w:t>
      </w:r>
      <w:r w:rsidR="000E7771">
        <w:t>t</w:t>
      </w:r>
      <w:r>
        <w:t xml:space="preserve">ments. </w:t>
      </w:r>
    </w:p>
    <w:p w14:paraId="5BF899A0" w14:textId="11E2DFB3" w:rsidR="00407A57" w:rsidRDefault="00407A57"/>
    <w:p w14:paraId="357753FA" w14:textId="77777777" w:rsidR="00407A57" w:rsidRPr="0021453E" w:rsidRDefault="00407A57" w:rsidP="00407A57">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3DDD71D1" w14:textId="2BECF410" w:rsidR="00407A57" w:rsidRPr="00375D9B" w:rsidRDefault="00407A57" w:rsidP="00407A57">
      <w:pPr>
        <w:pStyle w:val="ListParagraph"/>
        <w:numPr>
          <w:ilvl w:val="0"/>
          <w:numId w:val="1"/>
        </w:numPr>
        <w:rPr>
          <w:rFonts w:asciiTheme="minorHAnsi" w:hAnsiTheme="minorHAnsi" w:cstheme="minorHAnsi"/>
        </w:rPr>
      </w:pPr>
      <w:r w:rsidRPr="00925FB2">
        <w:rPr>
          <w:rFonts w:asciiTheme="minorHAnsi" w:hAnsiTheme="minorHAnsi" w:cstheme="minorHAnsi"/>
        </w:rPr>
        <w:t xml:space="preserve">R scripts for </w:t>
      </w:r>
      <w:r>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6E3896">
        <w:rPr>
          <w:rFonts w:ascii="Consolas" w:hAnsi="Consolas" w:cs="Consolas"/>
        </w:rPr>
        <w:t>ambassador</w:t>
      </w:r>
      <w:r>
        <w:rPr>
          <w:rFonts w:ascii="Consolas" w:hAnsi="Consolas" w:cs="Consolas"/>
        </w:rPr>
        <w:t>_</w:t>
      </w:r>
      <w:proofErr w:type="gramStart"/>
      <w:r w:rsidRPr="00925FB2">
        <w:rPr>
          <w:rFonts w:ascii="Consolas" w:hAnsi="Consolas" w:cs="Consolas"/>
        </w:rPr>
        <w:t>case.R</w:t>
      </w:r>
      <w:proofErr w:type="spellEnd"/>
      <w:proofErr w:type="gramEnd"/>
      <w:r w:rsidRPr="00925FB2">
        <w:rPr>
          <w:rFonts w:ascii="Consolas" w:hAnsi="Consolas" w:cs="Consolas"/>
        </w:rPr>
        <w:t>”</w:t>
      </w:r>
    </w:p>
    <w:p w14:paraId="73642A27" w14:textId="77777777" w:rsidR="00407A57" w:rsidRPr="00925FB2" w:rsidRDefault="00407A57" w:rsidP="00407A57">
      <w:pPr>
        <w:pStyle w:val="ListParagraph"/>
        <w:numPr>
          <w:ilvl w:val="1"/>
          <w:numId w:val="1"/>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64B20217" w14:textId="68EAB402" w:rsidR="00407A57" w:rsidRPr="001C0CF3" w:rsidRDefault="00407A57" w:rsidP="00407A57">
      <w:pPr>
        <w:pStyle w:val="ListParagraph"/>
        <w:numPr>
          <w:ilvl w:val="0"/>
          <w:numId w:val="1"/>
        </w:numPr>
        <w:rPr>
          <w:rFonts w:asciiTheme="minorHAnsi" w:hAnsiTheme="minorHAnsi" w:cstheme="minorHAnsi"/>
        </w:rPr>
      </w:pPr>
      <w:r w:rsidRPr="00925FB2">
        <w:rPr>
          <w:rFonts w:asciiTheme="minorHAnsi" w:hAnsiTheme="minorHAnsi" w:cstheme="minorHAnsi"/>
        </w:rPr>
        <w:t>Power</w:t>
      </w:r>
      <w:r>
        <w:rPr>
          <w:rFonts w:asciiTheme="minorHAnsi" w:hAnsiTheme="minorHAnsi" w:cstheme="minorHAnsi"/>
        </w:rPr>
        <w:t>P</w:t>
      </w:r>
      <w:r w:rsidRPr="00925FB2">
        <w:rPr>
          <w:rFonts w:asciiTheme="minorHAnsi" w:hAnsiTheme="minorHAnsi" w:cstheme="minorHAnsi"/>
        </w:rPr>
        <w:t>oint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6E3896">
        <w:rPr>
          <w:rFonts w:ascii="Consolas" w:hAnsi="Consolas" w:cs="Consolas"/>
        </w:rPr>
        <w:t>ambassador</w:t>
      </w:r>
      <w:r>
        <w:rPr>
          <w:rFonts w:ascii="Consolas" w:hAnsi="Consolas" w:cs="Consolas"/>
        </w:rPr>
        <w:t>_</w:t>
      </w:r>
      <w:r w:rsidRPr="00925FB2">
        <w:rPr>
          <w:rFonts w:ascii="Consolas" w:hAnsi="Consolas" w:cs="Consolas"/>
        </w:rPr>
        <w:t>case_</w:t>
      </w:r>
      <w:r>
        <w:rPr>
          <w:rFonts w:ascii="Consolas" w:hAnsi="Consolas" w:cs="Consolas"/>
        </w:rPr>
        <w:t>.pptx</w:t>
      </w:r>
      <w:r w:rsidRPr="00925FB2">
        <w:rPr>
          <w:rFonts w:ascii="Consolas" w:hAnsi="Consolas" w:cs="Consolas"/>
        </w:rPr>
        <w:t>”</w:t>
      </w:r>
    </w:p>
    <w:p w14:paraId="1C072A2A" w14:textId="77777777" w:rsidR="00407A57" w:rsidRDefault="00407A57" w:rsidP="00407A57">
      <w:pPr>
        <w:pStyle w:val="ListParagraph"/>
        <w:numPr>
          <w:ilvl w:val="1"/>
          <w:numId w:val="1"/>
        </w:numPr>
        <w:rPr>
          <w:rFonts w:asciiTheme="minorHAnsi" w:hAnsiTheme="minorHAnsi" w:cstheme="minorHAnsi"/>
        </w:rPr>
      </w:pPr>
      <w:r w:rsidRPr="001C0CF3">
        <w:rPr>
          <w:rFonts w:asciiTheme="minorHAnsi" w:hAnsiTheme="minorHAnsi" w:cstheme="minorHAnsi"/>
        </w:rPr>
        <w:t xml:space="preserve">The PowerPoint must be accompanied by a voice over embedded in the file, or screenshare video uploaded </w:t>
      </w:r>
    </w:p>
    <w:p w14:paraId="471C67B7" w14:textId="30AEC47D" w:rsidR="002A03B0" w:rsidRDefault="002A03B0" w:rsidP="002A03B0">
      <w:pPr>
        <w:pStyle w:val="ListParagraph"/>
        <w:numPr>
          <w:ilvl w:val="0"/>
          <w:numId w:val="1"/>
        </w:numPr>
        <w:rPr>
          <w:rFonts w:asciiTheme="minorHAnsi" w:hAnsiTheme="minorHAnsi" w:cstheme="minorHAnsi"/>
        </w:rPr>
      </w:pPr>
      <w:r>
        <w:rPr>
          <w:rFonts w:asciiTheme="minorHAnsi" w:hAnsiTheme="minorHAnsi" w:cstheme="minorHAnsi"/>
        </w:rPr>
        <w:t xml:space="preserve">Narration of your PowerPoint slides – </w:t>
      </w:r>
      <w:r w:rsidRPr="002A03B0">
        <w:rPr>
          <w:rFonts w:asciiTheme="minorHAnsi" w:hAnsiTheme="minorHAnsi" w:cstheme="minorHAnsi"/>
        </w:rPr>
        <w:t xml:space="preserve">You presentation should be no more than 10min in length.  You may embed it within the pptx file, or provide a </w:t>
      </w:r>
      <w:r>
        <w:rPr>
          <w:rFonts w:asciiTheme="minorHAnsi" w:hAnsiTheme="minorHAnsi" w:cstheme="minorHAnsi"/>
        </w:rPr>
        <w:t>URL</w:t>
      </w:r>
      <w:r w:rsidRPr="002A03B0">
        <w:rPr>
          <w:rFonts w:asciiTheme="minorHAnsi" w:hAnsiTheme="minorHAnsi" w:cstheme="minorHAnsi"/>
        </w:rPr>
        <w:t xml:space="preserve"> to a recording.  It is your responsibility to ensure any shared URLs are accessible.  If they are not accessible, for example set to private, you will receive a 0 for that portion of the rubric.</w:t>
      </w:r>
    </w:p>
    <w:p w14:paraId="358E7C82" w14:textId="345A087E" w:rsidR="002A03B0" w:rsidRDefault="002A03B0" w:rsidP="002A03B0">
      <w:pPr>
        <w:pStyle w:val="ListParagraph"/>
        <w:numPr>
          <w:ilvl w:val="0"/>
          <w:numId w:val="1"/>
        </w:numPr>
        <w:rPr>
          <w:rFonts w:asciiTheme="minorHAnsi" w:hAnsiTheme="minorHAnsi" w:cstheme="minorHAnsi"/>
        </w:rPr>
      </w:pPr>
      <w:r>
        <w:rPr>
          <w:rFonts w:asciiTheme="minorHAnsi" w:hAnsiTheme="minorHAnsi" w:cstheme="minorHAnsi"/>
        </w:rPr>
        <w:t xml:space="preserve">To be clear, you are not expected to provide a written report for this case. </w:t>
      </w:r>
    </w:p>
    <w:p w14:paraId="7D70C13E" w14:textId="77777777" w:rsidR="002A03B0" w:rsidRDefault="002A03B0" w:rsidP="002A03B0">
      <w:pPr>
        <w:pStyle w:val="Heading2"/>
      </w:pPr>
      <w:r>
        <w:t>Presentation of Findings</w:t>
      </w:r>
    </w:p>
    <w:p w14:paraId="69B26780" w14:textId="77777777" w:rsidR="002A03B0" w:rsidRDefault="002A03B0" w:rsidP="002A03B0"/>
    <w:p w14:paraId="7C397CA0" w14:textId="4EC802C3" w:rsidR="002A03B0" w:rsidRDefault="002A03B0" w:rsidP="002A03B0">
      <w:r>
        <w:t xml:space="preserve">Prepare a convincing PowerPoint presentation to share your findings and insights with the University planning team. This should include your observations, supporting data visualizations, and potential implications for academic strategies to attract new students. </w:t>
      </w:r>
    </w:p>
    <w:p w14:paraId="446F123E" w14:textId="77777777" w:rsidR="002A03B0" w:rsidRDefault="002A03B0" w:rsidP="002A03B0"/>
    <w:p w14:paraId="741BA19F" w14:textId="461589BC" w:rsidR="002A03B0" w:rsidRDefault="002A03B0" w:rsidP="002A03B0">
      <w:r>
        <w:t>Your findings could be the key to informing major recruitment decisions at the University, highlighting the importance of rigorous analysis and logical reasoning.  Thus, the audience is wide, spanning multiple academic professionals and you will be expected to support your information with data, be consultative to the University and project confidence in your analysis and findings.</w:t>
      </w:r>
    </w:p>
    <w:p w14:paraId="6B6E1AD4" w14:textId="77777777" w:rsidR="002A03B0" w:rsidRPr="002A03B0" w:rsidRDefault="002A03B0" w:rsidP="002A03B0">
      <w:pPr>
        <w:rPr>
          <w:rFonts w:cstheme="minorHAnsi"/>
        </w:rPr>
      </w:pPr>
    </w:p>
    <w:p w14:paraId="643FDFA6" w14:textId="24401A0F" w:rsidR="00407A57" w:rsidRDefault="00407A57" w:rsidP="00407A57">
      <w:pPr>
        <w:pStyle w:val="Heading2"/>
        <w:rPr>
          <w:rFonts w:asciiTheme="minorHAnsi" w:hAnsiTheme="minorHAnsi" w:cstheme="minorHAnsi"/>
          <w:shd w:val="clear" w:color="auto" w:fill="FFFFFF"/>
        </w:rPr>
      </w:pPr>
      <w:r w:rsidRPr="00D77883">
        <w:rPr>
          <w:rFonts w:asciiTheme="minorHAnsi" w:hAnsiTheme="minorHAnsi" w:cstheme="minorHAnsi"/>
          <w:shd w:val="clear" w:color="auto" w:fill="FFFFFF"/>
        </w:rPr>
        <w:t>Example Data</w:t>
      </w:r>
    </w:p>
    <w:p w14:paraId="4A347D6D" w14:textId="77777777" w:rsidR="00097090" w:rsidRPr="00097090" w:rsidRDefault="00097090" w:rsidP="00097090"/>
    <w:tbl>
      <w:tblPr>
        <w:tblStyle w:val="TableGrid"/>
        <w:tblW w:w="0" w:type="auto"/>
        <w:tblLook w:val="04A0" w:firstRow="1" w:lastRow="0" w:firstColumn="1" w:lastColumn="0" w:noHBand="0" w:noVBand="1"/>
      </w:tblPr>
      <w:tblGrid>
        <w:gridCol w:w="4675"/>
        <w:gridCol w:w="4675"/>
      </w:tblGrid>
      <w:tr w:rsidR="00097090" w14:paraId="12465730" w14:textId="77777777" w:rsidTr="00097090">
        <w:tc>
          <w:tcPr>
            <w:tcW w:w="4675" w:type="dxa"/>
          </w:tcPr>
          <w:p w14:paraId="7C96A851" w14:textId="59C66165" w:rsidR="00097090" w:rsidRDefault="00097090">
            <w:r>
              <w:t>Variable</w:t>
            </w:r>
          </w:p>
        </w:tc>
        <w:tc>
          <w:tcPr>
            <w:tcW w:w="4675" w:type="dxa"/>
          </w:tcPr>
          <w:p w14:paraId="3AC4282F" w14:textId="28AC04CC" w:rsidR="00097090" w:rsidRDefault="00097090">
            <w:r>
              <w:t>Description</w:t>
            </w:r>
          </w:p>
        </w:tc>
      </w:tr>
      <w:tr w:rsidR="00097090" w14:paraId="370F515E" w14:textId="77777777" w:rsidTr="00097090">
        <w:tc>
          <w:tcPr>
            <w:tcW w:w="4675" w:type="dxa"/>
          </w:tcPr>
          <w:p w14:paraId="0B25E79E" w14:textId="2BB3BB01" w:rsidR="00097090" w:rsidRDefault="00097090" w:rsidP="00097090">
            <w:r>
              <w:t>"</w:t>
            </w:r>
            <w:proofErr w:type="spellStart"/>
            <w:r>
              <w:t>cid</w:t>
            </w:r>
            <w:proofErr w:type="spellEnd"/>
            <w:r>
              <w:t xml:space="preserve">"          </w:t>
            </w:r>
          </w:p>
          <w:p w14:paraId="2F8B842F" w14:textId="7D38A57A" w:rsidR="00097090" w:rsidRDefault="00097090" w:rsidP="00097090"/>
        </w:tc>
        <w:tc>
          <w:tcPr>
            <w:tcW w:w="4675" w:type="dxa"/>
          </w:tcPr>
          <w:p w14:paraId="165ADE50" w14:textId="5B7935F7" w:rsidR="00097090" w:rsidRDefault="00097090" w:rsidP="00097090">
            <w:r>
              <w:t>Unique Identifier</w:t>
            </w:r>
          </w:p>
        </w:tc>
      </w:tr>
      <w:tr w:rsidR="006E3896" w14:paraId="32033B1B" w14:textId="77777777" w:rsidTr="00097090">
        <w:tc>
          <w:tcPr>
            <w:tcW w:w="4675" w:type="dxa"/>
          </w:tcPr>
          <w:p w14:paraId="221C9C38" w14:textId="77777777" w:rsidR="006E3896" w:rsidRDefault="006E3896" w:rsidP="00097090">
            <w:r>
              <w:t>"</w:t>
            </w:r>
            <w:proofErr w:type="spellStart"/>
            <w:r>
              <w:t>programTitle</w:t>
            </w:r>
            <w:proofErr w:type="spellEnd"/>
            <w:r>
              <w:t xml:space="preserve">" </w:t>
            </w:r>
          </w:p>
          <w:p w14:paraId="7C916EF9" w14:textId="63625A13" w:rsidR="006E3896" w:rsidRDefault="006E3896" w:rsidP="00097090"/>
        </w:tc>
        <w:tc>
          <w:tcPr>
            <w:tcW w:w="4675" w:type="dxa"/>
          </w:tcPr>
          <w:p w14:paraId="725B4216" w14:textId="633D6EC8" w:rsidR="006E3896" w:rsidRDefault="006E3896" w:rsidP="00097090">
            <w:r>
              <w:t>The type of program the student has matriculated in</w:t>
            </w:r>
          </w:p>
        </w:tc>
      </w:tr>
      <w:tr w:rsidR="006E3896" w14:paraId="1872B676" w14:textId="77777777" w:rsidTr="00097090">
        <w:tc>
          <w:tcPr>
            <w:tcW w:w="4675" w:type="dxa"/>
          </w:tcPr>
          <w:p w14:paraId="2E11AD60" w14:textId="77777777" w:rsidR="006E3896" w:rsidRDefault="006E3896" w:rsidP="00097090">
            <w:r>
              <w:t xml:space="preserve">"campus"      </w:t>
            </w:r>
          </w:p>
          <w:p w14:paraId="40FF510D" w14:textId="46CFD455" w:rsidR="006E3896" w:rsidRDefault="006E3896" w:rsidP="00097090"/>
        </w:tc>
        <w:tc>
          <w:tcPr>
            <w:tcW w:w="4675" w:type="dxa"/>
          </w:tcPr>
          <w:p w14:paraId="1DD53C30" w14:textId="4AA5DE1E" w:rsidR="006E3896" w:rsidRDefault="006E3896" w:rsidP="00097090">
            <w:r>
              <w:t>The campus location</w:t>
            </w:r>
          </w:p>
        </w:tc>
      </w:tr>
      <w:tr w:rsidR="006E3896" w14:paraId="278EAF2D" w14:textId="77777777" w:rsidTr="00097090">
        <w:tc>
          <w:tcPr>
            <w:tcW w:w="4675" w:type="dxa"/>
          </w:tcPr>
          <w:p w14:paraId="03CE891D" w14:textId="584703D5" w:rsidR="006E3896" w:rsidRDefault="006E3896" w:rsidP="00097090">
            <w:r>
              <w:lastRenderedPageBreak/>
              <w:t xml:space="preserve">"interests"    </w:t>
            </w:r>
          </w:p>
        </w:tc>
        <w:tc>
          <w:tcPr>
            <w:tcW w:w="4675" w:type="dxa"/>
          </w:tcPr>
          <w:p w14:paraId="256ED283" w14:textId="1A5B38D6" w:rsidR="006E3896" w:rsidRDefault="006E3896" w:rsidP="00097090">
            <w:r>
              <w:t>A text field with interest of the student</w:t>
            </w:r>
          </w:p>
        </w:tc>
      </w:tr>
      <w:tr w:rsidR="006E3896" w14:paraId="3455FA87" w14:textId="77777777" w:rsidTr="00097090">
        <w:tc>
          <w:tcPr>
            <w:tcW w:w="4675" w:type="dxa"/>
          </w:tcPr>
          <w:p w14:paraId="27E3250B" w14:textId="38A02B15" w:rsidR="006E3896" w:rsidRDefault="006E3896" w:rsidP="00097090">
            <w:r>
              <w:t>"bio"</w:t>
            </w:r>
          </w:p>
        </w:tc>
        <w:tc>
          <w:tcPr>
            <w:tcW w:w="4675" w:type="dxa"/>
          </w:tcPr>
          <w:p w14:paraId="5010ECB7" w14:textId="16C85B9E" w:rsidR="006E3896" w:rsidRDefault="006E3896" w:rsidP="00097090">
            <w:r>
              <w:t>A text field with biographical information of the student</w:t>
            </w:r>
          </w:p>
        </w:tc>
      </w:tr>
      <w:tr w:rsidR="006D5CB5" w14:paraId="5C561ECD" w14:textId="77777777" w:rsidTr="00097090">
        <w:tc>
          <w:tcPr>
            <w:tcW w:w="4675" w:type="dxa"/>
          </w:tcPr>
          <w:p w14:paraId="16FF9080" w14:textId="0C5E0068" w:rsidR="006D5CB5" w:rsidRDefault="006D5CB5" w:rsidP="00097090">
            <w:proofErr w:type="spellStart"/>
            <w:r w:rsidRPr="006D5CB5">
              <w:t>namSorGender.likelyGender</w:t>
            </w:r>
            <w:proofErr w:type="spellEnd"/>
          </w:p>
        </w:tc>
        <w:tc>
          <w:tcPr>
            <w:tcW w:w="4675" w:type="dxa"/>
          </w:tcPr>
          <w:p w14:paraId="65572C94" w14:textId="1080FC0B" w:rsidR="006D5CB5" w:rsidRDefault="006D5CB5" w:rsidP="00097090">
            <w:r>
              <w:t xml:space="preserve">Using the </w:t>
            </w:r>
            <w:proofErr w:type="spellStart"/>
            <w:r>
              <w:t>namsor</w:t>
            </w:r>
            <w:proofErr w:type="spellEnd"/>
            <w:r>
              <w:t xml:space="preserve"> service, gender is inferred from name</w:t>
            </w:r>
          </w:p>
        </w:tc>
      </w:tr>
      <w:tr w:rsidR="006D5CB5" w14:paraId="6E09C4FE" w14:textId="77777777" w:rsidTr="00097090">
        <w:tc>
          <w:tcPr>
            <w:tcW w:w="4675" w:type="dxa"/>
          </w:tcPr>
          <w:p w14:paraId="59D0FED4" w14:textId="002BA144" w:rsidR="006D5CB5" w:rsidRPr="006D5CB5" w:rsidRDefault="006D5CB5" w:rsidP="00097090">
            <w:proofErr w:type="spellStart"/>
            <w:r w:rsidRPr="006D5CB5">
              <w:t>namSorCountry.country</w:t>
            </w:r>
            <w:proofErr w:type="spellEnd"/>
          </w:p>
        </w:tc>
        <w:tc>
          <w:tcPr>
            <w:tcW w:w="4675" w:type="dxa"/>
          </w:tcPr>
          <w:p w14:paraId="41CCEF6B" w14:textId="17F5E4FE" w:rsidR="006D5CB5" w:rsidRDefault="006D5CB5" w:rsidP="00097090">
            <w:r>
              <w:t xml:space="preserve">Using the </w:t>
            </w:r>
            <w:proofErr w:type="spellStart"/>
            <w:r>
              <w:t>namsor</w:t>
            </w:r>
            <w:proofErr w:type="spellEnd"/>
            <w:r>
              <w:t xml:space="preserve"> service, primary country is inferred from name</w:t>
            </w:r>
          </w:p>
        </w:tc>
      </w:tr>
      <w:tr w:rsidR="006D5CB5" w14:paraId="1EBDA5F6" w14:textId="77777777" w:rsidTr="00097090">
        <w:tc>
          <w:tcPr>
            <w:tcW w:w="4675" w:type="dxa"/>
          </w:tcPr>
          <w:p w14:paraId="5FC283A7" w14:textId="7588CC70" w:rsidR="006D5CB5" w:rsidRPr="006D5CB5" w:rsidRDefault="006D5CB5" w:rsidP="00097090">
            <w:proofErr w:type="spellStart"/>
            <w:r w:rsidRPr="006D5CB5">
              <w:t>namSorCountry.countryAlt</w:t>
            </w:r>
            <w:proofErr w:type="spellEnd"/>
          </w:p>
        </w:tc>
        <w:tc>
          <w:tcPr>
            <w:tcW w:w="4675" w:type="dxa"/>
          </w:tcPr>
          <w:p w14:paraId="444178A2" w14:textId="481F9F92" w:rsidR="006D5CB5" w:rsidRDefault="006D5CB5" w:rsidP="00097090">
            <w:r>
              <w:t xml:space="preserve">Using the </w:t>
            </w:r>
            <w:proofErr w:type="spellStart"/>
            <w:r>
              <w:t>namsor</w:t>
            </w:r>
            <w:proofErr w:type="spellEnd"/>
            <w:r>
              <w:t xml:space="preserve"> service, alternative country is inferred from name</w:t>
            </w:r>
          </w:p>
        </w:tc>
      </w:tr>
      <w:tr w:rsidR="006D5CB5" w14:paraId="0000BD9A" w14:textId="77777777" w:rsidTr="00097090">
        <w:tc>
          <w:tcPr>
            <w:tcW w:w="4675" w:type="dxa"/>
          </w:tcPr>
          <w:p w14:paraId="236D4ADD" w14:textId="79492282" w:rsidR="006D5CB5" w:rsidRPr="006D5CB5" w:rsidRDefault="006D5CB5" w:rsidP="00097090">
            <w:proofErr w:type="spellStart"/>
            <w:r w:rsidRPr="006D5CB5">
              <w:t>namSorCountry.region</w:t>
            </w:r>
            <w:proofErr w:type="spellEnd"/>
          </w:p>
        </w:tc>
        <w:tc>
          <w:tcPr>
            <w:tcW w:w="4675" w:type="dxa"/>
          </w:tcPr>
          <w:p w14:paraId="32DDBF4D" w14:textId="6BCA4D5E" w:rsidR="006D5CB5" w:rsidRDefault="006D5CB5" w:rsidP="00097090">
            <w:r>
              <w:t xml:space="preserve">Using the </w:t>
            </w:r>
            <w:proofErr w:type="spellStart"/>
            <w:r>
              <w:t>namsor</w:t>
            </w:r>
            <w:proofErr w:type="spellEnd"/>
            <w:r>
              <w:t xml:space="preserve"> service, world region is inferred from name</w:t>
            </w:r>
          </w:p>
        </w:tc>
      </w:tr>
      <w:tr w:rsidR="006D5CB5" w14:paraId="3974FAE4" w14:textId="77777777" w:rsidTr="00097090">
        <w:tc>
          <w:tcPr>
            <w:tcW w:w="4675" w:type="dxa"/>
          </w:tcPr>
          <w:p w14:paraId="1360C4DF" w14:textId="064ED07E" w:rsidR="006D5CB5" w:rsidRPr="006D5CB5" w:rsidRDefault="006D5CB5" w:rsidP="00097090">
            <w:proofErr w:type="spellStart"/>
            <w:r w:rsidRPr="006D5CB5">
              <w:t>namSorCountry.subRegion</w:t>
            </w:r>
            <w:proofErr w:type="spellEnd"/>
          </w:p>
        </w:tc>
        <w:tc>
          <w:tcPr>
            <w:tcW w:w="4675" w:type="dxa"/>
          </w:tcPr>
          <w:p w14:paraId="026D62D3" w14:textId="66B05F9C" w:rsidR="006D5CB5" w:rsidRDefault="006D5CB5" w:rsidP="00097090">
            <w:r>
              <w:t xml:space="preserve">Using the </w:t>
            </w:r>
            <w:proofErr w:type="spellStart"/>
            <w:r>
              <w:t>namsor</w:t>
            </w:r>
            <w:proofErr w:type="spellEnd"/>
            <w:r>
              <w:t xml:space="preserve"> service, world subregion is inferred from name</w:t>
            </w:r>
          </w:p>
        </w:tc>
      </w:tr>
      <w:tr w:rsidR="006D5CB5" w14:paraId="27AA42B7" w14:textId="77777777" w:rsidTr="00097090">
        <w:tc>
          <w:tcPr>
            <w:tcW w:w="4675" w:type="dxa"/>
          </w:tcPr>
          <w:p w14:paraId="6B180C2D" w14:textId="021B8826" w:rsidR="006D5CB5" w:rsidRPr="006D5CB5" w:rsidRDefault="006D5CB5" w:rsidP="00097090">
            <w:proofErr w:type="spellStart"/>
            <w:r w:rsidRPr="006D5CB5">
              <w:t>isoCode.Country</w:t>
            </w:r>
            <w:proofErr w:type="spellEnd"/>
          </w:p>
        </w:tc>
        <w:tc>
          <w:tcPr>
            <w:tcW w:w="4675" w:type="dxa"/>
          </w:tcPr>
          <w:p w14:paraId="14980952" w14:textId="5ADDA3DF" w:rsidR="006D5CB5" w:rsidRDefault="006D5CB5" w:rsidP="00097090">
            <w:r>
              <w:t xml:space="preserve">Using the ISO 2 letter codes, the full name of the country is presented, corresponds with </w:t>
            </w:r>
            <w:proofErr w:type="spellStart"/>
            <w:r w:rsidRPr="006D5CB5">
              <w:t>namSorCountry.country</w:t>
            </w:r>
            <w:proofErr w:type="spellEnd"/>
          </w:p>
        </w:tc>
      </w:tr>
      <w:tr w:rsidR="006D5CB5" w14:paraId="0C909A4E" w14:textId="77777777" w:rsidTr="00097090">
        <w:tc>
          <w:tcPr>
            <w:tcW w:w="4675" w:type="dxa"/>
          </w:tcPr>
          <w:p w14:paraId="611B58E4" w14:textId="1BA58429" w:rsidR="006D5CB5" w:rsidRPr="006D5CB5" w:rsidRDefault="006D5CB5" w:rsidP="006D5CB5">
            <w:proofErr w:type="spellStart"/>
            <w:r w:rsidRPr="006D5CB5">
              <w:t>isoCode.countryAlt</w:t>
            </w:r>
            <w:proofErr w:type="spellEnd"/>
          </w:p>
        </w:tc>
        <w:tc>
          <w:tcPr>
            <w:tcW w:w="4675" w:type="dxa"/>
          </w:tcPr>
          <w:p w14:paraId="712DFEB0" w14:textId="49C9DFA3" w:rsidR="006D5CB5" w:rsidRDefault="006D5CB5" w:rsidP="006D5CB5">
            <w:r>
              <w:t xml:space="preserve">Using the ISO 2 letter codes, the full name of the alternative country is presented, corresponds with </w:t>
            </w:r>
            <w:proofErr w:type="spellStart"/>
            <w:r w:rsidRPr="006D5CB5">
              <w:t>namSorCountry.countryAlt</w:t>
            </w:r>
            <w:proofErr w:type="spellEnd"/>
          </w:p>
        </w:tc>
      </w:tr>
    </w:tbl>
    <w:p w14:paraId="52624CA3" w14:textId="0E772CEE" w:rsidR="00407A57" w:rsidRDefault="00407A57"/>
    <w:p w14:paraId="170AB32E" w14:textId="77777777" w:rsidR="00407A57" w:rsidRPr="00D77883" w:rsidRDefault="00407A57" w:rsidP="00407A57">
      <w:pPr>
        <w:pStyle w:val="Heading2"/>
        <w:rPr>
          <w:rFonts w:asciiTheme="minorHAnsi" w:hAnsiTheme="minorHAnsi" w:cstheme="minorHAnsi"/>
        </w:rPr>
      </w:pPr>
      <w:r w:rsidRPr="00D77883">
        <w:rPr>
          <w:rFonts w:asciiTheme="minorHAnsi" w:hAnsiTheme="minorHAnsi" w:cstheme="minorHAnsi"/>
        </w:rPr>
        <w:t>Criteria for Success</w:t>
      </w:r>
    </w:p>
    <w:p w14:paraId="689CB493" w14:textId="77777777" w:rsidR="00407A57" w:rsidRDefault="00407A57" w:rsidP="00407A57">
      <w:pPr>
        <w:pStyle w:val="Heading2"/>
        <w:numPr>
          <w:ilvl w:val="0"/>
          <w:numId w:val="2"/>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5EC865AF" w14:textId="77777777" w:rsidR="00407A57" w:rsidRDefault="00407A57" w:rsidP="00407A57">
      <w:pPr>
        <w:pStyle w:val="Heading2"/>
        <w:numPr>
          <w:ilvl w:val="0"/>
          <w:numId w:val="2"/>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48F1D532" w14:textId="77777777" w:rsidR="00407A57" w:rsidRDefault="00407A57" w:rsidP="00407A57">
      <w:pPr>
        <w:pStyle w:val="Heading2"/>
        <w:numPr>
          <w:ilvl w:val="0"/>
          <w:numId w:val="2"/>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008CCB37" w14:textId="77777777" w:rsidR="00407A57" w:rsidRPr="00D77883" w:rsidRDefault="00407A57" w:rsidP="00407A57">
      <w:pPr>
        <w:pStyle w:val="Heading2"/>
        <w:numPr>
          <w:ilvl w:val="0"/>
          <w:numId w:val="2"/>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49C14897" w14:textId="77777777" w:rsidR="00407A57" w:rsidRDefault="00407A57"/>
    <w:p w14:paraId="064448CC" w14:textId="77777777" w:rsidR="002A03B0" w:rsidRDefault="002A03B0"/>
    <w:p w14:paraId="5FBD2AA7" w14:textId="77777777" w:rsidR="002A03B0" w:rsidRDefault="002A03B0" w:rsidP="002A03B0">
      <w:pPr>
        <w:rPr>
          <w:rFonts w:cstheme="minorHAnsi"/>
          <w:b/>
          <w:bCs/>
        </w:rPr>
      </w:pPr>
      <w:r>
        <w:rPr>
          <w:rFonts w:cstheme="minorHAnsi"/>
          <w:b/>
          <w:bCs/>
        </w:rPr>
        <w:t>Delivery and Narration Guidance</w:t>
      </w:r>
    </w:p>
    <w:p w14:paraId="771A2D72" w14:textId="47BFFE93" w:rsidR="002A03B0" w:rsidRDefault="002A03B0" w:rsidP="002A03B0">
      <w:pPr>
        <w:rPr>
          <w:rFonts w:cstheme="minorHAnsi"/>
        </w:rPr>
      </w:pPr>
      <w:r w:rsidRPr="000C7355">
        <w:rPr>
          <w:rFonts w:cstheme="minorHAnsi"/>
        </w:rPr>
        <w:t xml:space="preserve">You are not allowed to use an ai avatar, or speech creation for narration.  While this is certainly useful technology in many instances, the purpose of the case presentation is to improve </w:t>
      </w:r>
      <w:r w:rsidRPr="000C7355">
        <w:rPr>
          <w:rFonts w:cstheme="minorHAnsi"/>
          <w:i/>
          <w:iCs/>
        </w:rPr>
        <w:t>your</w:t>
      </w:r>
      <w:r w:rsidRPr="000C7355">
        <w:rPr>
          <w:rFonts w:cstheme="minorHAnsi"/>
        </w:rPr>
        <w:t xml:space="preserve"> presentation skills.  In a </w:t>
      </w:r>
      <w:r>
        <w:rPr>
          <w:rFonts w:cstheme="minorHAnsi"/>
        </w:rPr>
        <w:t>professional</w:t>
      </w:r>
      <w:r w:rsidRPr="000C7355">
        <w:rPr>
          <w:rFonts w:cstheme="minorHAnsi"/>
        </w:rPr>
        <w:t xml:space="preserve"> setting you will still be expected to articulate your findings and not send an avatar for this type of meeting.</w:t>
      </w:r>
      <w:r>
        <w:rPr>
          <w:rFonts w:cstheme="minorHAnsi"/>
        </w:rPr>
        <w:t xml:space="preserve"> As a </w:t>
      </w:r>
      <w:proofErr w:type="gramStart"/>
      <w:r>
        <w:rPr>
          <w:rFonts w:cstheme="minorHAnsi"/>
        </w:rPr>
        <w:t>result</w:t>
      </w:r>
      <w:proofErr w:type="gramEnd"/>
      <w:r>
        <w:rPr>
          <w:rFonts w:cstheme="minorHAnsi"/>
        </w:rPr>
        <w:t xml:space="preserve"> services like </w:t>
      </w:r>
      <w:hyperlink r:id="rId6" w:history="1">
        <w:r w:rsidRPr="00DF3D85">
          <w:rPr>
            <w:rStyle w:val="Hyperlink"/>
            <w:rFonts w:cstheme="minorHAnsi"/>
          </w:rPr>
          <w:t>https://elevenlabs.io/</w:t>
        </w:r>
      </w:hyperlink>
      <w:r>
        <w:rPr>
          <w:rFonts w:cstheme="minorHAnsi"/>
        </w:rPr>
        <w:t xml:space="preserve"> or </w:t>
      </w:r>
      <w:hyperlink r:id="rId7" w:history="1">
        <w:r w:rsidRPr="00DF3D85">
          <w:rPr>
            <w:rStyle w:val="Hyperlink"/>
            <w:rFonts w:cstheme="minorHAnsi"/>
          </w:rPr>
          <w:t>https://www.heygen.com/</w:t>
        </w:r>
      </w:hyperlink>
      <w:r>
        <w:rPr>
          <w:rFonts w:cstheme="minorHAnsi"/>
        </w:rPr>
        <w:t xml:space="preserve"> are not permitted.  Your “boss” or “audience” in the case will not accept these technologies.</w:t>
      </w:r>
    </w:p>
    <w:p w14:paraId="657422C8" w14:textId="77777777" w:rsidR="002A03B0" w:rsidRDefault="002A03B0" w:rsidP="002A03B0">
      <w:pPr>
        <w:rPr>
          <w:rFonts w:cstheme="minorHAnsi"/>
        </w:rPr>
      </w:pPr>
    </w:p>
    <w:p w14:paraId="61316137" w14:textId="77777777" w:rsidR="002A03B0" w:rsidRPr="002A03B0" w:rsidRDefault="002A03B0" w:rsidP="002A03B0">
      <w:pPr>
        <w:rPr>
          <w:rFonts w:cstheme="minorHAnsi"/>
          <w:b/>
          <w:bCs/>
        </w:rPr>
      </w:pPr>
      <w:r w:rsidRPr="002A03B0">
        <w:rPr>
          <w:rFonts w:cstheme="minorHAnsi"/>
          <w:b/>
          <w:bCs/>
        </w:rPr>
        <w:t>Overall guidance:</w:t>
      </w:r>
    </w:p>
    <w:p w14:paraId="3E6B6335" w14:textId="1F5C1CEF" w:rsidR="002A03B0" w:rsidRDefault="002A03B0" w:rsidP="002A03B0">
      <w:pPr>
        <w:rPr>
          <w:rFonts w:cstheme="minorHAnsi"/>
        </w:rPr>
      </w:pPr>
      <w:r w:rsidRPr="001D6378">
        <w:rPr>
          <w:rFonts w:cstheme="minorHAnsi"/>
        </w:rPr>
        <w:t xml:space="preserve">You are expected to submit R code, a voiceover narration of a live business presentation (can be a standalone video file, or inserted within the </w:t>
      </w:r>
      <w:proofErr w:type="spellStart"/>
      <w:r w:rsidRPr="001D6378">
        <w:rPr>
          <w:rFonts w:cstheme="minorHAnsi"/>
        </w:rPr>
        <w:t>powerpoint</w:t>
      </w:r>
      <w:proofErr w:type="spellEnd"/>
      <w:proofErr w:type="gramStart"/>
      <w:r w:rsidRPr="001D6378">
        <w:rPr>
          <w:rFonts w:cstheme="minorHAnsi"/>
        </w:rPr>
        <w:t>) ,</w:t>
      </w:r>
      <w:proofErr w:type="gramEnd"/>
      <w:r w:rsidRPr="001D6378">
        <w:rPr>
          <w:rFonts w:cstheme="minorHAnsi"/>
        </w:rPr>
        <w:t xml:space="preserve"> </w:t>
      </w:r>
      <w:r>
        <w:rPr>
          <w:rFonts w:cstheme="minorHAnsi"/>
        </w:rPr>
        <w:t xml:space="preserve">and </w:t>
      </w:r>
      <w:r w:rsidRPr="001D6378">
        <w:rPr>
          <w:rFonts w:cstheme="minorHAnsi"/>
        </w:rPr>
        <w:t xml:space="preserve">a set of slides.  If you submit </w:t>
      </w:r>
      <w:r w:rsidRPr="001D6378">
        <w:rPr>
          <w:rFonts w:cstheme="minorHAnsi"/>
        </w:rPr>
        <w:lastRenderedPageBreak/>
        <w:t xml:space="preserve">documents with links to </w:t>
      </w:r>
      <w:proofErr w:type="spellStart"/>
      <w:r w:rsidRPr="001D6378">
        <w:rPr>
          <w:rFonts w:cstheme="minorHAnsi"/>
        </w:rPr>
        <w:t>youtube</w:t>
      </w:r>
      <w:proofErr w:type="spellEnd"/>
      <w:r w:rsidRPr="001D6378">
        <w:rPr>
          <w:rFonts w:cstheme="minorHAnsi"/>
        </w:rPr>
        <w:t xml:space="preserve"> videos or cloud drive files, you must ensure all links are accessible.  Links set to private which are not viewable or downloadable will automatically result in 0 for that section of the rubric.</w:t>
      </w:r>
    </w:p>
    <w:p w14:paraId="3F6C5605" w14:textId="747F05B9" w:rsidR="00966035" w:rsidRPr="001D6378" w:rsidRDefault="00966035" w:rsidP="002A03B0">
      <w:pPr>
        <w:rPr>
          <w:rFonts w:cstheme="minorHAnsi"/>
        </w:rPr>
      </w:pPr>
      <w:r>
        <w:rPr>
          <w:rFonts w:cstheme="minorHAnsi"/>
        </w:rPr>
        <w:t>You are highly encouraged to go beyond a data read out and demonstrate constructive, consultative insights for the professional audience.</w:t>
      </w:r>
    </w:p>
    <w:p w14:paraId="1D83B7DD" w14:textId="77777777" w:rsidR="002A03B0" w:rsidRPr="000C7355" w:rsidRDefault="002A03B0" w:rsidP="002A03B0">
      <w:pPr>
        <w:rPr>
          <w:rFonts w:cstheme="minorHAnsi"/>
        </w:rPr>
      </w:pPr>
    </w:p>
    <w:p w14:paraId="7017E51B" w14:textId="77777777" w:rsidR="002A03B0" w:rsidRDefault="002A03B0"/>
    <w:sectPr w:rsidR="002A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355140">
    <w:abstractNumId w:val="0"/>
  </w:num>
  <w:num w:numId="2" w16cid:durableId="60110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57"/>
    <w:rsid w:val="00044147"/>
    <w:rsid w:val="00097090"/>
    <w:rsid w:val="000D0E54"/>
    <w:rsid w:val="000E7771"/>
    <w:rsid w:val="00291DA3"/>
    <w:rsid w:val="002A03B0"/>
    <w:rsid w:val="00407A57"/>
    <w:rsid w:val="006A44CD"/>
    <w:rsid w:val="006D5CB5"/>
    <w:rsid w:val="006E3896"/>
    <w:rsid w:val="00751152"/>
    <w:rsid w:val="00966035"/>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D819D"/>
  <w15:chartTrackingRefBased/>
  <w15:docId w15:val="{BDC047BD-034C-E94C-900A-89B2BB6E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7A57"/>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A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7A57"/>
    <w:pPr>
      <w:spacing w:after="200" w:line="276" w:lineRule="auto"/>
      <w:ind w:left="720"/>
      <w:contextualSpacing/>
    </w:pPr>
    <w:rPr>
      <w:rFonts w:ascii="Garamond" w:hAnsi="Garamond"/>
      <w:szCs w:val="22"/>
    </w:rPr>
  </w:style>
  <w:style w:type="table" w:styleId="TableGrid">
    <w:name w:val="Table Grid"/>
    <w:basedOn w:val="TableNormal"/>
    <w:uiPriority w:val="39"/>
    <w:rsid w:val="00097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3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89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yg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venlabs.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6</cp:revision>
  <dcterms:created xsi:type="dcterms:W3CDTF">2021-02-14T03:16:00Z</dcterms:created>
  <dcterms:modified xsi:type="dcterms:W3CDTF">2024-01-02T16:16:00Z</dcterms:modified>
</cp:coreProperties>
</file>