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94BBF5">
      <w:pPr>
        <w:spacing w:before="2000"/>
      </w:pPr>
    </w:p>
    <w:p w14:paraId="569EC84E">
      <w:pPr>
        <w:pStyle w:val="13"/>
      </w:pPr>
      <w:r>
        <w:t>THE VYBZ CIRCLE</w:t>
      </w:r>
    </w:p>
    <w:p w14:paraId="23366C30">
      <w:pPr>
        <w:spacing w:after="400"/>
        <w:jc w:val="center"/>
      </w:pPr>
      <w:r>
        <w:rPr>
          <w:color w:val="666666"/>
          <w:sz w:val="32"/>
          <w:szCs w:val="32"/>
        </w:rPr>
        <w:t>Master Product Specification Document</w:t>
      </w:r>
    </w:p>
    <w:p w14:paraId="0576A563">
      <w:pPr>
        <w:spacing w:after="200"/>
        <w:jc w:val="center"/>
      </w:pPr>
      <w:r>
        <w:rPr>
          <w:i/>
          <w:iCs/>
          <w:color w:val="888888"/>
          <w:sz w:val="28"/>
          <w:szCs w:val="28"/>
        </w:rPr>
        <w:t>Kenya's Premier Event Discovery Platform</w:t>
      </w:r>
    </w:p>
    <w:p w14:paraId="74E957C7">
      <w:pPr>
        <w:spacing w:before="1200"/>
        <w:jc w:val="center"/>
      </w:pPr>
      <w:r>
        <w:rPr>
          <w:sz w:val="24"/>
          <w:szCs w:val="24"/>
        </w:rPr>
        <w:t>Version 1.0</w:t>
      </w:r>
    </w:p>
    <w:p w14:paraId="4D73F392">
      <w:pPr>
        <w:jc w:val="center"/>
        <w:rPr>
          <w:rFonts w:hint="default"/>
          <w:lang w:val="en-US"/>
        </w:rPr>
      </w:pPr>
      <w:r>
        <w:rPr>
          <w:sz w:val="24"/>
          <w:szCs w:val="24"/>
        </w:rPr>
        <w:t>November 202</w:t>
      </w:r>
      <w:r>
        <w:rPr>
          <w:rFonts w:hint="default"/>
          <w:sz w:val="24"/>
          <w:szCs w:val="24"/>
          <w:lang w:val="en-US"/>
        </w:rPr>
        <w:t>5</w:t>
      </w:r>
    </w:p>
    <w:p w14:paraId="052A0A00">
      <w:pPr>
        <w:spacing w:before="800"/>
        <w:jc w:val="center"/>
        <w:rPr>
          <w:rFonts w:hint="default"/>
          <w:lang w:val="en-US"/>
        </w:rPr>
      </w:pPr>
      <w:r>
        <w:rPr>
          <w:rFonts w:hint="default"/>
          <w:lang w:val="en-US"/>
        </w:rPr>
        <w:t>Vincent Omondi</w:t>
      </w:r>
    </w:p>
    <w:p w14:paraId="12DF088F">
      <w:r>
        <w:br w:type="page"/>
      </w:r>
    </w:p>
    <w:p w14:paraId="720952A1">
      <w:pPr>
        <w:pStyle w:val="2"/>
        <w:spacing w:before="400" w:after="120"/>
      </w:pPr>
      <w:r>
        <w:rPr>
          <w:b/>
          <w:bCs/>
        </w:rPr>
        <w:t>1. Executive Summary</w:t>
      </w:r>
    </w:p>
    <w:p w14:paraId="13C2DB5C">
      <w:pPr>
        <w:spacing w:after="160"/>
        <w:jc w:val="left"/>
      </w:pPr>
      <w:r>
        <w:t>The Vybz Circle is a comprehensive mobile application designed to revolutionize event discovery, ticketing, and social engagement in Kenya. Positioned as "Kenya's Google Maps of Events," the platform addresses the fragmented nature of event information currently scattered across social media, replacing it with a unified, intelligent discovery experience.</w:t>
      </w:r>
    </w:p>
    <w:p w14:paraId="029EE283">
      <w:pPr>
        <w:pStyle w:val="3"/>
        <w:spacing w:before="280" w:after="120"/>
      </w:pPr>
      <w:r>
        <w:rPr>
          <w:b/>
          <w:bCs/>
        </w:rPr>
        <w:t>1.1 Vision Statement</w:t>
      </w:r>
    </w:p>
    <w:p w14:paraId="5332A446">
      <w:pPr>
        <w:spacing w:after="160"/>
        <w:jc w:val="left"/>
      </w:pPr>
      <w:r>
        <w:t>To become the definitive platform where Kenyans discover, plan, and experience events—transforming how people find what's happening in their city through AI-powered personalization, gamification, and seamless mobile payments.</w:t>
      </w:r>
    </w:p>
    <w:p w14:paraId="22E1F7A4">
      <w:pPr>
        <w:pStyle w:val="3"/>
        <w:spacing w:before="280" w:after="120"/>
      </w:pPr>
      <w:r>
        <w:rPr>
          <w:b/>
          <w:bCs/>
        </w:rPr>
        <w:t>1.2 Core Value Propositions</w:t>
      </w:r>
    </w:p>
    <w:p w14:paraId="1AFD2D3F">
      <w:pPr>
        <w:pStyle w:val="14"/>
        <w:numPr>
          <w:ilvl w:val="0"/>
          <w:numId w:val="1"/>
        </w:numPr>
      </w:pPr>
      <w:r>
        <w:rPr>
          <w:b/>
          <w:bCs/>
        </w:rPr>
        <w:t xml:space="preserve">Simplified Discovery: </w:t>
      </w:r>
      <w:r>
        <w:t>Reduce the "noise" of finding events on social media</w:t>
      </w:r>
    </w:p>
    <w:p w14:paraId="13F7E1AA">
      <w:pPr>
        <w:pStyle w:val="14"/>
        <w:numPr>
          <w:ilvl w:val="0"/>
          <w:numId w:val="1"/>
        </w:numPr>
      </w:pPr>
      <w:r>
        <w:rPr>
          <w:b/>
          <w:bCs/>
        </w:rPr>
        <w:t xml:space="preserve">AI-Powered Search: </w:t>
      </w:r>
      <w:r>
        <w:t>Natural language voice search supporting English and Sheng</w:t>
      </w:r>
    </w:p>
    <w:p w14:paraId="0A909853">
      <w:pPr>
        <w:pStyle w:val="14"/>
        <w:numPr>
          <w:ilvl w:val="0"/>
          <w:numId w:val="1"/>
        </w:numPr>
      </w:pPr>
      <w:r>
        <w:rPr>
          <w:b/>
          <w:bCs/>
        </w:rPr>
        <w:t xml:space="preserve">Integrated Wallet: </w:t>
      </w:r>
      <w:r>
        <w:t>Budget, save, and pay via M-Pesa with complete transaction history</w:t>
      </w:r>
    </w:p>
    <w:p w14:paraId="0744782C">
      <w:pPr>
        <w:pStyle w:val="14"/>
        <w:numPr>
          <w:ilvl w:val="0"/>
          <w:numId w:val="1"/>
        </w:numPr>
      </w:pPr>
      <w:r>
        <w:rPr>
          <w:b/>
          <w:bCs/>
        </w:rPr>
        <w:t xml:space="preserve">Gamification: </w:t>
      </w:r>
      <w:r>
        <w:t>Earn rewards through scouting, crews, and attendance challenges</w:t>
      </w:r>
    </w:p>
    <w:p w14:paraId="5E7F147F">
      <w:pPr>
        <w:pStyle w:val="14"/>
        <w:numPr>
          <w:ilvl w:val="0"/>
          <w:numId w:val="1"/>
        </w:numPr>
        <w:spacing w:after="200"/>
      </w:pPr>
      <w:r>
        <w:rPr>
          <w:b/>
          <w:bCs/>
        </w:rPr>
        <w:t xml:space="preserve">Safety Features: </w:t>
      </w:r>
      <w:r>
        <w:t>SOS triggers, live location sharing, and emergency contacts</w:t>
      </w:r>
    </w:p>
    <w:p w14:paraId="576AAFD6">
      <w:pPr>
        <w:pStyle w:val="3"/>
        <w:spacing w:before="280" w:after="120"/>
      </w:pPr>
      <w:r>
        <w:rPr>
          <w:b/>
          <w:bCs/>
        </w:rPr>
        <w:t>1.3 Target Market</w:t>
      </w:r>
    </w:p>
    <w:p w14:paraId="3E668918">
      <w:pPr>
        <w:spacing w:after="160"/>
        <w:jc w:val="left"/>
      </w:pPr>
      <w:r>
        <w:t>Primary: Young professionals (22-35), students, and social groups in Nairobi and major Kenyan cities seeking entertainment, networking, and lifestyle events.</w:t>
      </w:r>
    </w:p>
    <w:p w14:paraId="3E4E899E">
      <w:r>
        <w:br w:type="page"/>
      </w:r>
    </w:p>
    <w:p w14:paraId="722DA0C5">
      <w:pPr>
        <w:pStyle w:val="2"/>
        <w:spacing w:before="400" w:after="120"/>
      </w:pPr>
      <w:r>
        <w:rPr>
          <w:b/>
          <w:bCs/>
        </w:rPr>
        <w:t>2. Technology Stack</w:t>
      </w:r>
    </w:p>
    <w:p w14:paraId="1D636883">
      <w:pPr>
        <w:pStyle w:val="3"/>
        <w:spacing w:before="280" w:after="120"/>
      </w:pPr>
      <w:r>
        <w:rPr>
          <w:b/>
          <w:bCs/>
        </w:rPr>
        <w:t>2.1 Mobile Application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70"/>
        <w:gridCol w:w="5796"/>
      </w:tblGrid>
      <w:tr w14:paraId="7941727E">
        <w:tc>
          <w:tcPr>
            <w:tcW w:w="35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6380D1F6">
            <w:pPr>
              <w:jc w:val="left"/>
            </w:pPr>
            <w:r>
              <w:rPr>
                <w:b/>
                <w:bCs/>
                <w:color w:val="FFFFFF"/>
                <w:sz w:val="22"/>
                <w:szCs w:val="22"/>
              </w:rPr>
              <w:t>Component</w:t>
            </w:r>
          </w:p>
        </w:tc>
        <w:tc>
          <w:tcPr>
            <w:tcW w:w="586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493700EF">
            <w:pPr>
              <w:jc w:val="left"/>
            </w:pPr>
            <w:r>
              <w:rPr>
                <w:b/>
                <w:bCs/>
                <w:color w:val="FFFFFF"/>
                <w:sz w:val="22"/>
                <w:szCs w:val="22"/>
              </w:rPr>
              <w:t>Technology</w:t>
            </w:r>
          </w:p>
        </w:tc>
      </w:tr>
      <w:tr w14:paraId="06CDAD8F">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B27CF8D">
            <w:pPr>
              <w:jc w:val="left"/>
            </w:pPr>
            <w:r>
              <w:rPr>
                <w:b/>
                <w:bCs/>
                <w:color w:val="333333"/>
                <w:sz w:val="20"/>
                <w:szCs w:val="20"/>
              </w:rPr>
              <w:t>Framework</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EAD8259">
            <w:pPr>
              <w:jc w:val="left"/>
            </w:pPr>
            <w:r>
              <w:rPr>
                <w:color w:val="333333"/>
                <w:sz w:val="20"/>
                <w:szCs w:val="20"/>
              </w:rPr>
              <w:t>React Native with Expo</w:t>
            </w:r>
          </w:p>
        </w:tc>
      </w:tr>
      <w:tr w14:paraId="0667A5CF">
        <w:tc>
          <w:tcPr>
            <w:tcW w:w="3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398DD1FF">
            <w:pPr>
              <w:jc w:val="left"/>
            </w:pPr>
            <w:r>
              <w:rPr>
                <w:b/>
                <w:bCs/>
                <w:color w:val="333333"/>
                <w:sz w:val="20"/>
                <w:szCs w:val="20"/>
              </w:rPr>
              <w:t>Navigation</w:t>
            </w:r>
          </w:p>
        </w:tc>
        <w:tc>
          <w:tcPr>
            <w:tcW w:w="58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393AE421">
            <w:pPr>
              <w:jc w:val="left"/>
            </w:pPr>
            <w:r>
              <w:rPr>
                <w:color w:val="333333"/>
                <w:sz w:val="20"/>
                <w:szCs w:val="20"/>
              </w:rPr>
              <w:t>Expo Router / React Navigation</w:t>
            </w:r>
          </w:p>
        </w:tc>
      </w:tr>
      <w:tr w14:paraId="3FCFF799">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D9F559">
            <w:pPr>
              <w:jc w:val="left"/>
            </w:pPr>
            <w:r>
              <w:rPr>
                <w:b/>
                <w:bCs/>
                <w:color w:val="333333"/>
                <w:sz w:val="20"/>
                <w:szCs w:val="20"/>
              </w:rPr>
              <w:t>Language</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4A1039F">
            <w:pPr>
              <w:jc w:val="left"/>
            </w:pPr>
            <w:r>
              <w:rPr>
                <w:color w:val="333333"/>
                <w:sz w:val="20"/>
                <w:szCs w:val="20"/>
              </w:rPr>
              <w:t>TypeScript</w:t>
            </w:r>
          </w:p>
        </w:tc>
      </w:tr>
      <w:tr w14:paraId="36A41D21">
        <w:tc>
          <w:tcPr>
            <w:tcW w:w="3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674949FE">
            <w:pPr>
              <w:jc w:val="left"/>
            </w:pPr>
            <w:r>
              <w:rPr>
                <w:b/>
                <w:bCs/>
                <w:color w:val="333333"/>
                <w:sz w:val="20"/>
                <w:szCs w:val="20"/>
              </w:rPr>
              <w:t>Styling</w:t>
            </w:r>
          </w:p>
        </w:tc>
        <w:tc>
          <w:tcPr>
            <w:tcW w:w="58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363BD74A">
            <w:pPr>
              <w:jc w:val="left"/>
            </w:pPr>
            <w:r>
              <w:rPr>
                <w:color w:val="333333"/>
                <w:sz w:val="20"/>
                <w:szCs w:val="20"/>
              </w:rPr>
              <w:t>NativeWind (Tailwind CSS for React Native)</w:t>
            </w:r>
          </w:p>
        </w:tc>
      </w:tr>
      <w:tr w14:paraId="7E539C55">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82DA89">
            <w:pPr>
              <w:jc w:val="left"/>
            </w:pPr>
            <w:r>
              <w:rPr>
                <w:b/>
                <w:bCs/>
                <w:color w:val="333333"/>
                <w:sz w:val="20"/>
                <w:szCs w:val="20"/>
              </w:rPr>
              <w:t>Icons</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32A1C66">
            <w:pPr>
              <w:jc w:val="left"/>
            </w:pPr>
            <w:r>
              <w:rPr>
                <w:color w:val="333333"/>
                <w:sz w:val="20"/>
                <w:szCs w:val="20"/>
              </w:rPr>
              <w:t>Lucide React Native</w:t>
            </w:r>
          </w:p>
        </w:tc>
      </w:tr>
      <w:tr w14:paraId="347A63A5">
        <w:tc>
          <w:tcPr>
            <w:tcW w:w="3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7266C14C">
            <w:pPr>
              <w:jc w:val="left"/>
            </w:pPr>
            <w:r>
              <w:rPr>
                <w:b/>
                <w:bCs/>
                <w:color w:val="333333"/>
                <w:sz w:val="20"/>
                <w:szCs w:val="20"/>
              </w:rPr>
              <w:t>Platforms</w:t>
            </w:r>
          </w:p>
        </w:tc>
        <w:tc>
          <w:tcPr>
            <w:tcW w:w="58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3A78BEE4">
            <w:pPr>
              <w:jc w:val="left"/>
            </w:pPr>
            <w:r>
              <w:rPr>
                <w:color w:val="333333"/>
                <w:sz w:val="20"/>
                <w:szCs w:val="20"/>
              </w:rPr>
              <w:t>iOS and Android (Native)</w:t>
            </w:r>
          </w:p>
        </w:tc>
      </w:tr>
    </w:tbl>
    <w:p w14:paraId="396C468E">
      <w:pPr>
        <w:pStyle w:val="3"/>
        <w:spacing w:before="280" w:after="120"/>
      </w:pPr>
      <w:r>
        <w:rPr>
          <w:b/>
          <w:bCs/>
        </w:rPr>
        <w:t>2.2 Backend Infrastructure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2"/>
        <w:gridCol w:w="2972"/>
        <w:gridCol w:w="3522"/>
      </w:tblGrid>
      <w:tr w14:paraId="5AFF2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5B2188C0">
            <w:pPr>
              <w:jc w:val="left"/>
            </w:pPr>
            <w:r>
              <w:rPr>
                <w:b/>
                <w:bCs/>
                <w:color w:val="FFFFFF"/>
                <w:sz w:val="22"/>
                <w:szCs w:val="22"/>
              </w:rPr>
              <w:t>Service</w:t>
            </w:r>
          </w:p>
        </w:tc>
        <w:tc>
          <w:tcPr>
            <w:tcW w:w="30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5B894FDC">
            <w:pPr>
              <w:jc w:val="left"/>
            </w:pPr>
            <w:r>
              <w:rPr>
                <w:b/>
                <w:bCs/>
                <w:color w:val="FFFFFF"/>
                <w:sz w:val="22"/>
                <w:szCs w:val="22"/>
              </w:rPr>
              <w:t>Technology</w:t>
            </w:r>
          </w:p>
        </w:tc>
        <w:tc>
          <w:tcPr>
            <w:tcW w:w="356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177092A1">
            <w:pPr>
              <w:jc w:val="left"/>
            </w:pPr>
            <w:r>
              <w:rPr>
                <w:b/>
                <w:bCs/>
                <w:color w:val="FFFFFF"/>
                <w:sz w:val="22"/>
                <w:szCs w:val="22"/>
              </w:rPr>
              <w:t>Purpose</w:t>
            </w:r>
          </w:p>
        </w:tc>
      </w:tr>
      <w:tr w14:paraId="396F0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6804733">
            <w:pPr>
              <w:jc w:val="left"/>
            </w:pPr>
            <w:r>
              <w:rPr>
                <w:b/>
                <w:bCs/>
                <w:color w:val="333333"/>
                <w:sz w:val="20"/>
                <w:szCs w:val="20"/>
              </w:rPr>
              <w:t>API Gateway</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E4E8801">
            <w:pPr>
              <w:jc w:val="left"/>
            </w:pPr>
            <w:r>
              <w:rPr>
                <w:color w:val="333333"/>
                <w:sz w:val="20"/>
                <w:szCs w:val="20"/>
              </w:rPr>
              <w:t>Kong / AWS</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E6F8B82">
            <w:pPr>
              <w:jc w:val="left"/>
            </w:pPr>
            <w:r>
              <w:rPr>
                <w:color w:val="333333"/>
                <w:sz w:val="20"/>
                <w:szCs w:val="20"/>
              </w:rPr>
              <w:t>Rate limiting, routing</w:t>
            </w:r>
          </w:p>
        </w:tc>
      </w:tr>
      <w:tr w14:paraId="541F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4A04AA00">
            <w:pPr>
              <w:jc w:val="left"/>
            </w:pPr>
            <w:r>
              <w:rPr>
                <w:b/>
                <w:bCs/>
                <w:color w:val="333333"/>
                <w:sz w:val="20"/>
                <w:szCs w:val="20"/>
              </w:rPr>
              <w:t>Core API</w:t>
            </w:r>
          </w:p>
        </w:tc>
        <w:tc>
          <w:tcPr>
            <w:tcW w:w="30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2455D074">
            <w:pPr>
              <w:jc w:val="left"/>
            </w:pPr>
            <w:r>
              <w:rPr>
                <w:color w:val="333333"/>
                <w:sz w:val="20"/>
                <w:szCs w:val="20"/>
              </w:rPr>
              <w:t>FastAPI (Python)</w:t>
            </w:r>
          </w:p>
        </w:tc>
        <w:tc>
          <w:tcPr>
            <w:tcW w:w="3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B53067C">
            <w:pPr>
              <w:jc w:val="left"/>
            </w:pPr>
            <w:r>
              <w:rPr>
                <w:color w:val="333333"/>
                <w:sz w:val="20"/>
                <w:szCs w:val="20"/>
              </w:rPr>
              <w:t>Business logic, REST endpoints</w:t>
            </w:r>
          </w:p>
        </w:tc>
      </w:tr>
      <w:tr w14:paraId="3DCBA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62F679">
            <w:pPr>
              <w:jc w:val="left"/>
            </w:pPr>
            <w:r>
              <w:rPr>
                <w:b/>
                <w:bCs/>
                <w:color w:val="333333"/>
                <w:sz w:val="20"/>
                <w:szCs w:val="20"/>
              </w:rPr>
              <w:t>Auth</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1E0B2F">
            <w:pPr>
              <w:jc w:val="left"/>
            </w:pPr>
            <w:r>
              <w:rPr>
                <w:color w:val="333333"/>
                <w:sz w:val="20"/>
                <w:szCs w:val="20"/>
              </w:rPr>
              <w:t>Supabase Auth</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DF329FA">
            <w:pPr>
              <w:jc w:val="left"/>
            </w:pPr>
            <w:r>
              <w:rPr>
                <w:color w:val="333333"/>
                <w:sz w:val="20"/>
                <w:szCs w:val="20"/>
              </w:rPr>
              <w:t>User management, OTP</w:t>
            </w:r>
          </w:p>
        </w:tc>
      </w:tr>
      <w:tr w14:paraId="6FC26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36F73CCE">
            <w:pPr>
              <w:jc w:val="left"/>
            </w:pPr>
            <w:r>
              <w:rPr>
                <w:b/>
                <w:bCs/>
                <w:color w:val="333333"/>
                <w:sz w:val="20"/>
                <w:szCs w:val="20"/>
              </w:rPr>
              <w:t>Database</w:t>
            </w:r>
          </w:p>
        </w:tc>
        <w:tc>
          <w:tcPr>
            <w:tcW w:w="30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636A87F2">
            <w:pPr>
              <w:jc w:val="left"/>
            </w:pPr>
            <w:r>
              <w:rPr>
                <w:color w:val="333333"/>
                <w:sz w:val="20"/>
                <w:szCs w:val="20"/>
              </w:rPr>
              <w:t>PostgreSQL (Supabase)</w:t>
            </w:r>
          </w:p>
        </w:tc>
        <w:tc>
          <w:tcPr>
            <w:tcW w:w="3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0174CCBF">
            <w:pPr>
              <w:jc w:val="left"/>
            </w:pPr>
            <w:r>
              <w:rPr>
                <w:color w:val="333333"/>
                <w:sz w:val="20"/>
                <w:szCs w:val="20"/>
              </w:rPr>
              <w:t>Primary data store</w:t>
            </w:r>
          </w:p>
        </w:tc>
      </w:tr>
      <w:tr w14:paraId="7635D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482989">
            <w:pPr>
              <w:jc w:val="left"/>
            </w:pPr>
            <w:r>
              <w:rPr>
                <w:b/>
                <w:bCs/>
                <w:color w:val="333333"/>
                <w:sz w:val="20"/>
                <w:szCs w:val="20"/>
              </w:rPr>
              <w:t>Cache</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6933FBC">
            <w:pPr>
              <w:jc w:val="left"/>
            </w:pPr>
            <w:r>
              <w:rPr>
                <w:color w:val="333333"/>
                <w:sz w:val="20"/>
                <w:szCs w:val="20"/>
              </w:rPr>
              <w:t>Redis (Upstash)</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97D6B1">
            <w:pPr>
              <w:jc w:val="left"/>
            </w:pPr>
            <w:r>
              <w:rPr>
                <w:color w:val="333333"/>
                <w:sz w:val="20"/>
                <w:szCs w:val="20"/>
              </w:rPr>
              <w:t>Session, hot data caching</w:t>
            </w:r>
          </w:p>
        </w:tc>
      </w:tr>
      <w:tr w14:paraId="1B044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269D47C">
            <w:pPr>
              <w:jc w:val="left"/>
            </w:pPr>
            <w:r>
              <w:rPr>
                <w:b/>
                <w:bCs/>
                <w:color w:val="333333"/>
                <w:sz w:val="20"/>
                <w:szCs w:val="20"/>
              </w:rPr>
              <w:t>Search</w:t>
            </w:r>
          </w:p>
        </w:tc>
        <w:tc>
          <w:tcPr>
            <w:tcW w:w="30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452DA825">
            <w:pPr>
              <w:jc w:val="left"/>
            </w:pPr>
            <w:r>
              <w:rPr>
                <w:color w:val="333333"/>
                <w:sz w:val="20"/>
                <w:szCs w:val="20"/>
              </w:rPr>
              <w:t>Meilisearch</w:t>
            </w:r>
          </w:p>
        </w:tc>
        <w:tc>
          <w:tcPr>
            <w:tcW w:w="3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4206175B">
            <w:pPr>
              <w:jc w:val="left"/>
            </w:pPr>
            <w:r>
              <w:rPr>
                <w:color w:val="333333"/>
                <w:sz w:val="20"/>
                <w:szCs w:val="20"/>
              </w:rPr>
              <w:t>Full-text event search</w:t>
            </w:r>
          </w:p>
        </w:tc>
      </w:tr>
      <w:tr w14:paraId="265E6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B214A65">
            <w:pPr>
              <w:jc w:val="left"/>
            </w:pPr>
            <w:r>
              <w:rPr>
                <w:b/>
                <w:bCs/>
                <w:color w:val="333333"/>
                <w:sz w:val="20"/>
                <w:szCs w:val="20"/>
              </w:rPr>
              <w:t>Queue</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5C166A8">
            <w:pPr>
              <w:jc w:val="left"/>
            </w:pPr>
            <w:r>
              <w:rPr>
                <w:color w:val="333333"/>
                <w:sz w:val="20"/>
                <w:szCs w:val="20"/>
              </w:rPr>
              <w:t>BullMQ (Redis)</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6446F36">
            <w:pPr>
              <w:jc w:val="left"/>
            </w:pPr>
            <w:r>
              <w:rPr>
                <w:color w:val="333333"/>
                <w:sz w:val="20"/>
                <w:szCs w:val="20"/>
              </w:rPr>
              <w:t>Background jobs</w:t>
            </w:r>
          </w:p>
        </w:tc>
      </w:tr>
      <w:tr w14:paraId="72F31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34097C6D">
            <w:pPr>
              <w:jc w:val="left"/>
            </w:pPr>
            <w:r>
              <w:rPr>
                <w:b/>
                <w:bCs/>
                <w:color w:val="333333"/>
                <w:sz w:val="20"/>
                <w:szCs w:val="20"/>
              </w:rPr>
              <w:t>Storage</w:t>
            </w:r>
          </w:p>
        </w:tc>
        <w:tc>
          <w:tcPr>
            <w:tcW w:w="30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63EBF60C">
            <w:pPr>
              <w:jc w:val="left"/>
            </w:pPr>
            <w:r>
              <w:rPr>
                <w:color w:val="333333"/>
                <w:sz w:val="20"/>
                <w:szCs w:val="20"/>
              </w:rPr>
              <w:t>Cloudinary</w:t>
            </w:r>
          </w:p>
        </w:tc>
        <w:tc>
          <w:tcPr>
            <w:tcW w:w="3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20868286">
            <w:pPr>
              <w:jc w:val="left"/>
            </w:pPr>
            <w:r>
              <w:rPr>
                <w:color w:val="333333"/>
                <w:sz w:val="20"/>
                <w:szCs w:val="20"/>
              </w:rPr>
              <w:t>Images, flyers, CDN</w:t>
            </w:r>
          </w:p>
        </w:tc>
      </w:tr>
      <w:tr w14:paraId="141DE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8C00AA">
            <w:pPr>
              <w:jc w:val="left"/>
            </w:pPr>
            <w:r>
              <w:rPr>
                <w:b/>
                <w:bCs/>
                <w:color w:val="333333"/>
                <w:sz w:val="20"/>
                <w:szCs w:val="20"/>
              </w:rPr>
              <w:t>Payments</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E592E4">
            <w:pPr>
              <w:jc w:val="left"/>
            </w:pPr>
            <w:r>
              <w:rPr>
                <w:color w:val="333333"/>
                <w:sz w:val="20"/>
                <w:szCs w:val="20"/>
              </w:rPr>
              <w:t>Safaricom Daraja</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5723B1">
            <w:pPr>
              <w:jc w:val="left"/>
            </w:pPr>
            <w:r>
              <w:rPr>
                <w:color w:val="333333"/>
                <w:sz w:val="20"/>
                <w:szCs w:val="20"/>
              </w:rPr>
              <w:t>M-Pesa integration</w:t>
            </w:r>
          </w:p>
        </w:tc>
      </w:tr>
      <w:tr w14:paraId="3D7E2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6DB88943">
            <w:pPr>
              <w:jc w:val="left"/>
            </w:pPr>
            <w:r>
              <w:rPr>
                <w:b/>
                <w:bCs/>
                <w:color w:val="333333"/>
                <w:sz w:val="20"/>
                <w:szCs w:val="20"/>
              </w:rPr>
              <w:t>WhatsApp</w:t>
            </w:r>
          </w:p>
        </w:tc>
        <w:tc>
          <w:tcPr>
            <w:tcW w:w="30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2EA90DBE">
            <w:pPr>
              <w:jc w:val="left"/>
              <w:rPr>
                <w:rFonts w:hint="default"/>
                <w:lang w:val="en-US"/>
              </w:rPr>
            </w:pPr>
            <w:r>
              <w:rPr>
                <w:rFonts w:hint="default"/>
                <w:color w:val="333333"/>
                <w:sz w:val="20"/>
                <w:szCs w:val="20"/>
                <w:lang w:val="en-US"/>
              </w:rPr>
              <w:t>Make.com webhook</w:t>
            </w:r>
          </w:p>
        </w:tc>
        <w:tc>
          <w:tcPr>
            <w:tcW w:w="3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6A81F774">
            <w:pPr>
              <w:jc w:val="left"/>
            </w:pPr>
            <w:r>
              <w:rPr>
                <w:color w:val="333333"/>
                <w:sz w:val="20"/>
                <w:szCs w:val="20"/>
              </w:rPr>
              <w:t>Bot ingestion</w:t>
            </w:r>
          </w:p>
        </w:tc>
      </w:tr>
      <w:tr w14:paraId="4E03D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09E372">
            <w:pPr>
              <w:jc w:val="left"/>
            </w:pPr>
            <w:r>
              <w:rPr>
                <w:b/>
                <w:bCs/>
                <w:color w:val="333333"/>
                <w:sz w:val="20"/>
                <w:szCs w:val="20"/>
              </w:rPr>
              <w:t>Analytics</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9B9B7C5">
            <w:pPr>
              <w:jc w:val="left"/>
            </w:pPr>
            <w:r>
              <w:rPr>
                <w:color w:val="333333"/>
                <w:sz w:val="20"/>
                <w:szCs w:val="20"/>
              </w:rPr>
              <w:t>PostHog / Mixpanel</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B00653E">
            <w:pPr>
              <w:jc w:val="left"/>
            </w:pPr>
            <w:r>
              <w:rPr>
                <w:color w:val="333333"/>
                <w:sz w:val="20"/>
                <w:szCs w:val="20"/>
              </w:rPr>
              <w:t>Event tracking</w:t>
            </w:r>
          </w:p>
        </w:tc>
      </w:tr>
      <w:tr w14:paraId="78C58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345C30DA">
            <w:pPr>
              <w:jc w:val="left"/>
            </w:pPr>
            <w:r>
              <w:rPr>
                <w:b/>
                <w:bCs/>
                <w:color w:val="333333"/>
                <w:sz w:val="20"/>
                <w:szCs w:val="20"/>
              </w:rPr>
              <w:t>Monitoring</w:t>
            </w:r>
          </w:p>
        </w:tc>
        <w:tc>
          <w:tcPr>
            <w:tcW w:w="30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149C4B1C">
            <w:pPr>
              <w:jc w:val="left"/>
            </w:pPr>
            <w:r>
              <w:rPr>
                <w:color w:val="333333"/>
                <w:sz w:val="20"/>
                <w:szCs w:val="20"/>
              </w:rPr>
              <w:t>Grafana + Prometheus</w:t>
            </w:r>
          </w:p>
        </w:tc>
        <w:tc>
          <w:tcPr>
            <w:tcW w:w="3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331F52B6">
            <w:pPr>
              <w:jc w:val="left"/>
            </w:pPr>
            <w:r>
              <w:rPr>
                <w:color w:val="333333"/>
                <w:sz w:val="20"/>
                <w:szCs w:val="20"/>
              </w:rPr>
              <w:t>Observability, alerting</w:t>
            </w:r>
          </w:p>
        </w:tc>
      </w:tr>
      <w:tr w14:paraId="41C53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04E1BCA7">
            <w:pPr>
              <w:jc w:val="left"/>
              <w:rPr>
                <w:rFonts w:hint="default"/>
                <w:b/>
                <w:bCs/>
                <w:color w:val="333333"/>
                <w:sz w:val="20"/>
                <w:szCs w:val="20"/>
                <w:lang w:val="en-US"/>
              </w:rPr>
            </w:pPr>
            <w:r>
              <w:rPr>
                <w:rFonts w:hint="default"/>
                <w:b/>
                <w:bCs/>
                <w:color w:val="333333"/>
                <w:sz w:val="20"/>
                <w:szCs w:val="20"/>
                <w:lang w:val="en-US"/>
              </w:rPr>
              <w:t>AI APIs</w:t>
            </w:r>
          </w:p>
        </w:tc>
        <w:tc>
          <w:tcPr>
            <w:tcW w:w="30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71E65943">
            <w:pPr>
              <w:jc w:val="left"/>
              <w:rPr>
                <w:rFonts w:hint="default"/>
                <w:color w:val="333333"/>
                <w:sz w:val="20"/>
                <w:szCs w:val="20"/>
                <w:lang w:val="en-US"/>
              </w:rPr>
            </w:pPr>
            <w:r>
              <w:rPr>
                <w:rFonts w:hint="default"/>
                <w:color w:val="333333"/>
                <w:sz w:val="20"/>
                <w:szCs w:val="20"/>
                <w:lang w:val="en-US"/>
              </w:rPr>
              <w:t>Gemini 3.0 &amp; OpenAI</w:t>
            </w:r>
          </w:p>
        </w:tc>
        <w:tc>
          <w:tcPr>
            <w:tcW w:w="3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47E5C670">
            <w:pPr>
              <w:jc w:val="left"/>
              <w:rPr>
                <w:rFonts w:hint="default"/>
                <w:color w:val="333333"/>
                <w:sz w:val="20"/>
                <w:szCs w:val="20"/>
                <w:lang w:val="en-US"/>
              </w:rPr>
            </w:pPr>
            <w:r>
              <w:rPr>
                <w:rFonts w:hint="default"/>
                <w:color w:val="333333"/>
                <w:sz w:val="20"/>
                <w:szCs w:val="20"/>
                <w:lang w:val="en-US"/>
              </w:rPr>
              <w:t>AI functionalities</w:t>
            </w:r>
          </w:p>
        </w:tc>
      </w:tr>
    </w:tbl>
    <w:p w14:paraId="796A656A">
      <w:r>
        <w:br w:type="page"/>
      </w:r>
    </w:p>
    <w:p w14:paraId="175B2C0A">
      <w:pPr>
        <w:pStyle w:val="2"/>
        <w:spacing w:before="400" w:after="120"/>
      </w:pPr>
      <w:r>
        <w:rPr>
          <w:b/>
          <w:bCs/>
        </w:rPr>
        <w:t>3. Core Personas</w:t>
      </w:r>
    </w:p>
    <w:p w14:paraId="47D44008">
      <w:pPr>
        <w:spacing w:after="160"/>
        <w:jc w:val="left"/>
      </w:pPr>
      <w:r>
        <w:t>The Vybz Circle platform serves three distinct user personas, each with tailored features and journeys.</w:t>
      </w:r>
    </w:p>
    <w:p w14:paraId="49EA61BC">
      <w:pPr>
        <w:pStyle w:val="3"/>
        <w:spacing w:before="280" w:after="120"/>
      </w:pPr>
      <w:r>
        <w:rPr>
          <w:b/>
          <w:bCs/>
        </w:rPr>
        <w:t>3.1 The Reveller (End User)</w:t>
      </w:r>
    </w:p>
    <w:p w14:paraId="74F67044">
      <w:pPr>
        <w:spacing w:after="160"/>
        <w:jc w:val="left"/>
      </w:pPr>
      <w:r>
        <w:rPr>
          <w:i/>
          <w:iCs/>
        </w:rPr>
        <w:t>Young professionals (22-35), students, and social groups looking for events in Nairobi and beyond.</w:t>
      </w:r>
    </w:p>
    <w:p w14:paraId="066CB420">
      <w:pPr>
        <w:pStyle w:val="14"/>
        <w:numPr>
          <w:ilvl w:val="0"/>
          <w:numId w:val="1"/>
        </w:numPr>
      </w:pPr>
      <w:r>
        <w:t>Discover what's happening tonight or this weekend</w:t>
      </w:r>
    </w:p>
    <w:p w14:paraId="6A66A9A0">
      <w:pPr>
        <w:pStyle w:val="14"/>
        <w:numPr>
          <w:ilvl w:val="0"/>
          <w:numId w:val="1"/>
        </w:numPr>
      </w:pPr>
      <w:r>
        <w:t>Find events matching their vibe and interests</w:t>
      </w:r>
    </w:p>
    <w:p w14:paraId="5D54596F">
      <w:pPr>
        <w:pStyle w:val="14"/>
        <w:numPr>
          <w:ilvl w:val="0"/>
          <w:numId w:val="1"/>
        </w:numPr>
      </w:pPr>
      <w:r>
        <w:t>Coordinate attendance with friends and crews</w:t>
      </w:r>
    </w:p>
    <w:p w14:paraId="797C2AC0">
      <w:pPr>
        <w:pStyle w:val="14"/>
        <w:numPr>
          <w:ilvl w:val="0"/>
          <w:numId w:val="1"/>
        </w:numPr>
        <w:spacing w:after="200"/>
      </w:pPr>
      <w:r>
        <w:t>Build social currency by being "in the know"</w:t>
      </w:r>
    </w:p>
    <w:p w14:paraId="09CE3440">
      <w:pPr>
        <w:pStyle w:val="3"/>
        <w:spacing w:before="280" w:after="120"/>
      </w:pPr>
      <w:r>
        <w:rPr>
          <w:b/>
          <w:bCs/>
        </w:rPr>
        <w:t>3.2 The Promoter (Event Organizer)</w:t>
      </w:r>
    </w:p>
    <w:p w14:paraId="3F0F6355">
      <w:pPr>
        <w:spacing w:after="160"/>
        <w:jc w:val="left"/>
      </w:pPr>
      <w:r>
        <w:rPr>
          <w:i/>
          <w:iCs/>
        </w:rPr>
        <w:t>Event promoters, venue managers, PR agencies, individual DJs, and brand activation teams.</w:t>
      </w:r>
    </w:p>
    <w:p w14:paraId="53962EB9">
      <w:pPr>
        <w:pStyle w:val="14"/>
        <w:numPr>
          <w:ilvl w:val="0"/>
          <w:numId w:val="1"/>
        </w:numPr>
      </w:pPr>
      <w:r>
        <w:t>Maximize reach and visibility for events</w:t>
      </w:r>
    </w:p>
    <w:p w14:paraId="7198FD6F">
      <w:pPr>
        <w:pStyle w:val="14"/>
        <w:numPr>
          <w:ilvl w:val="0"/>
          <w:numId w:val="1"/>
        </w:numPr>
      </w:pPr>
      <w:r>
        <w:t>Drive ticket sales and RSVPs</w:t>
      </w:r>
    </w:p>
    <w:p w14:paraId="455D62E3">
      <w:pPr>
        <w:pStyle w:val="14"/>
        <w:numPr>
          <w:ilvl w:val="0"/>
          <w:numId w:val="1"/>
        </w:numPr>
      </w:pPr>
      <w:r>
        <w:t>Access audience insights and analytics</w:t>
      </w:r>
    </w:p>
    <w:p w14:paraId="24655E0A">
      <w:pPr>
        <w:pStyle w:val="14"/>
        <w:numPr>
          <w:ilvl w:val="0"/>
          <w:numId w:val="1"/>
        </w:numPr>
        <w:spacing w:after="200"/>
      </w:pPr>
      <w:r>
        <w:t>Simplified listing management with ROI tracking</w:t>
      </w:r>
    </w:p>
    <w:p w14:paraId="5F0B16DC">
      <w:pPr>
        <w:pStyle w:val="3"/>
        <w:spacing w:before="280" w:after="120"/>
      </w:pPr>
      <w:r>
        <w:rPr>
          <w:b/>
          <w:bCs/>
        </w:rPr>
        <w:t>3.3 The Operator (Admin)</w:t>
      </w:r>
    </w:p>
    <w:p w14:paraId="4ABBDBEC">
      <w:pPr>
        <w:spacing w:after="160"/>
        <w:jc w:val="left"/>
      </w:pPr>
      <w:r>
        <w:rPr>
          <w:i/>
          <w:iCs/>
        </w:rPr>
        <w:t>Platform administrators, content moderators, and support staff.</w:t>
      </w:r>
    </w:p>
    <w:p w14:paraId="1EC1E33B">
      <w:pPr>
        <w:pStyle w:val="14"/>
        <w:numPr>
          <w:ilvl w:val="0"/>
          <w:numId w:val="1"/>
        </w:numPr>
      </w:pPr>
      <w:r>
        <w:t>Full visibility into platform operations</w:t>
      </w:r>
    </w:p>
    <w:p w14:paraId="14B313AC">
      <w:pPr>
        <w:pStyle w:val="14"/>
        <w:numPr>
          <w:ilvl w:val="0"/>
          <w:numId w:val="1"/>
        </w:numPr>
      </w:pPr>
      <w:r>
        <w:t>Content moderation and quality control</w:t>
      </w:r>
    </w:p>
    <w:p w14:paraId="59C50809">
      <w:pPr>
        <w:pStyle w:val="14"/>
        <w:numPr>
          <w:ilvl w:val="0"/>
          <w:numId w:val="1"/>
        </w:numPr>
      </w:pPr>
      <w:r>
        <w:t>User and organizer management</w:t>
      </w:r>
    </w:p>
    <w:p w14:paraId="1BE2DBD2">
      <w:pPr>
        <w:pStyle w:val="14"/>
        <w:numPr>
          <w:ilvl w:val="0"/>
          <w:numId w:val="1"/>
        </w:numPr>
        <w:spacing w:after="200"/>
      </w:pPr>
      <w:r>
        <w:t>Financial oversight and fraud prevention</w:t>
      </w:r>
    </w:p>
    <w:p w14:paraId="663AC42B">
      <w:r>
        <w:br w:type="page"/>
      </w:r>
    </w:p>
    <w:p w14:paraId="6BC7456F">
      <w:pPr>
        <w:pStyle w:val="2"/>
        <w:spacing w:before="400" w:after="120"/>
      </w:pPr>
      <w:r>
        <w:rPr>
          <w:b/>
          <w:bCs/>
        </w:rPr>
        <w:t>4. Feature Matrix by Persona</w:t>
      </w:r>
    </w:p>
    <w:p w14:paraId="387F8F21">
      <w:pPr>
        <w:pStyle w:val="3"/>
        <w:spacing w:before="280" w:after="120"/>
      </w:pPr>
      <w:r>
        <w:rPr>
          <w:b/>
          <w:bCs/>
        </w:rPr>
        <w:t>4.1 End User (Reveller) Features</w:t>
      </w:r>
    </w:p>
    <w:p w14:paraId="46E7AD34">
      <w:pPr>
        <w:pStyle w:val="4"/>
        <w:spacing w:before="280" w:after="120"/>
      </w:pPr>
      <w:r>
        <w:rPr>
          <w:b/>
          <w:bCs/>
        </w:rPr>
        <w:t>4.1.1 Discovery &amp; Personalization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9"/>
        <w:gridCol w:w="6487"/>
      </w:tblGrid>
      <w:tr w14:paraId="4DB80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5B81B8F1">
            <w:pPr>
              <w:jc w:val="left"/>
            </w:pPr>
            <w:r>
              <w:rPr>
                <w:b/>
                <w:bCs/>
                <w:color w:val="FFFFFF"/>
                <w:sz w:val="22"/>
                <w:szCs w:val="22"/>
              </w:rPr>
              <w:t>Feature</w:t>
            </w:r>
          </w:p>
        </w:tc>
        <w:tc>
          <w:tcPr>
            <w:tcW w:w="656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4A45EEA7">
            <w:pPr>
              <w:jc w:val="left"/>
            </w:pPr>
            <w:r>
              <w:rPr>
                <w:b/>
                <w:bCs/>
                <w:color w:val="FFFFFF"/>
                <w:sz w:val="22"/>
                <w:szCs w:val="22"/>
              </w:rPr>
              <w:t>Description</w:t>
            </w:r>
          </w:p>
        </w:tc>
      </w:tr>
      <w:tr w14:paraId="05660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B08F77E">
            <w:pPr>
              <w:jc w:val="left"/>
            </w:pPr>
            <w:r>
              <w:rPr>
                <w:b/>
                <w:bCs/>
                <w:color w:val="333333"/>
                <w:sz w:val="20"/>
                <w:szCs w:val="20"/>
              </w:rPr>
              <w:t>AI Voice Search</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D19BD7">
            <w:pPr>
              <w:jc w:val="left"/>
            </w:pPr>
            <w:r>
              <w:rPr>
                <w:color w:val="333333"/>
                <w:sz w:val="20"/>
                <w:szCs w:val="20"/>
              </w:rPr>
              <w:t>Natural language search supporting English and Sheng (e.g., "What reggae events are in Westlands this weekend?")</w:t>
            </w:r>
          </w:p>
        </w:tc>
      </w:tr>
      <w:tr w14:paraId="37EEC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7D703171">
            <w:pPr>
              <w:jc w:val="left"/>
            </w:pPr>
            <w:r>
              <w:rPr>
                <w:b/>
                <w:bCs/>
                <w:color w:val="333333"/>
                <w:sz w:val="20"/>
                <w:szCs w:val="20"/>
              </w:rPr>
              <w:t>AI Itinerary Planner</w:t>
            </w:r>
          </w:p>
        </w:tc>
        <w:tc>
          <w:tcPr>
            <w:tcW w:w="6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26C858B2">
            <w:pPr>
              <w:jc w:val="left"/>
            </w:pPr>
            <w:r>
              <w:rPr>
                <w:color w:val="333333"/>
                <w:sz w:val="20"/>
                <w:szCs w:val="20"/>
              </w:rPr>
              <w:t>Premium feature generating personalized schedules based on preferences and travel dates</w:t>
            </w:r>
          </w:p>
        </w:tc>
      </w:tr>
      <w:tr w14:paraId="321EC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AC4D56">
            <w:pPr>
              <w:jc w:val="left"/>
            </w:pPr>
            <w:r>
              <w:rPr>
                <w:b/>
                <w:bCs/>
                <w:color w:val="333333"/>
                <w:sz w:val="20"/>
                <w:szCs w:val="20"/>
              </w:rPr>
              <w:t>Smart Feed</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8C53675">
            <w:pPr>
              <w:jc w:val="left"/>
            </w:pPr>
            <w:r>
              <w:rPr>
                <w:color w:val="333333"/>
                <w:sz w:val="20"/>
                <w:szCs w:val="20"/>
              </w:rPr>
              <w:t>Algorithm ranks events by friend activity, interests, proximity, scout momentum, and recency</w:t>
            </w:r>
          </w:p>
        </w:tc>
      </w:tr>
      <w:tr w14:paraId="1E39C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247E1ED1">
            <w:pPr>
              <w:jc w:val="left"/>
            </w:pPr>
            <w:r>
              <w:rPr>
                <w:b/>
                <w:bCs/>
                <w:color w:val="333333"/>
                <w:sz w:val="20"/>
                <w:szCs w:val="20"/>
              </w:rPr>
              <w:t>Map View</w:t>
            </w:r>
          </w:p>
        </w:tc>
        <w:tc>
          <w:tcPr>
            <w:tcW w:w="6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2D5BFAE6">
            <w:pPr>
              <w:jc w:val="left"/>
            </w:pPr>
            <w:r>
              <w:rPr>
                <w:color w:val="333333"/>
                <w:sz w:val="20"/>
                <w:szCs w:val="20"/>
              </w:rPr>
              <w:t>Geographic discovery with filtering by date, category, and price; pin clustering for events, venues, and deals</w:t>
            </w:r>
          </w:p>
        </w:tc>
      </w:tr>
      <w:tr w14:paraId="2DA15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784F861">
            <w:pPr>
              <w:jc w:val="left"/>
            </w:pPr>
            <w:r>
              <w:rPr>
                <w:b/>
                <w:bCs/>
                <w:color w:val="333333"/>
                <w:sz w:val="20"/>
                <w:szCs w:val="20"/>
              </w:rPr>
              <w:t>Search Intelligence</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31C77EB">
            <w:pPr>
              <w:jc w:val="left"/>
            </w:pPr>
            <w:r>
              <w:rPr>
                <w:color w:val="333333"/>
                <w:sz w:val="20"/>
                <w:szCs w:val="20"/>
              </w:rPr>
              <w:t>Fuzzy matching, slang recognition, and date parsing for flexible queries</w:t>
            </w:r>
          </w:p>
        </w:tc>
      </w:tr>
      <w:tr w14:paraId="16856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4DF94AD0">
            <w:pPr>
              <w:jc w:val="left"/>
            </w:pPr>
            <w:r>
              <w:rPr>
                <w:b/>
                <w:bCs/>
                <w:color w:val="333333"/>
                <w:sz w:val="20"/>
                <w:szCs w:val="20"/>
              </w:rPr>
              <w:t>Wishlist</w:t>
            </w:r>
          </w:p>
        </w:tc>
        <w:tc>
          <w:tcPr>
            <w:tcW w:w="6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39787DD5">
            <w:pPr>
              <w:jc w:val="left"/>
            </w:pPr>
            <w:r>
              <w:rPr>
                <w:color w:val="333333"/>
                <w:sz w:val="20"/>
                <w:szCs w:val="20"/>
              </w:rPr>
              <w:t>Save and track events of interest with reminders</w:t>
            </w:r>
          </w:p>
        </w:tc>
      </w:tr>
    </w:tbl>
    <w:p w14:paraId="661293AE">
      <w:pPr>
        <w:pStyle w:val="4"/>
        <w:spacing w:before="280" w:after="120"/>
      </w:pPr>
      <w:r>
        <w:rPr>
          <w:b/>
          <w:bCs/>
        </w:rPr>
        <w:t>4.1.2 Ticketing &amp; Payments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9"/>
        <w:gridCol w:w="6487"/>
      </w:tblGrid>
      <w:tr w14:paraId="07B4E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66DB2A47">
            <w:pPr>
              <w:jc w:val="left"/>
            </w:pPr>
            <w:r>
              <w:rPr>
                <w:b/>
                <w:bCs/>
                <w:color w:val="FFFFFF"/>
                <w:sz w:val="22"/>
                <w:szCs w:val="22"/>
              </w:rPr>
              <w:t>Feature</w:t>
            </w:r>
          </w:p>
        </w:tc>
        <w:tc>
          <w:tcPr>
            <w:tcW w:w="656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7D892792">
            <w:pPr>
              <w:jc w:val="left"/>
            </w:pPr>
            <w:r>
              <w:rPr>
                <w:b/>
                <w:bCs/>
                <w:color w:val="FFFFFF"/>
                <w:sz w:val="22"/>
                <w:szCs w:val="22"/>
              </w:rPr>
              <w:t>Description</w:t>
            </w:r>
          </w:p>
        </w:tc>
      </w:tr>
      <w:tr w14:paraId="1643F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17DAFE6">
            <w:pPr>
              <w:jc w:val="left"/>
            </w:pPr>
            <w:r>
              <w:rPr>
                <w:b/>
                <w:bCs/>
                <w:color w:val="333333"/>
                <w:sz w:val="20"/>
                <w:szCs w:val="20"/>
              </w:rPr>
              <w:t>Integrated Wallet</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1E6E8F6">
            <w:pPr>
              <w:jc w:val="left"/>
            </w:pPr>
            <w:r>
              <w:rPr>
                <w:color w:val="333333"/>
                <w:sz w:val="20"/>
                <w:szCs w:val="20"/>
              </w:rPr>
              <w:t>Central hub for budgeting, saving, and paying—evolving to cover tickets, food, drinks, and transport</w:t>
            </w:r>
          </w:p>
        </w:tc>
      </w:tr>
      <w:tr w14:paraId="42F72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284EF263">
            <w:pPr>
              <w:jc w:val="left"/>
            </w:pPr>
            <w:r>
              <w:rPr>
                <w:b/>
                <w:bCs/>
                <w:color w:val="333333"/>
                <w:sz w:val="20"/>
                <w:szCs w:val="20"/>
              </w:rPr>
              <w:t>M-Pesa Checkout</w:t>
            </w:r>
          </w:p>
        </w:tc>
        <w:tc>
          <w:tcPr>
            <w:tcW w:w="6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4FEEE681">
            <w:pPr>
              <w:jc w:val="left"/>
            </w:pPr>
            <w:r>
              <w:rPr>
                <w:color w:val="333333"/>
                <w:sz w:val="20"/>
                <w:szCs w:val="20"/>
              </w:rPr>
              <w:t>Native STK Push integration with Paybill fallback for manual reconciliation</w:t>
            </w:r>
          </w:p>
        </w:tc>
      </w:tr>
      <w:tr w14:paraId="35DE6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EE7F857">
            <w:pPr>
              <w:jc w:val="left"/>
            </w:pPr>
            <w:r>
              <w:rPr>
                <w:b/>
                <w:bCs/>
                <w:color w:val="333333"/>
                <w:sz w:val="20"/>
                <w:szCs w:val="20"/>
              </w:rPr>
              <w:t>Split Bill Booking</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A4019ED">
            <w:pPr>
              <w:jc w:val="left"/>
            </w:pPr>
            <w:r>
              <w:rPr>
                <w:color w:val="333333"/>
                <w:sz w:val="20"/>
                <w:szCs w:val="20"/>
              </w:rPr>
              <w:t>Select tickets for crew, pay your share, send SMS payment links to friends</w:t>
            </w:r>
          </w:p>
        </w:tc>
      </w:tr>
      <w:tr w14:paraId="53CA8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7D6F57DA">
            <w:pPr>
              <w:jc w:val="left"/>
            </w:pPr>
            <w:r>
              <w:rPr>
                <w:b/>
                <w:bCs/>
                <w:color w:val="333333"/>
                <w:sz w:val="20"/>
                <w:szCs w:val="20"/>
              </w:rPr>
              <w:t>Ticket Reservation</w:t>
            </w:r>
          </w:p>
        </w:tc>
        <w:tc>
          <w:tcPr>
            <w:tcW w:w="6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277E099A">
            <w:pPr>
              <w:jc w:val="left"/>
            </w:pPr>
            <w:r>
              <w:rPr>
                <w:color w:val="333333"/>
                <w:sz w:val="20"/>
                <w:szCs w:val="20"/>
              </w:rPr>
              <w:t>Pro subscribers can reserve tickets with small deposits before general sale</w:t>
            </w:r>
          </w:p>
        </w:tc>
      </w:tr>
      <w:tr w14:paraId="38667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B70735F">
            <w:pPr>
              <w:jc w:val="left"/>
            </w:pPr>
            <w:r>
              <w:rPr>
                <w:b/>
                <w:bCs/>
                <w:color w:val="333333"/>
                <w:sz w:val="20"/>
                <w:szCs w:val="20"/>
              </w:rPr>
              <w:t>External Aggregation</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5C30E14">
            <w:pPr>
              <w:jc w:val="left"/>
            </w:pPr>
            <w:r>
              <w:rPr>
                <w:color w:val="333333"/>
                <w:sz w:val="20"/>
                <w:szCs w:val="20"/>
              </w:rPr>
              <w:t>Link to Mookh, HustleSasa with referral tracking and conversion metrics</w:t>
            </w:r>
          </w:p>
        </w:tc>
      </w:tr>
      <w:tr w14:paraId="29A01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4D3C6787">
            <w:pPr>
              <w:jc w:val="left"/>
            </w:pPr>
            <w:r>
              <w:rPr>
                <w:b/>
                <w:bCs/>
                <w:color w:val="333333"/>
                <w:sz w:val="20"/>
                <w:szCs w:val="20"/>
              </w:rPr>
              <w:t>Free RSVP</w:t>
            </w:r>
          </w:p>
        </w:tc>
        <w:tc>
          <w:tcPr>
            <w:tcW w:w="6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1A17776D">
            <w:pPr>
              <w:jc w:val="left"/>
            </w:pPr>
            <w:r>
              <w:rPr>
                <w:color w:val="333333"/>
                <w:sz w:val="20"/>
                <w:szCs w:val="20"/>
              </w:rPr>
              <w:t>Quick confirmation for free events with calendar integration</w:t>
            </w:r>
          </w:p>
        </w:tc>
      </w:tr>
    </w:tbl>
    <w:p w14:paraId="78287778">
      <w:pPr>
        <w:pStyle w:val="4"/>
        <w:spacing w:before="280" w:after="120"/>
      </w:pPr>
      <w:r>
        <w:rPr>
          <w:b/>
          <w:bCs/>
        </w:rPr>
        <w:t>4.1.3 Gamification System</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8"/>
        <w:gridCol w:w="6488"/>
      </w:tblGrid>
      <w:tr w14:paraId="0ABB0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459306C0">
            <w:pPr>
              <w:jc w:val="left"/>
            </w:pPr>
            <w:r>
              <w:rPr>
                <w:b/>
                <w:bCs/>
                <w:color w:val="FFFFFF"/>
                <w:sz w:val="22"/>
                <w:szCs w:val="22"/>
              </w:rPr>
              <w:t>Feature</w:t>
            </w:r>
          </w:p>
        </w:tc>
        <w:tc>
          <w:tcPr>
            <w:tcW w:w="656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6FE0E531">
            <w:pPr>
              <w:jc w:val="left"/>
            </w:pPr>
            <w:r>
              <w:rPr>
                <w:b/>
                <w:bCs/>
                <w:color w:val="FFFFFF"/>
                <w:sz w:val="22"/>
                <w:szCs w:val="22"/>
              </w:rPr>
              <w:t>Description</w:t>
            </w:r>
          </w:p>
        </w:tc>
      </w:tr>
      <w:tr w14:paraId="5A294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8445449">
            <w:pPr>
              <w:jc w:val="left"/>
            </w:pPr>
            <w:r>
              <w:rPr>
                <w:b/>
                <w:bCs/>
                <w:color w:val="333333"/>
                <w:sz w:val="20"/>
                <w:szCs w:val="20"/>
              </w:rPr>
              <w:t>Firestarter (Scouting)</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5F36AB4">
            <w:pPr>
              <w:jc w:val="left"/>
            </w:pPr>
            <w:r>
              <w:rPr>
                <w:color w:val="333333"/>
                <w:sz w:val="20"/>
                <w:szCs w:val="20"/>
              </w:rPr>
              <w:t>Predict viral events early (&lt;50 RSVPs). Earn +50 Rep Points if event hits threshold (500+ RSVPs or sold out)</w:t>
            </w:r>
          </w:p>
        </w:tc>
      </w:tr>
      <w:tr w14:paraId="2CC59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49C1A981">
            <w:pPr>
              <w:jc w:val="left"/>
            </w:pPr>
            <w:r>
              <w:rPr>
                <w:b/>
                <w:bCs/>
                <w:color w:val="333333"/>
                <w:sz w:val="20"/>
                <w:szCs w:val="20"/>
              </w:rPr>
              <w:t>The Circuit (Bingo)</w:t>
            </w:r>
          </w:p>
        </w:tc>
        <w:tc>
          <w:tcPr>
            <w:tcW w:w="6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382039B4">
            <w:pPr>
              <w:jc w:val="left"/>
            </w:pPr>
            <w:r>
              <w:rPr>
                <w:color w:val="333333"/>
                <w:sz w:val="20"/>
                <w:szCs w:val="20"/>
              </w:rPr>
              <w:t>Complete 3x3 grid of diverse attendance challenges monthly to unlock rewards (free drinks, tickets)</w:t>
            </w:r>
          </w:p>
        </w:tc>
      </w:tr>
      <w:tr w14:paraId="1BE1C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77B3A0">
            <w:pPr>
              <w:jc w:val="left"/>
            </w:pPr>
            <w:r>
              <w:rPr>
                <w:b/>
                <w:bCs/>
                <w:color w:val="333333"/>
                <w:sz w:val="20"/>
                <w:szCs w:val="20"/>
              </w:rPr>
              <w:t>Turf Wars (Crews)</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9BC659C">
            <w:pPr>
              <w:jc w:val="left"/>
            </w:pPr>
            <w:r>
              <w:rPr>
                <w:color w:val="333333"/>
                <w:sz w:val="20"/>
                <w:szCs w:val="20"/>
              </w:rPr>
              <w:t>Join/create crews competing for neighborhood dominance via check-ins at contested zone events</w:t>
            </w:r>
          </w:p>
        </w:tc>
      </w:tr>
      <w:tr w14:paraId="0EA74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3C16D6C3">
            <w:pPr>
              <w:jc w:val="left"/>
            </w:pPr>
            <w:r>
              <w:rPr>
                <w:b/>
                <w:bCs/>
                <w:color w:val="333333"/>
                <w:sz w:val="20"/>
                <w:szCs w:val="20"/>
              </w:rPr>
              <w:t>Event Check-In</w:t>
            </w:r>
          </w:p>
        </w:tc>
        <w:tc>
          <w:tcPr>
            <w:tcW w:w="6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7C1ECFC7">
            <w:pPr>
              <w:jc w:val="left"/>
            </w:pPr>
            <w:r>
              <w:rPr>
                <w:color w:val="333333"/>
                <w:sz w:val="20"/>
                <w:szCs w:val="20"/>
              </w:rPr>
              <w:t>Geofence notification, QR scan, or location verification to earn points and claim turf</w:t>
            </w:r>
          </w:p>
        </w:tc>
      </w:tr>
      <w:tr w14:paraId="49915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F7FECA">
            <w:pPr>
              <w:jc w:val="left"/>
            </w:pPr>
            <w:r>
              <w:rPr>
                <w:b/>
                <w:bCs/>
                <w:color w:val="333333"/>
                <w:sz w:val="20"/>
                <w:szCs w:val="20"/>
              </w:rPr>
              <w:t>Post-Event Review</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0407CB">
            <w:pPr>
              <w:jc w:val="left"/>
            </w:pPr>
            <w:r>
              <w:rPr>
                <w:color w:val="333333"/>
                <w:sz w:val="20"/>
                <w:szCs w:val="20"/>
              </w:rPr>
              <w:t>Rate experience 24 hours after event, add quick tags, earn +5 Rep Points</w:t>
            </w:r>
          </w:p>
        </w:tc>
      </w:tr>
      <w:tr w14:paraId="118CD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1A3103B1">
            <w:pPr>
              <w:jc w:val="left"/>
            </w:pPr>
            <w:r>
              <w:rPr>
                <w:b/>
                <w:bCs/>
                <w:color w:val="333333"/>
                <w:sz w:val="20"/>
                <w:szCs w:val="20"/>
              </w:rPr>
              <w:t>Curator Following</w:t>
            </w:r>
          </w:p>
        </w:tc>
        <w:tc>
          <w:tcPr>
            <w:tcW w:w="6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1230A2AF">
            <w:pPr>
              <w:jc w:val="left"/>
            </w:pPr>
            <w:r>
              <w:rPr>
                <w:color w:val="333333"/>
                <w:sz w:val="20"/>
                <w:szCs w:val="20"/>
              </w:rPr>
              <w:t>Follow top scouts whose predictions appear in personalized feed section</w:t>
            </w:r>
          </w:p>
        </w:tc>
      </w:tr>
    </w:tbl>
    <w:p w14:paraId="380296D7">
      <w:pPr>
        <w:pStyle w:val="4"/>
        <w:spacing w:before="280" w:after="120"/>
      </w:pPr>
      <w:r>
        <w:rPr>
          <w:b/>
          <w:bCs/>
        </w:rPr>
        <w:t>4.1.4 Safety &amp; Resilience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9"/>
        <w:gridCol w:w="6487"/>
      </w:tblGrid>
      <w:tr w14:paraId="277C0A54">
        <w:tc>
          <w:tcPr>
            <w:tcW w:w="28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74F8E8A1">
            <w:pPr>
              <w:jc w:val="left"/>
            </w:pPr>
            <w:r>
              <w:rPr>
                <w:b/>
                <w:bCs/>
                <w:color w:val="FFFFFF"/>
                <w:sz w:val="22"/>
                <w:szCs w:val="22"/>
              </w:rPr>
              <w:t>Feature</w:t>
            </w:r>
          </w:p>
        </w:tc>
        <w:tc>
          <w:tcPr>
            <w:tcW w:w="656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5C54D8A7">
            <w:pPr>
              <w:jc w:val="left"/>
            </w:pPr>
            <w:r>
              <w:rPr>
                <w:b/>
                <w:bCs/>
                <w:color w:val="FFFFFF"/>
                <w:sz w:val="22"/>
                <w:szCs w:val="22"/>
              </w:rPr>
              <w:t>Description</w:t>
            </w:r>
          </w:p>
        </w:tc>
      </w:tr>
      <w:tr w14:paraId="41272E69">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AF6151F">
            <w:pPr>
              <w:jc w:val="left"/>
            </w:pPr>
            <w:r>
              <w:rPr>
                <w:b/>
                <w:bCs/>
                <w:color w:val="333333"/>
                <w:sz w:val="20"/>
                <w:szCs w:val="20"/>
              </w:rPr>
              <w:t>SOS Safety Trigger</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B86848">
            <w:pPr>
              <w:jc w:val="left"/>
            </w:pPr>
            <w:r>
              <w:rPr>
                <w:color w:val="333333"/>
                <w:sz w:val="20"/>
                <w:szCs w:val="20"/>
              </w:rPr>
              <w:t>Double-tap shield icon or shake phone to initiate safety protocols</w:t>
            </w:r>
          </w:p>
        </w:tc>
      </w:tr>
      <w:tr w14:paraId="45BC9A3E">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20C73CEF">
            <w:pPr>
              <w:jc w:val="left"/>
            </w:pPr>
            <w:r>
              <w:rPr>
                <w:b/>
                <w:bCs/>
                <w:color w:val="333333"/>
                <w:sz w:val="20"/>
                <w:szCs w:val="20"/>
              </w:rPr>
              <w:t>Get Me Out Flow</w:t>
            </w:r>
          </w:p>
        </w:tc>
        <w:tc>
          <w:tcPr>
            <w:tcW w:w="6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7D0959F0">
            <w:pPr>
              <w:jc w:val="left"/>
            </w:pPr>
            <w:r>
              <w:rPr>
                <w:color w:val="333333"/>
                <w:sz w:val="20"/>
                <w:szCs w:val="20"/>
              </w:rPr>
              <w:t>Find nearest safe pickup, order Uber/Bolt ride directly from emergency mode</w:t>
            </w:r>
          </w:p>
        </w:tc>
      </w:tr>
      <w:tr w14:paraId="59B255F7">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0D6ADE1">
            <w:pPr>
              <w:jc w:val="left"/>
            </w:pPr>
            <w:r>
              <w:rPr>
                <w:b/>
                <w:bCs/>
                <w:color w:val="333333"/>
                <w:sz w:val="20"/>
                <w:szCs w:val="20"/>
              </w:rPr>
              <w:t>Live Location Sharing</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AEB58A">
            <w:pPr>
              <w:jc w:val="left"/>
            </w:pPr>
            <w:r>
              <w:rPr>
                <w:color w:val="333333"/>
                <w:sz w:val="20"/>
                <w:szCs w:val="20"/>
              </w:rPr>
              <w:t>Send WhatsApp location link to 3 trusted contacts (1-hour expiry)</w:t>
            </w:r>
          </w:p>
        </w:tc>
      </w:tr>
      <w:tr w14:paraId="590BA1E7">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3ACF03C">
            <w:pPr>
              <w:jc w:val="left"/>
            </w:pPr>
            <w:r>
              <w:rPr>
                <w:b/>
                <w:bCs/>
                <w:color w:val="333333"/>
                <w:sz w:val="20"/>
                <w:szCs w:val="20"/>
              </w:rPr>
              <w:t>Emergency Dial</w:t>
            </w:r>
          </w:p>
        </w:tc>
        <w:tc>
          <w:tcPr>
            <w:tcW w:w="6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EF3F3D9">
            <w:pPr>
              <w:jc w:val="left"/>
            </w:pPr>
            <w:r>
              <w:rPr>
                <w:color w:val="333333"/>
                <w:sz w:val="20"/>
                <w:szCs w:val="20"/>
              </w:rPr>
              <w:t>One-tap access to Kenya Police (999), Ambulance (999), Fire services</w:t>
            </w:r>
          </w:p>
        </w:tc>
      </w:tr>
      <w:tr w14:paraId="221337BB">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6EC8190">
            <w:pPr>
              <w:jc w:val="left"/>
            </w:pPr>
            <w:r>
              <w:rPr>
                <w:b/>
                <w:bCs/>
                <w:color w:val="333333"/>
                <w:sz w:val="20"/>
                <w:szCs w:val="20"/>
              </w:rPr>
              <w:t>Offline Mode</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684FDC">
            <w:pPr>
              <w:jc w:val="left"/>
            </w:pPr>
            <w:r>
              <w:rPr>
                <w:color w:val="333333"/>
                <w:sz w:val="20"/>
                <w:szCs w:val="20"/>
              </w:rPr>
              <w:t>View cached events and tickets; queue actions for sync when connectivity restored</w:t>
            </w:r>
          </w:p>
        </w:tc>
      </w:tr>
    </w:tbl>
    <w:p w14:paraId="2F57CD8C">
      <w:r>
        <w:br w:type="page"/>
      </w:r>
    </w:p>
    <w:p w14:paraId="726979E4">
      <w:pPr>
        <w:pStyle w:val="3"/>
        <w:spacing w:before="280" w:after="120"/>
      </w:pPr>
      <w:r>
        <w:rPr>
          <w:b/>
          <w:bCs/>
        </w:rPr>
        <w:t>4.2 Organizer (Promoter) Features</w:t>
      </w:r>
    </w:p>
    <w:p w14:paraId="2D156688">
      <w:pPr>
        <w:pStyle w:val="4"/>
        <w:spacing w:before="280" w:after="120"/>
      </w:pPr>
      <w:r>
        <w:rPr>
          <w:b/>
          <w:bCs/>
        </w:rPr>
        <w:t>4.2.1 Event Management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8"/>
        <w:gridCol w:w="6488"/>
      </w:tblGrid>
      <w:tr w14:paraId="70DE8B84">
        <w:tc>
          <w:tcPr>
            <w:tcW w:w="28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02C60AB4">
            <w:pPr>
              <w:jc w:val="left"/>
            </w:pPr>
            <w:r>
              <w:rPr>
                <w:b/>
                <w:bCs/>
                <w:color w:val="FFFFFF"/>
                <w:sz w:val="22"/>
                <w:szCs w:val="22"/>
              </w:rPr>
              <w:t>Feature</w:t>
            </w:r>
          </w:p>
        </w:tc>
        <w:tc>
          <w:tcPr>
            <w:tcW w:w="656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3196C3D9">
            <w:pPr>
              <w:jc w:val="left"/>
            </w:pPr>
            <w:r>
              <w:rPr>
                <w:b/>
                <w:bCs/>
                <w:color w:val="FFFFFF"/>
                <w:sz w:val="22"/>
                <w:szCs w:val="22"/>
              </w:rPr>
              <w:t>Description</w:t>
            </w:r>
          </w:p>
        </w:tc>
      </w:tr>
      <w:tr w14:paraId="5F154D9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D1F7011">
            <w:pPr>
              <w:jc w:val="left"/>
            </w:pPr>
            <w:r>
              <w:rPr>
                <w:b/>
                <w:bCs/>
                <w:color w:val="333333"/>
                <w:sz w:val="20"/>
                <w:szCs w:val="20"/>
              </w:rPr>
              <w:t>WhatsApp Bot Upload</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00F0724">
            <w:pPr>
              <w:jc w:val="left"/>
            </w:pPr>
            <w:r>
              <w:rPr>
                <w:color w:val="333333"/>
                <w:sz w:val="20"/>
                <w:szCs w:val="20"/>
              </w:rPr>
              <w:t>Forward flyer image + voice note; AI extracts details; confirm with "YES" to publish</w:t>
            </w:r>
          </w:p>
        </w:tc>
      </w:tr>
      <w:tr w14:paraId="14B8A284">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7D9DD9B8">
            <w:pPr>
              <w:jc w:val="left"/>
            </w:pPr>
            <w:r>
              <w:rPr>
                <w:b/>
                <w:bCs/>
                <w:color w:val="333333"/>
                <w:sz w:val="20"/>
                <w:szCs w:val="20"/>
              </w:rPr>
              <w:t>Full Event Creator</w:t>
            </w:r>
          </w:p>
        </w:tc>
        <w:tc>
          <w:tcPr>
            <w:tcW w:w="6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9A4A04F">
            <w:pPr>
              <w:jc w:val="left"/>
            </w:pPr>
            <w:r>
              <w:rPr>
                <w:color w:val="333333"/>
                <w:sz w:val="20"/>
                <w:szCs w:val="20"/>
              </w:rPr>
              <w:t>Multi-step form: Basic Info → Location → Media → Tickets with draft saving</w:t>
            </w:r>
          </w:p>
        </w:tc>
      </w:tr>
      <w:tr w14:paraId="6F0510FA">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59D06B5">
            <w:pPr>
              <w:jc w:val="left"/>
            </w:pPr>
            <w:r>
              <w:rPr>
                <w:b/>
                <w:bCs/>
                <w:color w:val="333333"/>
                <w:sz w:val="20"/>
                <w:szCs w:val="20"/>
              </w:rPr>
              <w:t>Ticket Tiers</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90633FD">
            <w:pPr>
              <w:jc w:val="left"/>
            </w:pPr>
            <w:r>
              <w:rPr>
                <w:color w:val="333333"/>
                <w:sz w:val="20"/>
                <w:szCs w:val="20"/>
              </w:rPr>
              <w:t>Configure Early Bird, Regular, VIP with prices, quantities, and sale end dates</w:t>
            </w:r>
          </w:p>
        </w:tc>
      </w:tr>
      <w:tr w14:paraId="1DD98379">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27DECDF4">
            <w:pPr>
              <w:jc w:val="left"/>
            </w:pPr>
            <w:r>
              <w:rPr>
                <w:b/>
                <w:bCs/>
                <w:color w:val="333333"/>
                <w:sz w:val="20"/>
                <w:szCs w:val="20"/>
              </w:rPr>
              <w:t>Listing Claim</w:t>
            </w:r>
          </w:p>
        </w:tc>
        <w:tc>
          <w:tcPr>
            <w:tcW w:w="6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051CE2ED">
            <w:pPr>
              <w:jc w:val="left"/>
            </w:pPr>
            <w:r>
              <w:rPr>
                <w:color w:val="333333"/>
                <w:sz w:val="20"/>
                <w:szCs w:val="20"/>
              </w:rPr>
              <w:t>Claim auto-scraped events via email, social proof, or phone verification</w:t>
            </w:r>
          </w:p>
        </w:tc>
      </w:tr>
      <w:tr w14:paraId="4A31C60E">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9473B6C">
            <w:pPr>
              <w:jc w:val="left"/>
            </w:pPr>
            <w:r>
              <w:rPr>
                <w:b/>
                <w:bCs/>
                <w:color w:val="333333"/>
                <w:sz w:val="20"/>
                <w:szCs w:val="20"/>
              </w:rPr>
              <w:t>Edit &amp; Notify</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2A896B3">
            <w:pPr>
              <w:jc w:val="left"/>
            </w:pPr>
            <w:r>
              <w:rPr>
                <w:color w:val="333333"/>
                <w:sz w:val="20"/>
                <w:szCs w:val="20"/>
              </w:rPr>
              <w:t>Update events and optionally push notifications to ticket holders for major changes</w:t>
            </w:r>
          </w:p>
        </w:tc>
      </w:tr>
    </w:tbl>
    <w:p w14:paraId="010923DB">
      <w:pPr>
        <w:pStyle w:val="4"/>
        <w:spacing w:before="280" w:after="120"/>
      </w:pPr>
      <w:r>
        <w:rPr>
          <w:b/>
          <w:bCs/>
        </w:rPr>
        <w:t>4.2.2 Analytics &amp; Financial Tools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80"/>
        <w:gridCol w:w="6486"/>
      </w:tblGrid>
      <w:tr w14:paraId="2581EBCB">
        <w:tc>
          <w:tcPr>
            <w:tcW w:w="28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0C631322">
            <w:pPr>
              <w:jc w:val="left"/>
            </w:pPr>
            <w:r>
              <w:rPr>
                <w:b/>
                <w:bCs/>
                <w:color w:val="FFFFFF"/>
                <w:sz w:val="22"/>
                <w:szCs w:val="22"/>
              </w:rPr>
              <w:t>Feature</w:t>
            </w:r>
          </w:p>
        </w:tc>
        <w:tc>
          <w:tcPr>
            <w:tcW w:w="656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1B22C8F2">
            <w:pPr>
              <w:jc w:val="left"/>
            </w:pPr>
            <w:r>
              <w:rPr>
                <w:b/>
                <w:bCs/>
                <w:color w:val="FFFFFF"/>
                <w:sz w:val="22"/>
                <w:szCs w:val="22"/>
              </w:rPr>
              <w:t>Description</w:t>
            </w:r>
          </w:p>
        </w:tc>
      </w:tr>
      <w:tr w14:paraId="25E865B9">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59D697C">
            <w:pPr>
              <w:jc w:val="left"/>
            </w:pPr>
            <w:r>
              <w:rPr>
                <w:b/>
                <w:bCs/>
                <w:color w:val="333333"/>
                <w:sz w:val="20"/>
                <w:szCs w:val="20"/>
              </w:rPr>
              <w:t>Analytics Dashboard</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CC4F0A7">
            <w:pPr>
              <w:jc w:val="left"/>
            </w:pPr>
            <w:r>
              <w:rPr>
                <w:color w:val="333333"/>
                <w:sz w:val="20"/>
                <w:szCs w:val="20"/>
              </w:rPr>
              <w:t>Conversion funnel (Views → Interested → Purchased), traffic attribution, audience demographics</w:t>
            </w:r>
          </w:p>
        </w:tc>
      </w:tr>
      <w:tr w14:paraId="2E48ADF0">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372A7375">
            <w:pPr>
              <w:jc w:val="left"/>
            </w:pPr>
            <w:r>
              <w:rPr>
                <w:b/>
                <w:bCs/>
                <w:color w:val="333333"/>
                <w:sz w:val="20"/>
                <w:szCs w:val="20"/>
              </w:rPr>
              <w:t>Financial Dashboard</w:t>
            </w:r>
          </w:p>
        </w:tc>
        <w:tc>
          <w:tcPr>
            <w:tcW w:w="6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49AB66B3">
            <w:pPr>
              <w:jc w:val="left"/>
            </w:pPr>
            <w:r>
              <w:rPr>
                <w:color w:val="333333"/>
                <w:sz w:val="20"/>
                <w:szCs w:val="20"/>
              </w:rPr>
              <w:t>Track sales, request payouts (available 48 hours post-event), view transaction history</w:t>
            </w:r>
          </w:p>
        </w:tc>
      </w:tr>
      <w:tr w14:paraId="046FC6B2">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3F4A4D">
            <w:pPr>
              <w:jc w:val="left"/>
            </w:pPr>
            <w:r>
              <w:rPr>
                <w:b/>
                <w:bCs/>
                <w:color w:val="333333"/>
                <w:sz w:val="20"/>
                <w:szCs w:val="20"/>
              </w:rPr>
              <w:t>Bouncer Mode</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8BFADB5">
            <w:pPr>
              <w:jc w:val="left"/>
            </w:pPr>
            <w:r>
              <w:rPr>
                <w:color w:val="333333"/>
                <w:sz w:val="20"/>
                <w:szCs w:val="20"/>
              </w:rPr>
              <w:t>Dedicated door management interface with QR scanning, visual/audio feedback, real-time logging</w:t>
            </w:r>
          </w:p>
        </w:tc>
      </w:tr>
      <w:tr w14:paraId="245A390B">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155355E3">
            <w:pPr>
              <w:jc w:val="left"/>
            </w:pPr>
            <w:r>
              <w:rPr>
                <w:b/>
                <w:bCs/>
                <w:color w:val="333333"/>
                <w:sz w:val="20"/>
                <w:szCs w:val="20"/>
              </w:rPr>
              <w:t>Weekly Reports</w:t>
            </w:r>
          </w:p>
        </w:tc>
        <w:tc>
          <w:tcPr>
            <w:tcW w:w="6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0C83CE9C">
            <w:pPr>
              <w:jc w:val="left"/>
            </w:pPr>
            <w:r>
              <w:rPr>
                <w:color w:val="333333"/>
                <w:sz w:val="20"/>
                <w:szCs w:val="20"/>
              </w:rPr>
              <w:t>Automated WhatsApp summary every Monday: views, tickets sold, trending status</w:t>
            </w:r>
          </w:p>
        </w:tc>
      </w:tr>
      <w:tr w14:paraId="4BBC460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A71D3F7">
            <w:pPr>
              <w:jc w:val="left"/>
            </w:pPr>
            <w:r>
              <w:rPr>
                <w:b/>
                <w:bCs/>
                <w:color w:val="333333"/>
                <w:sz w:val="20"/>
                <w:szCs w:val="20"/>
              </w:rPr>
              <w:t>Review Management</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212043B">
            <w:pPr>
              <w:jc w:val="left"/>
            </w:pPr>
            <w:r>
              <w:rPr>
                <w:color w:val="333333"/>
                <w:sz w:val="20"/>
                <w:szCs w:val="20"/>
              </w:rPr>
              <w:t>View and publicly respond to post-event reviews</w:t>
            </w:r>
          </w:p>
        </w:tc>
      </w:tr>
    </w:tbl>
    <w:p w14:paraId="398ACF00">
      <w:pPr>
        <w:pStyle w:val="4"/>
        <w:spacing w:before="280" w:after="120"/>
      </w:pPr>
      <w:r>
        <w:rPr>
          <w:b/>
          <w:bCs/>
        </w:rPr>
        <w:t>4.2.3 Promotion Tools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0"/>
        <w:gridCol w:w="4014"/>
        <w:gridCol w:w="2482"/>
      </w:tblGrid>
      <w:tr w14:paraId="179DE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3067C279">
            <w:pPr>
              <w:jc w:val="left"/>
            </w:pPr>
            <w:r>
              <w:rPr>
                <w:b/>
                <w:bCs/>
                <w:color w:val="FFFFFF"/>
                <w:sz w:val="22"/>
                <w:szCs w:val="22"/>
              </w:rPr>
              <w:t>Feature</w:t>
            </w:r>
          </w:p>
        </w:tc>
        <w:tc>
          <w:tcPr>
            <w:tcW w:w="406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77E255A8">
            <w:pPr>
              <w:jc w:val="left"/>
            </w:pPr>
            <w:r>
              <w:rPr>
                <w:b/>
                <w:bCs/>
                <w:color w:val="FFFFFF"/>
                <w:sz w:val="22"/>
                <w:szCs w:val="22"/>
              </w:rPr>
              <w:t>Description</w:t>
            </w:r>
          </w:p>
        </w:tc>
        <w:tc>
          <w:tcPr>
            <w:tcW w:w="25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6A3125BF">
            <w:pPr>
              <w:jc w:val="center"/>
            </w:pPr>
            <w:r>
              <w:rPr>
                <w:b/>
                <w:bCs/>
                <w:color w:val="FFFFFF"/>
                <w:sz w:val="22"/>
                <w:szCs w:val="22"/>
              </w:rPr>
              <w:t>Pricing</w:t>
            </w:r>
          </w:p>
        </w:tc>
      </w:tr>
      <w:tr w14:paraId="44802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E9E336F">
            <w:pPr>
              <w:jc w:val="left"/>
            </w:pPr>
            <w:r>
              <w:rPr>
                <w:b/>
                <w:bCs/>
                <w:color w:val="333333"/>
                <w:sz w:val="20"/>
                <w:szCs w:val="20"/>
              </w:rPr>
              <w:t>Featured Listing</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9F6ACCD">
            <w:pPr>
              <w:jc w:val="left"/>
            </w:pPr>
            <w:r>
              <w:rPr>
                <w:color w:val="333333"/>
                <w:sz w:val="20"/>
                <w:szCs w:val="20"/>
              </w:rPr>
              <w:t>Boost event to top of feed for set duration</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B41F910">
            <w:pPr>
              <w:jc w:val="center"/>
            </w:pPr>
            <w:r>
              <w:rPr>
                <w:color w:val="333333"/>
                <w:sz w:val="20"/>
                <w:szCs w:val="20"/>
              </w:rPr>
              <w:t>KES 5,000/day</w:t>
            </w:r>
          </w:p>
        </w:tc>
      </w:tr>
      <w:tr w14:paraId="25608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00DEC428">
            <w:pPr>
              <w:jc w:val="left"/>
            </w:pPr>
            <w:r>
              <w:rPr>
                <w:b/>
                <w:bCs/>
                <w:color w:val="333333"/>
                <w:sz w:val="20"/>
                <w:szCs w:val="20"/>
              </w:rPr>
              <w:t>Targeted Push</w:t>
            </w:r>
          </w:p>
        </w:tc>
        <w:tc>
          <w:tcPr>
            <w:tcW w:w="40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A8710CA">
            <w:pPr>
              <w:jc w:val="left"/>
            </w:pPr>
            <w:r>
              <w:rPr>
                <w:color w:val="333333"/>
                <w:sz w:val="20"/>
                <w:szCs w:val="20"/>
              </w:rPr>
              <w:t>Notify users who viewed similar events</w:t>
            </w:r>
          </w:p>
        </w:tc>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05C2E578">
            <w:pPr>
              <w:jc w:val="center"/>
            </w:pPr>
            <w:r>
              <w:rPr>
                <w:color w:val="333333"/>
                <w:sz w:val="20"/>
                <w:szCs w:val="20"/>
              </w:rPr>
              <w:t>KES 2/recipient</w:t>
            </w:r>
          </w:p>
        </w:tc>
      </w:tr>
      <w:tr w14:paraId="73225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EC637AE">
            <w:pPr>
              <w:jc w:val="left"/>
            </w:pPr>
            <w:r>
              <w:rPr>
                <w:b/>
                <w:bCs/>
                <w:color w:val="333333"/>
                <w:sz w:val="20"/>
                <w:szCs w:val="20"/>
              </w:rPr>
              <w:t>Circuit Quest</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22037A4">
            <w:pPr>
              <w:jc w:val="left"/>
            </w:pPr>
            <w:r>
              <w:rPr>
                <w:color w:val="333333"/>
                <w:sz w:val="20"/>
                <w:szCs w:val="20"/>
              </w:rPr>
              <w:t>Event becomes a required Bingo square for the month</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CB8522B">
            <w:pPr>
              <w:jc w:val="center"/>
            </w:pPr>
            <w:r>
              <w:rPr>
                <w:color w:val="333333"/>
                <w:sz w:val="20"/>
                <w:szCs w:val="20"/>
              </w:rPr>
              <w:t>KES 15,000/month</w:t>
            </w:r>
          </w:p>
        </w:tc>
      </w:tr>
    </w:tbl>
    <w:p w14:paraId="7EA38F27">
      <w:r>
        <w:br w:type="page"/>
      </w:r>
    </w:p>
    <w:p w14:paraId="5EE46426">
      <w:pPr>
        <w:pStyle w:val="3"/>
        <w:spacing w:before="280" w:after="120"/>
      </w:pPr>
      <w:r>
        <w:rPr>
          <w:b/>
          <w:bCs/>
        </w:rPr>
        <w:t>4.3 Admin (Operator) Features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80"/>
        <w:gridCol w:w="6486"/>
      </w:tblGrid>
      <w:tr w14:paraId="76D4F187">
        <w:tc>
          <w:tcPr>
            <w:tcW w:w="28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1D4DBDF4">
            <w:pPr>
              <w:jc w:val="left"/>
            </w:pPr>
            <w:r>
              <w:rPr>
                <w:b/>
                <w:bCs/>
                <w:color w:val="FFFFFF"/>
                <w:sz w:val="22"/>
                <w:szCs w:val="22"/>
              </w:rPr>
              <w:t>Feature</w:t>
            </w:r>
          </w:p>
        </w:tc>
        <w:tc>
          <w:tcPr>
            <w:tcW w:w="656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2782416B">
            <w:pPr>
              <w:jc w:val="left"/>
            </w:pPr>
            <w:r>
              <w:rPr>
                <w:b/>
                <w:bCs/>
                <w:color w:val="FFFFFF"/>
                <w:sz w:val="22"/>
                <w:szCs w:val="22"/>
              </w:rPr>
              <w:t>Description</w:t>
            </w:r>
          </w:p>
        </w:tc>
      </w:tr>
      <w:tr w14:paraId="0945E31B">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7F2621">
            <w:pPr>
              <w:jc w:val="left"/>
            </w:pPr>
            <w:r>
              <w:rPr>
                <w:b/>
                <w:bCs/>
                <w:color w:val="333333"/>
                <w:sz w:val="20"/>
                <w:szCs w:val="20"/>
              </w:rPr>
              <w:t>Admin Web Panel</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FAB630D">
            <w:pPr>
              <w:jc w:val="left"/>
            </w:pPr>
            <w:r>
              <w:rPr>
                <w:color w:val="333333"/>
                <w:sz w:val="20"/>
                <w:szCs w:val="20"/>
              </w:rPr>
              <w:t>Web dashboard for users, analytics, events, and transactions management</w:t>
            </w:r>
          </w:p>
        </w:tc>
      </w:tr>
      <w:tr w14:paraId="0FE09CFC">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4039C2C6">
            <w:pPr>
              <w:jc w:val="left"/>
            </w:pPr>
            <w:r>
              <w:rPr>
                <w:b/>
                <w:bCs/>
                <w:color w:val="333333"/>
                <w:sz w:val="20"/>
                <w:szCs w:val="20"/>
              </w:rPr>
              <w:t>Staging Queue</w:t>
            </w:r>
          </w:p>
        </w:tc>
        <w:tc>
          <w:tcPr>
            <w:tcW w:w="6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02F9B898">
            <w:pPr>
              <w:jc w:val="left"/>
            </w:pPr>
            <w:r>
              <w:rPr>
                <w:color w:val="333333"/>
                <w:sz w:val="20"/>
                <w:szCs w:val="20"/>
              </w:rPr>
              <w:t>Review AI-scraped and WhatsApp-submitted events; prioritize low-confidence scores</w:t>
            </w:r>
          </w:p>
        </w:tc>
      </w:tr>
      <w:tr w14:paraId="5EA72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5545DBF">
            <w:pPr>
              <w:jc w:val="left"/>
            </w:pPr>
            <w:r>
              <w:rPr>
                <w:b/>
                <w:bCs/>
                <w:color w:val="333333"/>
                <w:sz w:val="20"/>
                <w:szCs w:val="20"/>
              </w:rPr>
              <w:t>Quick Moderation</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0943D8">
            <w:pPr>
              <w:jc w:val="left"/>
            </w:pPr>
            <w:r>
              <w:rPr>
                <w:color w:val="333333"/>
                <w:sz w:val="20"/>
                <w:szCs w:val="20"/>
              </w:rPr>
              <w:t>Approve/Edit/Reject with keyboard shortcuts (A/E/R) for rapid processing</w:t>
            </w:r>
          </w:p>
        </w:tc>
      </w:tr>
      <w:tr w14:paraId="26A33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3BD56276">
            <w:pPr>
              <w:jc w:val="left"/>
            </w:pPr>
            <w:r>
              <w:rPr>
                <w:b/>
                <w:bCs/>
                <w:color w:val="333333"/>
                <w:sz w:val="20"/>
                <w:szCs w:val="20"/>
              </w:rPr>
              <w:t>Duplicate Detection</w:t>
            </w:r>
          </w:p>
        </w:tc>
        <w:tc>
          <w:tcPr>
            <w:tcW w:w="6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63E3F0D8">
            <w:pPr>
              <w:jc w:val="left"/>
            </w:pPr>
            <w:r>
              <w:rPr>
                <w:color w:val="333333"/>
                <w:sz w:val="20"/>
                <w:szCs w:val="20"/>
              </w:rPr>
              <w:t>Flag similar events using vector similarity; merge or keep separate</w:t>
            </w:r>
          </w:p>
        </w:tc>
      </w:tr>
      <w:tr w14:paraId="6C05D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A7DDE37">
            <w:pPr>
              <w:jc w:val="left"/>
            </w:pPr>
            <w:r>
              <w:rPr>
                <w:b/>
                <w:bCs/>
                <w:color w:val="333333"/>
                <w:sz w:val="20"/>
                <w:szCs w:val="20"/>
              </w:rPr>
              <w:t>Kill Switch</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52395DA">
            <w:pPr>
              <w:jc w:val="left"/>
            </w:pPr>
            <w:r>
              <w:rPr>
                <w:color w:val="333333"/>
                <w:sz w:val="20"/>
                <w:szCs w:val="20"/>
              </w:rPr>
              <w:t>Instantly unpublish fraudulent events, suspend organizers, initiate refunds</w:t>
            </w:r>
          </w:p>
        </w:tc>
      </w:tr>
      <w:tr w14:paraId="1ADF7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35DA39FC">
            <w:pPr>
              <w:jc w:val="left"/>
            </w:pPr>
            <w:r>
              <w:rPr>
                <w:b/>
                <w:bCs/>
                <w:color w:val="333333"/>
                <w:sz w:val="20"/>
                <w:szCs w:val="20"/>
              </w:rPr>
              <w:t>M-Pesa Reconciliation</w:t>
            </w:r>
          </w:p>
        </w:tc>
        <w:tc>
          <w:tcPr>
            <w:tcW w:w="6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19CDED47">
            <w:pPr>
              <w:jc w:val="left"/>
            </w:pPr>
            <w:r>
              <w:rPr>
                <w:color w:val="333333"/>
                <w:sz w:val="20"/>
                <w:szCs w:val="20"/>
              </w:rPr>
              <w:t>Query Safaricom API with user-provided codes; force-generate tickets if callback failed</w:t>
            </w:r>
          </w:p>
        </w:tc>
      </w:tr>
      <w:tr w14:paraId="4F80B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DFE20AD">
            <w:pPr>
              <w:jc w:val="left"/>
            </w:pPr>
            <w:r>
              <w:rPr>
                <w:b/>
                <w:bCs/>
                <w:color w:val="333333"/>
                <w:sz w:val="20"/>
                <w:szCs w:val="20"/>
              </w:rPr>
              <w:t>Payout Queue</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AE2C3E2">
            <w:pPr>
              <w:jc w:val="left"/>
            </w:pPr>
            <w:r>
              <w:rPr>
                <w:color w:val="333333"/>
                <w:sz w:val="20"/>
                <w:szCs w:val="20"/>
              </w:rPr>
              <w:t>Process pending organizer payouts (available 48 hours post-event)</w:t>
            </w:r>
          </w:p>
        </w:tc>
      </w:tr>
      <w:tr w14:paraId="3E3D3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0B58661">
            <w:pPr>
              <w:jc w:val="left"/>
            </w:pPr>
            <w:r>
              <w:rPr>
                <w:b/>
                <w:bCs/>
                <w:color w:val="333333"/>
                <w:sz w:val="20"/>
                <w:szCs w:val="20"/>
              </w:rPr>
              <w:t>System Health</w:t>
            </w:r>
          </w:p>
        </w:tc>
        <w:tc>
          <w:tcPr>
            <w:tcW w:w="65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1F60ABF3">
            <w:pPr>
              <w:jc w:val="left"/>
            </w:pPr>
            <w:r>
              <w:rPr>
                <w:color w:val="333333"/>
                <w:sz w:val="20"/>
                <w:szCs w:val="20"/>
              </w:rPr>
              <w:t>Real-time monitoring of API, database, M-Pesa services with alerting</w:t>
            </w:r>
          </w:p>
        </w:tc>
      </w:tr>
      <w:tr w14:paraId="38CE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C2DF104">
            <w:pPr>
              <w:jc w:val="left"/>
            </w:pPr>
            <w:r>
              <w:rPr>
                <w:b/>
                <w:bCs/>
                <w:color w:val="333333"/>
                <w:sz w:val="20"/>
                <w:szCs w:val="20"/>
              </w:rPr>
              <w:t>Report Builder</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4E1657B">
            <w:pPr>
              <w:jc w:val="left"/>
            </w:pPr>
            <w:r>
              <w:rPr>
                <w:color w:val="333333"/>
                <w:sz w:val="20"/>
                <w:szCs w:val="20"/>
              </w:rPr>
              <w:t>Generate custom reports on growth, sales, and gamification metrics</w:t>
            </w:r>
          </w:p>
        </w:tc>
      </w:tr>
    </w:tbl>
    <w:p w14:paraId="24DD5F37">
      <w:r>
        <w:br w:type="page"/>
      </w:r>
    </w:p>
    <w:p w14:paraId="46B5EB16">
      <w:pPr>
        <w:pStyle w:val="2"/>
        <w:spacing w:before="400" w:after="120"/>
      </w:pPr>
      <w:r>
        <w:rPr>
          <w:b/>
          <w:bCs/>
        </w:rPr>
        <w:t>5. Key User Journeys</w:t>
      </w:r>
    </w:p>
    <w:p w14:paraId="6C2CB358">
      <w:pPr>
        <w:pStyle w:val="3"/>
        <w:spacing w:before="280" w:after="120"/>
      </w:pPr>
      <w:r>
        <w:rPr>
          <w:b/>
          <w:bCs/>
        </w:rPr>
        <w:t>5.1 End User Onboarding</w:t>
      </w:r>
    </w:p>
    <w:p w14:paraId="1553B649">
      <w:pPr>
        <w:pStyle w:val="14"/>
        <w:numPr>
          <w:ilvl w:val="0"/>
          <w:numId w:val="2"/>
        </w:numPr>
      </w:pPr>
      <w:r>
        <w:rPr>
          <w:b/>
          <w:bCs/>
        </w:rPr>
        <w:t xml:space="preserve">Download: </w:t>
      </w:r>
      <w:r>
        <w:t>User downloads from Play Store/App Store</w:t>
      </w:r>
    </w:p>
    <w:p w14:paraId="51899675">
      <w:pPr>
        <w:pStyle w:val="14"/>
        <w:numPr>
          <w:ilvl w:val="0"/>
          <w:numId w:val="2"/>
        </w:numPr>
      </w:pPr>
      <w:r>
        <w:rPr>
          <w:b/>
          <w:bCs/>
        </w:rPr>
        <w:t xml:space="preserve">Splash: </w:t>
      </w:r>
      <w:r>
        <w:t>"Discover What's Popping in Kenya"</w:t>
      </w:r>
    </w:p>
    <w:p w14:paraId="7B3941E6">
      <w:pPr>
        <w:pStyle w:val="14"/>
        <w:numPr>
          <w:ilvl w:val="0"/>
          <w:numId w:val="2"/>
        </w:numPr>
      </w:pPr>
      <w:r>
        <w:rPr>
          <w:b/>
          <w:bCs/>
        </w:rPr>
        <w:t xml:space="preserve">Onboarding Carousel: </w:t>
      </w:r>
      <w:r>
        <w:t>3 screens introducing value propositions</w:t>
      </w:r>
    </w:p>
    <w:p w14:paraId="50D41AED">
      <w:pPr>
        <w:pStyle w:val="14"/>
        <w:numPr>
          <w:ilvl w:val="0"/>
          <w:numId w:val="2"/>
        </w:numPr>
      </w:pPr>
      <w:r>
        <w:rPr>
          <w:b/>
          <w:bCs/>
        </w:rPr>
        <w:t xml:space="preserve">Sign-up: </w:t>
      </w:r>
      <w:r>
        <w:t>Google (primary), Phone Number, or Apple (iOS)</w:t>
      </w:r>
    </w:p>
    <w:p w14:paraId="7613B2D8">
      <w:pPr>
        <w:pStyle w:val="14"/>
        <w:numPr>
          <w:ilvl w:val="0"/>
          <w:numId w:val="2"/>
        </w:numPr>
      </w:pPr>
      <w:r>
        <w:rPr>
          <w:b/>
          <w:bCs/>
        </w:rPr>
        <w:t xml:space="preserve">Phone Verification: </w:t>
      </w:r>
      <w:r>
        <w:t>OTP required for M-Pesa integration</w:t>
      </w:r>
    </w:p>
    <w:p w14:paraId="5CF3D7FC">
      <w:pPr>
        <w:pStyle w:val="14"/>
        <w:numPr>
          <w:ilvl w:val="0"/>
          <w:numId w:val="2"/>
        </w:numPr>
      </w:pPr>
      <w:r>
        <w:rPr>
          <w:b/>
          <w:bCs/>
        </w:rPr>
        <w:t xml:space="preserve">Permissions: </w:t>
      </w:r>
      <w:r>
        <w:t>Progressive location and notification requests</w:t>
      </w:r>
    </w:p>
    <w:p w14:paraId="26EFDA87">
      <w:pPr>
        <w:pStyle w:val="14"/>
        <w:numPr>
          <w:ilvl w:val="0"/>
          <w:numId w:val="2"/>
        </w:numPr>
      </w:pPr>
      <w:r>
        <w:rPr>
          <w:b/>
          <w:bCs/>
        </w:rPr>
        <w:t xml:space="preserve">Interest Selection: </w:t>
      </w:r>
      <w:r>
        <w:t>Optional grid of vibes (Amapiano, Jazz, Comedy, etc.)</w:t>
      </w:r>
    </w:p>
    <w:p w14:paraId="0D5F84D0">
      <w:pPr>
        <w:pStyle w:val="14"/>
        <w:numPr>
          <w:ilvl w:val="0"/>
          <w:numId w:val="2"/>
        </w:numPr>
        <w:spacing w:after="200"/>
      </w:pPr>
      <w:r>
        <w:rPr>
          <w:b/>
          <w:bCs/>
        </w:rPr>
        <w:t xml:space="preserve">Home Feed: </w:t>
      </w:r>
      <w:r>
        <w:t>Personalized events load within 90 seconds target</w:t>
      </w:r>
    </w:p>
    <w:p w14:paraId="62E2FA8B">
      <w:pPr>
        <w:pStyle w:val="3"/>
        <w:spacing w:before="280" w:after="120"/>
      </w:pPr>
      <w:r>
        <w:rPr>
          <w:b/>
          <w:bCs/>
        </w:rPr>
        <w:t>5.2 Ticket Purchase Flow (M-Pesa)</w:t>
      </w:r>
    </w:p>
    <w:p w14:paraId="73761F29">
      <w:pPr>
        <w:pStyle w:val="14"/>
        <w:numPr>
          <w:ilvl w:val="0"/>
          <w:numId w:val="3"/>
        </w:numPr>
      </w:pPr>
      <w:r>
        <w:rPr>
          <w:b/>
          <w:bCs/>
        </w:rPr>
        <w:t xml:space="preserve">Select Event: </w:t>
      </w:r>
      <w:r>
        <w:t>User taps GET TICKETS on event detail page</w:t>
      </w:r>
    </w:p>
    <w:p w14:paraId="2C4A3E8B">
      <w:pPr>
        <w:pStyle w:val="14"/>
        <w:numPr>
          <w:ilvl w:val="0"/>
          <w:numId w:val="3"/>
        </w:numPr>
      </w:pPr>
      <w:r>
        <w:rPr>
          <w:b/>
          <w:bCs/>
        </w:rPr>
        <w:t xml:space="preserve">Choose Tickets: </w:t>
      </w:r>
      <w:r>
        <w:t>Select tier and quantity; view subtotal + service fee</w:t>
      </w:r>
    </w:p>
    <w:p w14:paraId="06507E36">
      <w:pPr>
        <w:pStyle w:val="14"/>
        <w:numPr>
          <w:ilvl w:val="0"/>
          <w:numId w:val="3"/>
        </w:numPr>
      </w:pPr>
      <w:r>
        <w:rPr>
          <w:b/>
          <w:bCs/>
        </w:rPr>
        <w:t xml:space="preserve">Payment Screen: </w:t>
      </w:r>
      <w:r>
        <w:t>Pre-filled M-Pesa number from registration</w:t>
      </w:r>
    </w:p>
    <w:p w14:paraId="1392AF30">
      <w:pPr>
        <w:pStyle w:val="14"/>
        <w:numPr>
          <w:ilvl w:val="0"/>
          <w:numId w:val="3"/>
        </w:numPr>
      </w:pPr>
      <w:r>
        <w:rPr>
          <w:b/>
          <w:bCs/>
        </w:rPr>
        <w:t xml:space="preserve">STK Push: </w:t>
      </w:r>
      <w:r>
        <w:t>"Sending payment request to your phone..."</w:t>
      </w:r>
    </w:p>
    <w:p w14:paraId="2F3A4412">
      <w:pPr>
        <w:pStyle w:val="14"/>
        <w:numPr>
          <w:ilvl w:val="0"/>
          <w:numId w:val="3"/>
        </w:numPr>
      </w:pPr>
      <w:r>
        <w:rPr>
          <w:b/>
          <w:bCs/>
        </w:rPr>
        <w:t xml:space="preserve">PIN Entry: </w:t>
      </w:r>
      <w:r>
        <w:t>User enters M-Pesa PIN on their phone</w:t>
      </w:r>
    </w:p>
    <w:p w14:paraId="0495665D">
      <w:pPr>
        <w:pStyle w:val="14"/>
        <w:numPr>
          <w:ilvl w:val="0"/>
          <w:numId w:val="3"/>
        </w:numPr>
      </w:pPr>
      <w:r>
        <w:rPr>
          <w:b/>
          <w:bCs/>
        </w:rPr>
        <w:t xml:space="preserve">Success: </w:t>
      </w:r>
      <w:r>
        <w:t>Ticket added to My Tickets tab; SMS confirmation sent</w:t>
      </w:r>
    </w:p>
    <w:p w14:paraId="6B467CB6">
      <w:pPr>
        <w:pStyle w:val="14"/>
        <w:numPr>
          <w:ilvl w:val="0"/>
          <w:numId w:val="3"/>
        </w:numPr>
        <w:spacing w:after="200"/>
      </w:pPr>
      <w:r>
        <w:rPr>
          <w:b/>
          <w:bCs/>
        </w:rPr>
        <w:t xml:space="preserve">Reminder: </w:t>
      </w:r>
      <w:r>
        <w:t>Push notification 24 hours before event</w:t>
      </w:r>
    </w:p>
    <w:p w14:paraId="01427B8F">
      <w:pPr>
        <w:pStyle w:val="3"/>
        <w:spacing w:before="280" w:after="120"/>
      </w:pPr>
      <w:r>
        <w:rPr>
          <w:b/>
          <w:bCs/>
        </w:rPr>
        <w:t>5.3 WhatsApp Bot Event Submission</w:t>
      </w:r>
    </w:p>
    <w:p w14:paraId="6DACC216">
      <w:pPr>
        <w:pStyle w:val="14"/>
        <w:numPr>
          <w:ilvl w:val="0"/>
          <w:numId w:val="4"/>
        </w:numPr>
      </w:pPr>
      <w:r>
        <w:rPr>
          <w:b/>
          <w:bCs/>
        </w:rPr>
        <w:t xml:space="preserve">Contact: </w:t>
      </w:r>
      <w:r>
        <w:t>Organizer adds Vybz Upload WhatsApp contact</w:t>
      </w:r>
    </w:p>
    <w:p w14:paraId="6DF8EDCA">
      <w:pPr>
        <w:pStyle w:val="14"/>
        <w:numPr>
          <w:ilvl w:val="0"/>
          <w:numId w:val="4"/>
        </w:numPr>
      </w:pPr>
      <w:r>
        <w:rPr>
          <w:b/>
          <w:bCs/>
        </w:rPr>
        <w:t xml:space="preserve">Upload: </w:t>
      </w:r>
      <w:r>
        <w:t>Forward event flyer image with optional voice note</w:t>
      </w:r>
    </w:p>
    <w:p w14:paraId="79EF606F">
      <w:pPr>
        <w:pStyle w:val="14"/>
        <w:numPr>
          <w:ilvl w:val="0"/>
          <w:numId w:val="4"/>
        </w:numPr>
      </w:pPr>
      <w:r>
        <w:rPr>
          <w:b/>
          <w:bCs/>
        </w:rPr>
        <w:t xml:space="preserve">AI Processing: </w:t>
      </w:r>
      <w:r>
        <w:t>GPT-4o-Vision extracts text; Whisper transcribes audio</w:t>
      </w:r>
    </w:p>
    <w:p w14:paraId="62DCF9CF">
      <w:pPr>
        <w:pStyle w:val="14"/>
        <w:numPr>
          <w:ilvl w:val="0"/>
          <w:numId w:val="4"/>
        </w:numPr>
      </w:pPr>
      <w:r>
        <w:rPr>
          <w:b/>
          <w:bCs/>
        </w:rPr>
        <w:t xml:space="preserve">Confirmation: </w:t>
      </w:r>
      <w:r>
        <w:t>Bot replies with extracted details for review</w:t>
      </w:r>
    </w:p>
    <w:p w14:paraId="50979200">
      <w:pPr>
        <w:pStyle w:val="14"/>
        <w:numPr>
          <w:ilvl w:val="0"/>
          <w:numId w:val="4"/>
        </w:numPr>
      </w:pPr>
      <w:r>
        <w:rPr>
          <w:b/>
          <w:bCs/>
        </w:rPr>
        <w:t xml:space="preserve">Publish: </w:t>
      </w:r>
      <w:r>
        <w:t>Reply "YES" to publish; "EDIT" to modify</w:t>
      </w:r>
    </w:p>
    <w:p w14:paraId="56D8EA13">
      <w:pPr>
        <w:pStyle w:val="14"/>
        <w:numPr>
          <w:ilvl w:val="0"/>
          <w:numId w:val="4"/>
        </w:numPr>
        <w:spacing w:after="200"/>
      </w:pPr>
      <w:r>
        <w:rPr>
          <w:b/>
          <w:bCs/>
        </w:rPr>
        <w:t xml:space="preserve">Analytics: </w:t>
      </w:r>
      <w:r>
        <w:t>Reply "DASHBOARD" for one-time login link</w:t>
      </w:r>
    </w:p>
    <w:p w14:paraId="49460771">
      <w:r>
        <w:br w:type="page"/>
      </w:r>
    </w:p>
    <w:p w14:paraId="4E18B814">
      <w:pPr>
        <w:pStyle w:val="2"/>
        <w:spacing w:before="400" w:after="120"/>
      </w:pPr>
      <w:r>
        <w:rPr>
          <w:b/>
          <w:bCs/>
        </w:rPr>
        <w:t>6. Monetization Structure</w:t>
      </w:r>
    </w:p>
    <w:p w14:paraId="087048EF">
      <w:pPr>
        <w:pStyle w:val="3"/>
        <w:spacing w:before="280" w:after="120"/>
      </w:pPr>
      <w:r>
        <w:rPr>
          <w:b/>
          <w:bCs/>
        </w:rPr>
        <w:t>6.1 Revenue Streams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76"/>
        <w:gridCol w:w="2475"/>
        <w:gridCol w:w="2157"/>
        <w:gridCol w:w="2158"/>
      </w:tblGrid>
      <w:tr w14:paraId="5098E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01322C95">
            <w:pPr>
              <w:jc w:val="left"/>
            </w:pPr>
            <w:r>
              <w:rPr>
                <w:b/>
                <w:bCs/>
                <w:color w:val="FFFFFF"/>
                <w:sz w:val="22"/>
                <w:szCs w:val="22"/>
              </w:rPr>
              <w:t>Stream</w:t>
            </w:r>
          </w:p>
        </w:tc>
        <w:tc>
          <w:tcPr>
            <w:tcW w:w="25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08A09B5E">
            <w:pPr>
              <w:jc w:val="left"/>
            </w:pPr>
            <w:r>
              <w:rPr>
                <w:b/>
                <w:bCs/>
                <w:color w:val="FFFFFF"/>
                <w:sz w:val="22"/>
                <w:szCs w:val="22"/>
              </w:rPr>
              <w:t>Model</w:t>
            </w:r>
          </w:p>
        </w:tc>
        <w:tc>
          <w:tcPr>
            <w:tcW w:w="218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192D8204">
            <w:pPr>
              <w:jc w:val="center"/>
            </w:pPr>
            <w:r>
              <w:rPr>
                <w:b/>
                <w:bCs/>
                <w:color w:val="FFFFFF"/>
                <w:sz w:val="22"/>
                <w:szCs w:val="22"/>
              </w:rPr>
              <w:t>Rate</w:t>
            </w:r>
          </w:p>
        </w:tc>
        <w:tc>
          <w:tcPr>
            <w:tcW w:w="218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19557563">
            <w:pPr>
              <w:jc w:val="center"/>
            </w:pPr>
            <w:r>
              <w:rPr>
                <w:b/>
                <w:bCs/>
                <w:color w:val="FFFFFF"/>
                <w:sz w:val="22"/>
                <w:szCs w:val="22"/>
              </w:rPr>
              <w:t>Est. % Revenue</w:t>
            </w:r>
          </w:p>
        </w:tc>
      </w:tr>
      <w:tr w14:paraId="07788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C4DFC3A">
            <w:pPr>
              <w:jc w:val="left"/>
            </w:pPr>
            <w:r>
              <w:rPr>
                <w:b/>
                <w:bCs/>
                <w:color w:val="333333"/>
                <w:sz w:val="20"/>
                <w:szCs w:val="20"/>
              </w:rPr>
              <w:t>Ticket Commission</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4BCDE4C">
            <w:pPr>
              <w:jc w:val="left"/>
            </w:pPr>
            <w:r>
              <w:rPr>
                <w:color w:val="333333"/>
                <w:sz w:val="20"/>
                <w:szCs w:val="20"/>
              </w:rPr>
              <w:t>% of GMV</w:t>
            </w:r>
          </w:p>
        </w:tc>
        <w:tc>
          <w:tcPr>
            <w:tcW w:w="21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89A2CCC">
            <w:pPr>
              <w:jc w:val="center"/>
            </w:pPr>
            <w:r>
              <w:rPr>
                <w:color w:val="333333"/>
                <w:sz w:val="20"/>
                <w:szCs w:val="20"/>
              </w:rPr>
              <w:t>5%</w:t>
            </w:r>
          </w:p>
        </w:tc>
        <w:tc>
          <w:tcPr>
            <w:tcW w:w="21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FE1AC6A">
            <w:pPr>
              <w:jc w:val="center"/>
            </w:pPr>
            <w:r>
              <w:rPr>
                <w:color w:val="333333"/>
                <w:sz w:val="20"/>
                <w:szCs w:val="20"/>
              </w:rPr>
              <w:t>60%</w:t>
            </w:r>
          </w:p>
        </w:tc>
      </w:tr>
      <w:tr w14:paraId="67D69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0B36F97C">
            <w:pPr>
              <w:jc w:val="left"/>
            </w:pPr>
            <w:r>
              <w:rPr>
                <w:b/>
                <w:bCs/>
                <w:color w:val="333333"/>
                <w:sz w:val="20"/>
                <w:szCs w:val="20"/>
              </w:rPr>
              <w:t>Promoted Listings</w:t>
            </w:r>
          </w:p>
        </w:tc>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270905E">
            <w:pPr>
              <w:jc w:val="left"/>
            </w:pPr>
            <w:r>
              <w:rPr>
                <w:color w:val="333333"/>
                <w:sz w:val="20"/>
                <w:szCs w:val="20"/>
              </w:rPr>
              <w:t>CPM / Fixed</w:t>
            </w:r>
          </w:p>
        </w:tc>
        <w:tc>
          <w:tcPr>
            <w:tcW w:w="218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47AF0812">
            <w:pPr>
              <w:jc w:val="center"/>
            </w:pPr>
            <w:r>
              <w:rPr>
                <w:color w:val="333333"/>
                <w:sz w:val="20"/>
                <w:szCs w:val="20"/>
              </w:rPr>
              <w:t>KES 5,000/day</w:t>
            </w:r>
          </w:p>
        </w:tc>
        <w:tc>
          <w:tcPr>
            <w:tcW w:w="218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04BBEB1B">
            <w:pPr>
              <w:jc w:val="center"/>
            </w:pPr>
            <w:r>
              <w:rPr>
                <w:color w:val="333333"/>
                <w:sz w:val="20"/>
                <w:szCs w:val="20"/>
              </w:rPr>
              <w:t>20%</w:t>
            </w:r>
          </w:p>
        </w:tc>
      </w:tr>
      <w:tr w14:paraId="18706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020530">
            <w:pPr>
              <w:jc w:val="left"/>
            </w:pPr>
            <w:r>
              <w:rPr>
                <w:b/>
                <w:bCs/>
                <w:color w:val="333333"/>
                <w:sz w:val="20"/>
                <w:szCs w:val="20"/>
              </w:rPr>
              <w:t>Lead Generation</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67D0A6D">
            <w:pPr>
              <w:jc w:val="left"/>
            </w:pPr>
            <w:r>
              <w:rPr>
                <w:color w:val="333333"/>
                <w:sz w:val="20"/>
                <w:szCs w:val="20"/>
              </w:rPr>
              <w:t>Per click-out</w:t>
            </w:r>
          </w:p>
        </w:tc>
        <w:tc>
          <w:tcPr>
            <w:tcW w:w="21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3EB427C">
            <w:pPr>
              <w:jc w:val="center"/>
            </w:pPr>
            <w:r>
              <w:rPr>
                <w:color w:val="333333"/>
                <w:sz w:val="20"/>
                <w:szCs w:val="20"/>
              </w:rPr>
              <w:t>KES 50/click</w:t>
            </w:r>
          </w:p>
        </w:tc>
        <w:tc>
          <w:tcPr>
            <w:tcW w:w="21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B81985A">
            <w:pPr>
              <w:jc w:val="center"/>
            </w:pPr>
            <w:r>
              <w:rPr>
                <w:color w:val="333333"/>
                <w:sz w:val="20"/>
                <w:szCs w:val="20"/>
              </w:rPr>
              <w:t>10%</w:t>
            </w:r>
          </w:p>
        </w:tc>
      </w:tr>
      <w:tr w14:paraId="0EE6C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61D034D1">
            <w:pPr>
              <w:jc w:val="left"/>
            </w:pPr>
            <w:r>
              <w:rPr>
                <w:b/>
                <w:bCs/>
                <w:color w:val="333333"/>
                <w:sz w:val="20"/>
                <w:szCs w:val="20"/>
              </w:rPr>
              <w:t>Premium Features</w:t>
            </w:r>
          </w:p>
        </w:tc>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E0FCCCD">
            <w:pPr>
              <w:jc w:val="left"/>
            </w:pPr>
            <w:r>
              <w:rPr>
                <w:color w:val="333333"/>
                <w:sz w:val="20"/>
                <w:szCs w:val="20"/>
              </w:rPr>
              <w:t>Subscription</w:t>
            </w:r>
          </w:p>
        </w:tc>
        <w:tc>
          <w:tcPr>
            <w:tcW w:w="218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33CD3B20">
            <w:pPr>
              <w:jc w:val="center"/>
            </w:pPr>
            <w:r>
              <w:rPr>
                <w:color w:val="333333"/>
                <w:sz w:val="20"/>
                <w:szCs w:val="20"/>
              </w:rPr>
              <w:t>KES 2,000/mo</w:t>
            </w:r>
          </w:p>
        </w:tc>
        <w:tc>
          <w:tcPr>
            <w:tcW w:w="218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19D78319">
            <w:pPr>
              <w:jc w:val="center"/>
            </w:pPr>
            <w:r>
              <w:rPr>
                <w:color w:val="333333"/>
                <w:sz w:val="20"/>
                <w:szCs w:val="20"/>
              </w:rPr>
              <w:t>10%</w:t>
            </w:r>
          </w:p>
        </w:tc>
      </w:tr>
    </w:tbl>
    <w:p w14:paraId="5E83E2BD">
      <w:pPr>
        <w:pStyle w:val="3"/>
        <w:spacing w:before="280" w:after="120"/>
      </w:pPr>
      <w:r>
        <w:rPr>
          <w:b/>
          <w:bCs/>
        </w:rPr>
        <w:t>6.2 Unit Economics</w:t>
      </w:r>
    </w:p>
    <w:p w14:paraId="16130383">
      <w:pPr>
        <w:pStyle w:val="14"/>
        <w:numPr>
          <w:ilvl w:val="0"/>
          <w:numId w:val="1"/>
        </w:numPr>
      </w:pPr>
      <w:r>
        <w:rPr>
          <w:b/>
          <w:bCs/>
        </w:rPr>
        <w:t xml:space="preserve">Average ticket price: </w:t>
      </w:r>
      <w:r>
        <w:t>KES 1,500</w:t>
      </w:r>
    </w:p>
    <w:p w14:paraId="74ECB1C2">
      <w:pPr>
        <w:pStyle w:val="14"/>
        <w:numPr>
          <w:ilvl w:val="0"/>
          <w:numId w:val="1"/>
        </w:numPr>
      </w:pPr>
      <w:r>
        <w:rPr>
          <w:b/>
          <w:bCs/>
        </w:rPr>
        <w:t xml:space="preserve">Commission (5%): </w:t>
      </w:r>
      <w:r>
        <w:t>KES 75</w:t>
      </w:r>
    </w:p>
    <w:p w14:paraId="6EDEB389">
      <w:pPr>
        <w:pStyle w:val="14"/>
        <w:numPr>
          <w:ilvl w:val="0"/>
          <w:numId w:val="1"/>
        </w:numPr>
      </w:pPr>
      <w:r>
        <w:rPr>
          <w:b/>
          <w:bCs/>
        </w:rPr>
        <w:t xml:space="preserve">Service fee: </w:t>
      </w:r>
      <w:r>
        <w:t>KES 50</w:t>
      </w:r>
    </w:p>
    <w:p w14:paraId="5F277117">
      <w:pPr>
        <w:pStyle w:val="14"/>
        <w:numPr>
          <w:ilvl w:val="0"/>
          <w:numId w:val="1"/>
        </w:numPr>
      </w:pPr>
      <w:r>
        <w:rPr>
          <w:b/>
          <w:bCs/>
        </w:rPr>
        <w:t xml:space="preserve">Revenue per ticket: </w:t>
      </w:r>
      <w:r>
        <w:t>KES 125</w:t>
      </w:r>
    </w:p>
    <w:p w14:paraId="2532D414">
      <w:pPr>
        <w:pStyle w:val="14"/>
        <w:numPr>
          <w:ilvl w:val="0"/>
          <w:numId w:val="1"/>
        </w:numPr>
      </w:pPr>
      <w:r>
        <w:rPr>
          <w:b/>
          <w:bCs/>
        </w:rPr>
        <w:t xml:space="preserve">Target monthly tickets: </w:t>
      </w:r>
      <w:r>
        <w:t>10,000</w:t>
      </w:r>
    </w:p>
    <w:p w14:paraId="3B11A00B">
      <w:pPr>
        <w:pStyle w:val="14"/>
        <w:numPr>
          <w:ilvl w:val="0"/>
          <w:numId w:val="1"/>
        </w:numPr>
        <w:spacing w:after="200"/>
      </w:pPr>
      <w:r>
        <w:rPr>
          <w:b/>
          <w:bCs/>
        </w:rPr>
        <w:t xml:space="preserve">Target monthly revenue: </w:t>
      </w:r>
      <w:r>
        <w:t>KES 1,400,000</w:t>
      </w:r>
    </w:p>
    <w:p w14:paraId="31139F2D">
      <w:pPr>
        <w:pStyle w:val="3"/>
        <w:spacing w:before="280" w:after="120"/>
      </w:pPr>
      <w:r>
        <w:rPr>
          <w:b/>
          <w:bCs/>
        </w:rPr>
        <w:t>6.3 Payout Structure</w:t>
      </w:r>
    </w:p>
    <w:p w14:paraId="2A801753">
      <w:pPr>
        <w:pStyle w:val="14"/>
        <w:numPr>
          <w:ilvl w:val="0"/>
          <w:numId w:val="1"/>
        </w:numPr>
      </w:pPr>
      <w:r>
        <w:rPr>
          <w:b/>
          <w:bCs/>
        </w:rPr>
        <w:t xml:space="preserve">Schedule: </w:t>
      </w:r>
      <w:r>
        <w:t>Automatic 48 hours after event ends</w:t>
      </w:r>
    </w:p>
    <w:p w14:paraId="74595F4B">
      <w:pPr>
        <w:pStyle w:val="14"/>
        <w:numPr>
          <w:ilvl w:val="0"/>
          <w:numId w:val="1"/>
        </w:numPr>
      </w:pPr>
      <w:r>
        <w:rPr>
          <w:b/>
          <w:bCs/>
        </w:rPr>
        <w:t xml:space="preserve">Withdrawal fee: </w:t>
      </w:r>
      <w:r>
        <w:t>KES 50 per transaction</w:t>
      </w:r>
    </w:p>
    <w:p w14:paraId="597D8D2A">
      <w:pPr>
        <w:pStyle w:val="14"/>
        <w:numPr>
          <w:ilvl w:val="0"/>
          <w:numId w:val="1"/>
        </w:numPr>
      </w:pPr>
      <w:r>
        <w:rPr>
          <w:b/>
          <w:bCs/>
        </w:rPr>
        <w:t xml:space="preserve">Minimum: </w:t>
      </w:r>
      <w:r>
        <w:t>KES 100</w:t>
      </w:r>
    </w:p>
    <w:p w14:paraId="55AC5353">
      <w:pPr>
        <w:pStyle w:val="14"/>
        <w:numPr>
          <w:ilvl w:val="0"/>
          <w:numId w:val="1"/>
        </w:numPr>
      </w:pPr>
      <w:r>
        <w:rPr>
          <w:b/>
          <w:bCs/>
        </w:rPr>
        <w:t xml:space="preserve">Maximum per day: </w:t>
      </w:r>
      <w:r>
        <w:t>KES 500,000</w:t>
      </w:r>
    </w:p>
    <w:p w14:paraId="7BE6E57B">
      <w:pPr>
        <w:pStyle w:val="14"/>
        <w:numPr>
          <w:ilvl w:val="0"/>
          <w:numId w:val="1"/>
        </w:numPr>
        <w:spacing w:after="200"/>
      </w:pPr>
      <w:r>
        <w:rPr>
          <w:b/>
          <w:bCs/>
        </w:rPr>
        <w:t xml:space="preserve">Large payouts (&gt;KES 100,000): </w:t>
      </w:r>
      <w:r>
        <w:t>Manual approval required</w:t>
      </w:r>
    </w:p>
    <w:p w14:paraId="6F7527F3">
      <w:r>
        <w:br w:type="page"/>
      </w:r>
    </w:p>
    <w:p w14:paraId="781FC525">
      <w:pPr>
        <w:pStyle w:val="2"/>
        <w:spacing w:before="400" w:after="120"/>
      </w:pPr>
      <w:r>
        <w:rPr>
          <w:b/>
          <w:bCs/>
        </w:rPr>
        <w:t>7. Core Database Schema</w:t>
      </w:r>
    </w:p>
    <w:p w14:paraId="392C997C">
      <w:pPr>
        <w:spacing w:after="160"/>
        <w:jc w:val="left"/>
      </w:pPr>
      <w:r>
        <w:t>The platform uses PostgreSQL (via Supabase) with the following core tables:</w:t>
      </w:r>
    </w:p>
    <w:p w14:paraId="12F36A91">
      <w:pPr>
        <w:pStyle w:val="3"/>
        <w:spacing w:before="280" w:after="120"/>
      </w:pPr>
      <w:r>
        <w:rPr>
          <w:b/>
          <w:bCs/>
        </w:rPr>
        <w:t>7.1 Users Table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82"/>
        <w:gridCol w:w="2483"/>
        <w:gridCol w:w="4301"/>
      </w:tblGrid>
      <w:tr w14:paraId="470DF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4B964C4B">
            <w:pPr>
              <w:jc w:val="left"/>
            </w:pPr>
            <w:r>
              <w:rPr>
                <w:b/>
                <w:bCs/>
                <w:color w:val="FFFFFF"/>
                <w:sz w:val="22"/>
                <w:szCs w:val="22"/>
              </w:rPr>
              <w:t>Column</w:t>
            </w:r>
          </w:p>
        </w:tc>
        <w:tc>
          <w:tcPr>
            <w:tcW w:w="25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36E94F78">
            <w:pPr>
              <w:jc w:val="left"/>
            </w:pPr>
            <w:r>
              <w:rPr>
                <w:b/>
                <w:bCs/>
                <w:color w:val="FFFFFF"/>
                <w:sz w:val="22"/>
                <w:szCs w:val="22"/>
              </w:rPr>
              <w:t>Type</w:t>
            </w:r>
          </w:p>
        </w:tc>
        <w:tc>
          <w:tcPr>
            <w:tcW w:w="436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696649BF">
            <w:pPr>
              <w:jc w:val="left"/>
            </w:pPr>
            <w:r>
              <w:rPr>
                <w:b/>
                <w:bCs/>
                <w:color w:val="FFFFFF"/>
                <w:sz w:val="22"/>
                <w:szCs w:val="22"/>
              </w:rPr>
              <w:t>Description</w:t>
            </w:r>
          </w:p>
        </w:tc>
      </w:tr>
      <w:tr w14:paraId="18374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A8057C4">
            <w:pPr>
              <w:jc w:val="left"/>
            </w:pPr>
            <w:r>
              <w:rPr>
                <w:b/>
                <w:bCs/>
                <w:color w:val="333333"/>
                <w:sz w:val="20"/>
                <w:szCs w:val="20"/>
              </w:rPr>
              <w:t>id</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BA69AF">
            <w:pPr>
              <w:jc w:val="left"/>
            </w:pPr>
            <w:r>
              <w:rPr>
                <w:color w:val="333333"/>
                <w:sz w:val="20"/>
                <w:szCs w:val="20"/>
              </w:rPr>
              <w:t>UUID</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58EFABE">
            <w:pPr>
              <w:jc w:val="left"/>
            </w:pPr>
            <w:r>
              <w:rPr>
                <w:color w:val="333333"/>
                <w:sz w:val="20"/>
                <w:szCs w:val="20"/>
              </w:rPr>
              <w:t>Primary key</w:t>
            </w:r>
          </w:p>
        </w:tc>
      </w:tr>
      <w:tr w14:paraId="12E97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0206ED96">
            <w:pPr>
              <w:jc w:val="left"/>
            </w:pPr>
            <w:r>
              <w:rPr>
                <w:b/>
                <w:bCs/>
                <w:color w:val="333333"/>
                <w:sz w:val="20"/>
                <w:szCs w:val="20"/>
              </w:rPr>
              <w:t>phone</w:t>
            </w:r>
          </w:p>
        </w:tc>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F70F56B">
            <w:pPr>
              <w:jc w:val="left"/>
            </w:pPr>
            <w:r>
              <w:rPr>
                <w:color w:val="333333"/>
                <w:sz w:val="20"/>
                <w:szCs w:val="20"/>
              </w:rPr>
              <w:t>VARCHAR(15)</w:t>
            </w:r>
          </w:p>
        </w:tc>
        <w:tc>
          <w:tcPr>
            <w:tcW w:w="43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63DB67D">
            <w:pPr>
              <w:jc w:val="left"/>
            </w:pPr>
            <w:r>
              <w:rPr>
                <w:color w:val="333333"/>
                <w:sz w:val="20"/>
                <w:szCs w:val="20"/>
              </w:rPr>
              <w:t>Unique, verified phone number</w:t>
            </w:r>
          </w:p>
        </w:tc>
      </w:tr>
      <w:tr w14:paraId="02881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5E25720">
            <w:pPr>
              <w:jc w:val="left"/>
            </w:pPr>
            <w:r>
              <w:rPr>
                <w:b/>
                <w:bCs/>
                <w:color w:val="333333"/>
                <w:sz w:val="20"/>
                <w:szCs w:val="20"/>
              </w:rPr>
              <w:t>email</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945308B">
            <w:pPr>
              <w:jc w:val="left"/>
            </w:pPr>
            <w:r>
              <w:rPr>
                <w:color w:val="333333"/>
                <w:sz w:val="20"/>
                <w:szCs w:val="20"/>
              </w:rPr>
              <w:t>VARCHAR(255)</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68D969F">
            <w:pPr>
              <w:jc w:val="left"/>
            </w:pPr>
            <w:r>
              <w:rPr>
                <w:color w:val="333333"/>
                <w:sz w:val="20"/>
                <w:szCs w:val="20"/>
              </w:rPr>
              <w:t>Optional email address</w:t>
            </w:r>
          </w:p>
        </w:tc>
      </w:tr>
      <w:tr w14:paraId="0E60C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00B2E7C3">
            <w:pPr>
              <w:jc w:val="left"/>
            </w:pPr>
            <w:r>
              <w:rPr>
                <w:b/>
                <w:bCs/>
                <w:color w:val="333333"/>
                <w:sz w:val="20"/>
                <w:szCs w:val="20"/>
              </w:rPr>
              <w:t>display_name</w:t>
            </w:r>
          </w:p>
        </w:tc>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5886CA1">
            <w:pPr>
              <w:jc w:val="left"/>
            </w:pPr>
            <w:r>
              <w:rPr>
                <w:color w:val="333333"/>
                <w:sz w:val="20"/>
                <w:szCs w:val="20"/>
              </w:rPr>
              <w:t>VARCHAR(100)</w:t>
            </w:r>
          </w:p>
        </w:tc>
        <w:tc>
          <w:tcPr>
            <w:tcW w:w="43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7EC81815">
            <w:pPr>
              <w:jc w:val="left"/>
            </w:pPr>
            <w:r>
              <w:rPr>
                <w:color w:val="333333"/>
                <w:sz w:val="20"/>
                <w:szCs w:val="20"/>
              </w:rPr>
              <w:t>User's display name</w:t>
            </w:r>
          </w:p>
        </w:tc>
      </w:tr>
      <w:tr w14:paraId="74D3D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B4F3E30">
            <w:pPr>
              <w:jc w:val="left"/>
            </w:pPr>
            <w:r>
              <w:rPr>
                <w:b/>
                <w:bCs/>
                <w:color w:val="333333"/>
                <w:sz w:val="20"/>
                <w:szCs w:val="20"/>
              </w:rPr>
              <w:t>rep_points</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71295A0">
            <w:pPr>
              <w:jc w:val="left"/>
            </w:pPr>
            <w:r>
              <w:rPr>
                <w:color w:val="333333"/>
                <w:sz w:val="20"/>
                <w:szCs w:val="20"/>
              </w:rPr>
              <w:t>INTEGER</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F34E5EC">
            <w:pPr>
              <w:jc w:val="left"/>
            </w:pPr>
            <w:r>
              <w:rPr>
                <w:color w:val="333333"/>
                <w:sz w:val="20"/>
                <w:szCs w:val="20"/>
              </w:rPr>
              <w:t>Gamification reputation points</w:t>
            </w:r>
          </w:p>
        </w:tc>
      </w:tr>
      <w:tr w14:paraId="2AB5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44A9C4AF">
            <w:pPr>
              <w:jc w:val="left"/>
            </w:pPr>
            <w:r>
              <w:rPr>
                <w:b/>
                <w:bCs/>
                <w:color w:val="333333"/>
                <w:sz w:val="20"/>
                <w:szCs w:val="20"/>
              </w:rPr>
              <w:t>rep_level</w:t>
            </w:r>
          </w:p>
        </w:tc>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3834191C">
            <w:pPr>
              <w:jc w:val="left"/>
            </w:pPr>
            <w:r>
              <w:rPr>
                <w:color w:val="333333"/>
                <w:sz w:val="20"/>
                <w:szCs w:val="20"/>
              </w:rPr>
              <w:t>INTEGER</w:t>
            </w:r>
          </w:p>
        </w:tc>
        <w:tc>
          <w:tcPr>
            <w:tcW w:w="43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0484457E">
            <w:pPr>
              <w:jc w:val="left"/>
            </w:pPr>
            <w:r>
              <w:rPr>
                <w:color w:val="333333"/>
                <w:sz w:val="20"/>
                <w:szCs w:val="20"/>
              </w:rPr>
              <w:t>Current level (1-10+)</w:t>
            </w:r>
          </w:p>
        </w:tc>
      </w:tr>
      <w:tr w14:paraId="29CF4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4F2BFEA">
            <w:pPr>
              <w:jc w:val="left"/>
            </w:pPr>
            <w:r>
              <w:rPr>
                <w:b/>
                <w:bCs/>
                <w:color w:val="333333"/>
                <w:sz w:val="20"/>
                <w:szCs w:val="20"/>
              </w:rPr>
              <w:t>interests</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D2AC181">
            <w:pPr>
              <w:jc w:val="left"/>
            </w:pPr>
            <w:r>
              <w:rPr>
                <w:color w:val="333333"/>
                <w:sz w:val="20"/>
                <w:szCs w:val="20"/>
              </w:rPr>
              <w:t>TEXT[]</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8C8AB0B">
            <w:pPr>
              <w:jc w:val="left"/>
            </w:pPr>
            <w:r>
              <w:rPr>
                <w:color w:val="333333"/>
                <w:sz w:val="20"/>
                <w:szCs w:val="20"/>
              </w:rPr>
              <w:t>Array of selected interests/vibes</w:t>
            </w:r>
          </w:p>
        </w:tc>
      </w:tr>
      <w:tr w14:paraId="2C91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62D457D3">
            <w:pPr>
              <w:jc w:val="left"/>
            </w:pPr>
            <w:r>
              <w:rPr>
                <w:b/>
                <w:bCs/>
                <w:color w:val="333333"/>
                <w:sz w:val="20"/>
                <w:szCs w:val="20"/>
              </w:rPr>
              <w:t>home_location</w:t>
            </w:r>
          </w:p>
        </w:tc>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71E48D0B">
            <w:pPr>
              <w:jc w:val="left"/>
            </w:pPr>
            <w:r>
              <w:rPr>
                <w:color w:val="333333"/>
                <w:sz w:val="20"/>
                <w:szCs w:val="20"/>
              </w:rPr>
              <w:t>GEOGRAPHY</w:t>
            </w:r>
          </w:p>
        </w:tc>
        <w:tc>
          <w:tcPr>
            <w:tcW w:w="43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6AD04224">
            <w:pPr>
              <w:jc w:val="left"/>
            </w:pPr>
            <w:r>
              <w:rPr>
                <w:color w:val="333333"/>
                <w:sz w:val="20"/>
                <w:szCs w:val="20"/>
              </w:rPr>
              <w:t>User's primary location (Point)</w:t>
            </w:r>
          </w:p>
        </w:tc>
      </w:tr>
    </w:tbl>
    <w:p w14:paraId="41A70790">
      <w:pPr>
        <w:pStyle w:val="3"/>
        <w:spacing w:before="280" w:after="120"/>
      </w:pPr>
      <w:r>
        <w:rPr>
          <w:b/>
          <w:bCs/>
        </w:rPr>
        <w:t>7.2 Events Table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81"/>
        <w:gridCol w:w="2483"/>
        <w:gridCol w:w="4302"/>
      </w:tblGrid>
      <w:tr w14:paraId="503A5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643A6A2B">
            <w:pPr>
              <w:jc w:val="left"/>
            </w:pPr>
            <w:r>
              <w:rPr>
                <w:b/>
                <w:bCs/>
                <w:color w:val="FFFFFF"/>
                <w:sz w:val="22"/>
                <w:szCs w:val="22"/>
              </w:rPr>
              <w:t>Column</w:t>
            </w:r>
          </w:p>
        </w:tc>
        <w:tc>
          <w:tcPr>
            <w:tcW w:w="25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0DC3B286">
            <w:pPr>
              <w:jc w:val="left"/>
            </w:pPr>
            <w:r>
              <w:rPr>
                <w:b/>
                <w:bCs/>
                <w:color w:val="FFFFFF"/>
                <w:sz w:val="22"/>
                <w:szCs w:val="22"/>
              </w:rPr>
              <w:t>Type</w:t>
            </w:r>
          </w:p>
        </w:tc>
        <w:tc>
          <w:tcPr>
            <w:tcW w:w="436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7C846D5E">
            <w:pPr>
              <w:jc w:val="left"/>
            </w:pPr>
            <w:r>
              <w:rPr>
                <w:b/>
                <w:bCs/>
                <w:color w:val="FFFFFF"/>
                <w:sz w:val="22"/>
                <w:szCs w:val="22"/>
              </w:rPr>
              <w:t>Description</w:t>
            </w:r>
          </w:p>
        </w:tc>
      </w:tr>
      <w:tr w14:paraId="3540F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E3C8433">
            <w:pPr>
              <w:jc w:val="left"/>
            </w:pPr>
            <w:r>
              <w:rPr>
                <w:b/>
                <w:bCs/>
                <w:color w:val="333333"/>
                <w:sz w:val="20"/>
                <w:szCs w:val="20"/>
              </w:rPr>
              <w:t>id</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85D27C3">
            <w:pPr>
              <w:jc w:val="left"/>
            </w:pPr>
            <w:r>
              <w:rPr>
                <w:color w:val="333333"/>
                <w:sz w:val="20"/>
                <w:szCs w:val="20"/>
              </w:rPr>
              <w:t>UUID</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E66F916">
            <w:pPr>
              <w:jc w:val="left"/>
            </w:pPr>
            <w:r>
              <w:rPr>
                <w:color w:val="333333"/>
                <w:sz w:val="20"/>
                <w:szCs w:val="20"/>
              </w:rPr>
              <w:t>Primary key</w:t>
            </w:r>
          </w:p>
        </w:tc>
      </w:tr>
      <w:tr w14:paraId="712C7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6EF01534">
            <w:pPr>
              <w:jc w:val="left"/>
            </w:pPr>
            <w:r>
              <w:rPr>
                <w:b/>
                <w:bCs/>
                <w:color w:val="333333"/>
                <w:sz w:val="20"/>
                <w:szCs w:val="20"/>
              </w:rPr>
              <w:t>title</w:t>
            </w:r>
          </w:p>
        </w:tc>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1D2BE4F3">
            <w:pPr>
              <w:jc w:val="left"/>
            </w:pPr>
            <w:r>
              <w:rPr>
                <w:color w:val="333333"/>
                <w:sz w:val="20"/>
                <w:szCs w:val="20"/>
              </w:rPr>
              <w:t>VARCHAR(255)</w:t>
            </w:r>
          </w:p>
        </w:tc>
        <w:tc>
          <w:tcPr>
            <w:tcW w:w="43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33F399DD">
            <w:pPr>
              <w:jc w:val="left"/>
            </w:pPr>
            <w:r>
              <w:rPr>
                <w:color w:val="333333"/>
                <w:sz w:val="20"/>
                <w:szCs w:val="20"/>
              </w:rPr>
              <w:t>Event name</w:t>
            </w:r>
          </w:p>
        </w:tc>
      </w:tr>
      <w:tr w14:paraId="28027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29B9025">
            <w:pPr>
              <w:jc w:val="left"/>
            </w:pPr>
            <w:r>
              <w:rPr>
                <w:b/>
                <w:bCs/>
                <w:color w:val="333333"/>
                <w:sz w:val="20"/>
                <w:szCs w:val="20"/>
              </w:rPr>
              <w:t>slug</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F357318">
            <w:pPr>
              <w:jc w:val="left"/>
            </w:pPr>
            <w:r>
              <w:rPr>
                <w:color w:val="333333"/>
                <w:sz w:val="20"/>
                <w:szCs w:val="20"/>
              </w:rPr>
              <w:t>VARCHAR(255)</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B6F5E1">
            <w:pPr>
              <w:jc w:val="left"/>
            </w:pPr>
            <w:r>
              <w:rPr>
                <w:color w:val="333333"/>
                <w:sz w:val="20"/>
                <w:szCs w:val="20"/>
              </w:rPr>
              <w:t>URL-friendly unique identifier</w:t>
            </w:r>
          </w:p>
        </w:tc>
      </w:tr>
      <w:tr w14:paraId="7B66A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37482B88">
            <w:pPr>
              <w:jc w:val="left"/>
            </w:pPr>
            <w:r>
              <w:rPr>
                <w:b/>
                <w:bCs/>
                <w:color w:val="333333"/>
                <w:sz w:val="20"/>
                <w:szCs w:val="20"/>
              </w:rPr>
              <w:t>category</w:t>
            </w:r>
          </w:p>
        </w:tc>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6E952C60">
            <w:pPr>
              <w:jc w:val="left"/>
            </w:pPr>
            <w:r>
              <w:rPr>
                <w:color w:val="333333"/>
                <w:sz w:val="20"/>
                <w:szCs w:val="20"/>
              </w:rPr>
              <w:t>VARCHAR(50)</w:t>
            </w:r>
          </w:p>
        </w:tc>
        <w:tc>
          <w:tcPr>
            <w:tcW w:w="43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01E252B9">
            <w:pPr>
              <w:jc w:val="left"/>
            </w:pPr>
            <w:r>
              <w:rPr>
                <w:color w:val="333333"/>
                <w:sz w:val="20"/>
                <w:szCs w:val="20"/>
              </w:rPr>
              <w:t>Event type (Amapiano, Jazz, etc.)</w:t>
            </w:r>
          </w:p>
        </w:tc>
      </w:tr>
      <w:tr w14:paraId="04CE4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0067319">
            <w:pPr>
              <w:jc w:val="left"/>
            </w:pPr>
            <w:r>
              <w:rPr>
                <w:b/>
                <w:bCs/>
                <w:color w:val="333333"/>
                <w:sz w:val="20"/>
                <w:szCs w:val="20"/>
              </w:rPr>
              <w:t>venue_id</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F16382B">
            <w:pPr>
              <w:jc w:val="left"/>
            </w:pPr>
            <w:r>
              <w:rPr>
                <w:color w:val="333333"/>
                <w:sz w:val="20"/>
                <w:szCs w:val="20"/>
              </w:rPr>
              <w:t>UUID FK</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5AAB35D">
            <w:pPr>
              <w:jc w:val="left"/>
            </w:pPr>
            <w:r>
              <w:rPr>
                <w:color w:val="333333"/>
                <w:sz w:val="20"/>
                <w:szCs w:val="20"/>
              </w:rPr>
              <w:t>Reference to venues table</w:t>
            </w:r>
          </w:p>
        </w:tc>
      </w:tr>
      <w:tr w14:paraId="48544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0D3ECDD7">
            <w:pPr>
              <w:jc w:val="left"/>
            </w:pPr>
            <w:r>
              <w:rPr>
                <w:b/>
                <w:bCs/>
                <w:color w:val="333333"/>
                <w:sz w:val="20"/>
                <w:szCs w:val="20"/>
              </w:rPr>
              <w:t>location</w:t>
            </w:r>
          </w:p>
        </w:tc>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7AB9096F">
            <w:pPr>
              <w:jc w:val="left"/>
            </w:pPr>
            <w:r>
              <w:rPr>
                <w:color w:val="333333"/>
                <w:sz w:val="20"/>
                <w:szCs w:val="20"/>
              </w:rPr>
              <w:t>GEOGRAPHY</w:t>
            </w:r>
          </w:p>
        </w:tc>
        <w:tc>
          <w:tcPr>
            <w:tcW w:w="43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9A2E69D">
            <w:pPr>
              <w:jc w:val="left"/>
            </w:pPr>
            <w:r>
              <w:rPr>
                <w:color w:val="333333"/>
                <w:sz w:val="20"/>
                <w:szCs w:val="20"/>
              </w:rPr>
              <w:t>Event coordinates (Point)</w:t>
            </w:r>
          </w:p>
        </w:tc>
      </w:tr>
      <w:tr w14:paraId="0030D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AFDFF0">
            <w:pPr>
              <w:jc w:val="left"/>
            </w:pPr>
            <w:r>
              <w:rPr>
                <w:b/>
                <w:bCs/>
                <w:color w:val="333333"/>
                <w:sz w:val="20"/>
                <w:szCs w:val="20"/>
              </w:rPr>
              <w:t>starts_at</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0086A8E">
            <w:pPr>
              <w:jc w:val="left"/>
            </w:pPr>
            <w:r>
              <w:rPr>
                <w:color w:val="333333"/>
                <w:sz w:val="20"/>
                <w:szCs w:val="20"/>
              </w:rPr>
              <w:t>TIMESTAMPTZ</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6CB66B9">
            <w:pPr>
              <w:jc w:val="left"/>
            </w:pPr>
            <w:r>
              <w:rPr>
                <w:color w:val="333333"/>
                <w:sz w:val="20"/>
                <w:szCs w:val="20"/>
              </w:rPr>
              <w:t>Event start time</w:t>
            </w:r>
          </w:p>
        </w:tc>
      </w:tr>
      <w:tr w14:paraId="6AB17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24CAEAEE">
            <w:pPr>
              <w:jc w:val="left"/>
            </w:pPr>
            <w:r>
              <w:rPr>
                <w:b/>
                <w:bCs/>
                <w:color w:val="333333"/>
                <w:sz w:val="20"/>
                <w:szCs w:val="20"/>
              </w:rPr>
              <w:t>ticketing_type</w:t>
            </w:r>
          </w:p>
        </w:tc>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3973F03B">
            <w:pPr>
              <w:jc w:val="left"/>
            </w:pPr>
            <w:r>
              <w:rPr>
                <w:color w:val="333333"/>
                <w:sz w:val="20"/>
                <w:szCs w:val="20"/>
              </w:rPr>
              <w:t>VARCHAR(20)</w:t>
            </w:r>
          </w:p>
        </w:tc>
        <w:tc>
          <w:tcPr>
            <w:tcW w:w="43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4F68B5D7">
            <w:pPr>
              <w:jc w:val="left"/>
            </w:pPr>
            <w:r>
              <w:rPr>
                <w:color w:val="333333"/>
                <w:sz w:val="20"/>
                <w:szCs w:val="20"/>
              </w:rPr>
              <w:t>vybz, external, door, free</w:t>
            </w:r>
          </w:p>
        </w:tc>
      </w:tr>
      <w:tr w14:paraId="10EB5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EDF3F3">
            <w:pPr>
              <w:jc w:val="left"/>
            </w:pPr>
            <w:r>
              <w:rPr>
                <w:b/>
                <w:bCs/>
                <w:color w:val="333333"/>
                <w:sz w:val="20"/>
                <w:szCs w:val="20"/>
              </w:rPr>
              <w:t>source</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051E162">
            <w:pPr>
              <w:jc w:val="left"/>
            </w:pPr>
            <w:r>
              <w:rPr>
                <w:color w:val="333333"/>
                <w:sz w:val="20"/>
                <w:szCs w:val="20"/>
              </w:rPr>
              <w:t>VARCHAR(20)</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6B75FC5">
            <w:pPr>
              <w:jc w:val="left"/>
            </w:pPr>
            <w:r>
              <w:rPr>
                <w:color w:val="333333"/>
                <w:sz w:val="20"/>
                <w:szCs w:val="20"/>
              </w:rPr>
              <w:t>organizer, scraper, scout, whatsapp</w:t>
            </w:r>
          </w:p>
        </w:tc>
      </w:tr>
      <w:tr w14:paraId="0B767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0B962D03">
            <w:pPr>
              <w:jc w:val="left"/>
            </w:pPr>
            <w:r>
              <w:rPr>
                <w:b/>
                <w:bCs/>
                <w:color w:val="333333"/>
                <w:sz w:val="20"/>
                <w:szCs w:val="20"/>
              </w:rPr>
              <w:t>status</w:t>
            </w:r>
          </w:p>
        </w:tc>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639D9939">
            <w:pPr>
              <w:jc w:val="left"/>
            </w:pPr>
            <w:r>
              <w:rPr>
                <w:color w:val="333333"/>
                <w:sz w:val="20"/>
                <w:szCs w:val="20"/>
              </w:rPr>
              <w:t>VARCHAR(20)</w:t>
            </w:r>
          </w:p>
        </w:tc>
        <w:tc>
          <w:tcPr>
            <w:tcW w:w="43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640FCFE">
            <w:pPr>
              <w:jc w:val="left"/>
            </w:pPr>
            <w:r>
              <w:rPr>
                <w:color w:val="333333"/>
                <w:sz w:val="20"/>
                <w:szCs w:val="20"/>
              </w:rPr>
              <w:t>draft, pending, live, sold_out, completed</w:t>
            </w:r>
          </w:p>
        </w:tc>
      </w:tr>
      <w:tr w14:paraId="53398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43B5A34">
            <w:pPr>
              <w:jc w:val="left"/>
            </w:pPr>
            <w:r>
              <w:rPr>
                <w:b/>
                <w:bCs/>
                <w:color w:val="333333"/>
                <w:sz w:val="20"/>
                <w:szCs w:val="20"/>
              </w:rPr>
              <w:t>scout_count</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8ECF97">
            <w:pPr>
              <w:jc w:val="left"/>
            </w:pPr>
            <w:r>
              <w:rPr>
                <w:color w:val="333333"/>
                <w:sz w:val="20"/>
                <w:szCs w:val="20"/>
              </w:rPr>
              <w:t>INTEGER</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2BE942C">
            <w:pPr>
              <w:jc w:val="left"/>
            </w:pPr>
            <w:r>
              <w:rPr>
                <w:color w:val="333333"/>
                <w:sz w:val="20"/>
                <w:szCs w:val="20"/>
              </w:rPr>
              <w:t>Number of users who scouted</w:t>
            </w:r>
          </w:p>
        </w:tc>
      </w:tr>
    </w:tbl>
    <w:p w14:paraId="47D8A3E1">
      <w:pPr>
        <w:pStyle w:val="3"/>
        <w:spacing w:before="280" w:after="120"/>
      </w:pPr>
      <w:r>
        <w:rPr>
          <w:b/>
          <w:bCs/>
        </w:rPr>
        <w:t>7.3 Tickets &amp; Transactions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92"/>
        <w:gridCol w:w="2481"/>
        <w:gridCol w:w="4293"/>
      </w:tblGrid>
      <w:tr w14:paraId="5B211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08FC96C3">
            <w:pPr>
              <w:jc w:val="left"/>
            </w:pPr>
            <w:r>
              <w:rPr>
                <w:b/>
                <w:bCs/>
                <w:color w:val="FFFFFF"/>
                <w:sz w:val="22"/>
                <w:szCs w:val="22"/>
              </w:rPr>
              <w:t>Column</w:t>
            </w:r>
          </w:p>
        </w:tc>
        <w:tc>
          <w:tcPr>
            <w:tcW w:w="25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7D6EE511">
            <w:pPr>
              <w:jc w:val="left"/>
            </w:pPr>
            <w:r>
              <w:rPr>
                <w:b/>
                <w:bCs/>
                <w:color w:val="FFFFFF"/>
                <w:sz w:val="22"/>
                <w:szCs w:val="22"/>
              </w:rPr>
              <w:t>Type</w:t>
            </w:r>
          </w:p>
        </w:tc>
        <w:tc>
          <w:tcPr>
            <w:tcW w:w="436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4AE241D6">
            <w:pPr>
              <w:jc w:val="left"/>
            </w:pPr>
            <w:r>
              <w:rPr>
                <w:b/>
                <w:bCs/>
                <w:color w:val="FFFFFF"/>
                <w:sz w:val="22"/>
                <w:szCs w:val="22"/>
              </w:rPr>
              <w:t>Description</w:t>
            </w:r>
          </w:p>
        </w:tc>
      </w:tr>
      <w:tr w14:paraId="4879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2EA21FA">
            <w:pPr>
              <w:jc w:val="left"/>
            </w:pPr>
            <w:r>
              <w:rPr>
                <w:b/>
                <w:bCs/>
                <w:color w:val="333333"/>
                <w:sz w:val="20"/>
                <w:szCs w:val="20"/>
              </w:rPr>
              <w:t>ticket_code</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68F640">
            <w:pPr>
              <w:jc w:val="left"/>
            </w:pPr>
            <w:r>
              <w:rPr>
                <w:color w:val="333333"/>
                <w:sz w:val="20"/>
                <w:szCs w:val="20"/>
              </w:rPr>
              <w:t>VARCHAR(20)</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1C0DFC6">
            <w:pPr>
              <w:jc w:val="left"/>
            </w:pPr>
            <w:r>
              <w:rPr>
                <w:color w:val="333333"/>
                <w:sz w:val="20"/>
                <w:szCs w:val="20"/>
              </w:rPr>
              <w:t>Unique scannable ticket code</w:t>
            </w:r>
          </w:p>
        </w:tc>
      </w:tr>
      <w:tr w14:paraId="0AD40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7871BB2B">
            <w:pPr>
              <w:jc w:val="left"/>
            </w:pPr>
            <w:r>
              <w:rPr>
                <w:b/>
                <w:bCs/>
                <w:color w:val="333333"/>
                <w:sz w:val="20"/>
                <w:szCs w:val="20"/>
              </w:rPr>
              <w:t>status</w:t>
            </w:r>
          </w:p>
        </w:tc>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52205E0">
            <w:pPr>
              <w:jc w:val="left"/>
            </w:pPr>
            <w:r>
              <w:rPr>
                <w:color w:val="333333"/>
                <w:sz w:val="20"/>
                <w:szCs w:val="20"/>
              </w:rPr>
              <w:t>VARCHAR(20)</w:t>
            </w:r>
          </w:p>
        </w:tc>
        <w:tc>
          <w:tcPr>
            <w:tcW w:w="43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8F77960">
            <w:pPr>
              <w:jc w:val="left"/>
            </w:pPr>
            <w:r>
              <w:rPr>
                <w:color w:val="333333"/>
                <w:sz w:val="20"/>
                <w:szCs w:val="20"/>
              </w:rPr>
              <w:t>valid, used, refunded, transferred</w:t>
            </w:r>
          </w:p>
        </w:tc>
      </w:tr>
      <w:tr w14:paraId="0AAF5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310DBCD">
            <w:pPr>
              <w:jc w:val="left"/>
            </w:pPr>
            <w:r>
              <w:rPr>
                <w:b/>
                <w:bCs/>
                <w:color w:val="333333"/>
                <w:sz w:val="20"/>
                <w:szCs w:val="20"/>
              </w:rPr>
              <w:t>checked_in_at</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6E978E4">
            <w:pPr>
              <w:jc w:val="left"/>
            </w:pPr>
            <w:r>
              <w:rPr>
                <w:color w:val="333333"/>
                <w:sz w:val="20"/>
                <w:szCs w:val="20"/>
              </w:rPr>
              <w:t>TIMESTAMPTZ</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938754D">
            <w:pPr>
              <w:jc w:val="left"/>
            </w:pPr>
            <w:r>
              <w:rPr>
                <w:color w:val="333333"/>
                <w:sz w:val="20"/>
                <w:szCs w:val="20"/>
              </w:rPr>
              <w:t>When ticket was scanned at venue</w:t>
            </w:r>
          </w:p>
        </w:tc>
      </w:tr>
      <w:tr w14:paraId="2F4E6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7C12211">
            <w:pPr>
              <w:jc w:val="left"/>
            </w:pPr>
            <w:r>
              <w:rPr>
                <w:b/>
                <w:bCs/>
                <w:color w:val="333333"/>
                <w:sz w:val="20"/>
                <w:szCs w:val="20"/>
              </w:rPr>
              <w:t>mpesa_receipt</w:t>
            </w:r>
          </w:p>
        </w:tc>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3CA6B692">
            <w:pPr>
              <w:jc w:val="left"/>
            </w:pPr>
            <w:r>
              <w:rPr>
                <w:color w:val="333333"/>
                <w:sz w:val="20"/>
                <w:szCs w:val="20"/>
              </w:rPr>
              <w:t>VARCHAR(20)</w:t>
            </w:r>
          </w:p>
        </w:tc>
        <w:tc>
          <w:tcPr>
            <w:tcW w:w="436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12AA650">
            <w:pPr>
              <w:jc w:val="left"/>
            </w:pPr>
            <w:r>
              <w:rPr>
                <w:color w:val="333333"/>
                <w:sz w:val="20"/>
                <w:szCs w:val="20"/>
              </w:rPr>
              <w:t>M-Pesa transaction reference</w:t>
            </w:r>
          </w:p>
        </w:tc>
      </w:tr>
      <w:tr w14:paraId="2D7B9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C4F2FB">
            <w:pPr>
              <w:jc w:val="left"/>
            </w:pPr>
            <w:r>
              <w:rPr>
                <w:b/>
                <w:bCs/>
                <w:color w:val="333333"/>
                <w:sz w:val="20"/>
                <w:szCs w:val="20"/>
              </w:rPr>
              <w:t>mpesa_checkout_id</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A665079">
            <w:pPr>
              <w:jc w:val="left"/>
            </w:pPr>
            <w:r>
              <w:rPr>
                <w:color w:val="333333"/>
                <w:sz w:val="20"/>
                <w:szCs w:val="20"/>
              </w:rPr>
              <w:t>VARCHAR(100)</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965232E">
            <w:pPr>
              <w:jc w:val="left"/>
            </w:pPr>
            <w:r>
              <w:rPr>
                <w:color w:val="333333"/>
                <w:sz w:val="20"/>
                <w:szCs w:val="20"/>
              </w:rPr>
              <w:t>STK Push checkout request ID</w:t>
            </w:r>
          </w:p>
        </w:tc>
      </w:tr>
    </w:tbl>
    <w:p w14:paraId="6A106790">
      <w:r>
        <w:br w:type="page"/>
      </w:r>
    </w:p>
    <w:p w14:paraId="7FBB8863">
      <w:pPr>
        <w:pStyle w:val="2"/>
        <w:spacing w:before="400" w:after="120"/>
      </w:pPr>
      <w:r>
        <w:rPr>
          <w:b/>
          <w:bCs/>
        </w:rPr>
        <w:t>8. Performance Requirements</w:t>
      </w:r>
    </w:p>
    <w:p w14:paraId="394EBA65">
      <w:pPr>
        <w:pStyle w:val="3"/>
        <w:spacing w:before="280" w:after="120"/>
      </w:pPr>
      <w:r>
        <w:rPr>
          <w:b/>
          <w:bCs/>
        </w:rPr>
        <w:t>8.1 App Performance Budgets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64"/>
        <w:gridCol w:w="2899"/>
        <w:gridCol w:w="2903"/>
      </w:tblGrid>
      <w:tr w14:paraId="1ED2B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0B646C2E">
            <w:pPr>
              <w:jc w:val="left"/>
            </w:pPr>
            <w:r>
              <w:rPr>
                <w:b/>
                <w:bCs/>
                <w:color w:val="FFFFFF"/>
                <w:sz w:val="22"/>
                <w:szCs w:val="22"/>
              </w:rPr>
              <w:t>Metric</w:t>
            </w:r>
          </w:p>
        </w:tc>
        <w:tc>
          <w:tcPr>
            <w:tcW w:w="293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3B089F14">
            <w:pPr>
              <w:jc w:val="center"/>
            </w:pPr>
            <w:r>
              <w:rPr>
                <w:b/>
                <w:bCs/>
                <w:color w:val="FFFFFF"/>
                <w:sz w:val="22"/>
                <w:szCs w:val="22"/>
              </w:rPr>
              <w:t>Target</w:t>
            </w:r>
          </w:p>
        </w:tc>
        <w:tc>
          <w:tcPr>
            <w:tcW w:w="293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62301CC3">
            <w:pPr>
              <w:jc w:val="center"/>
            </w:pPr>
            <w:r>
              <w:rPr>
                <w:b/>
                <w:bCs/>
                <w:color w:val="FFFFFF"/>
                <w:sz w:val="22"/>
                <w:szCs w:val="22"/>
              </w:rPr>
              <w:t>Maximum</w:t>
            </w:r>
          </w:p>
        </w:tc>
      </w:tr>
      <w:tr w14:paraId="075B3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B47EA4B">
            <w:pPr>
              <w:jc w:val="left"/>
            </w:pPr>
            <w:r>
              <w:rPr>
                <w:b/>
                <w:bCs/>
                <w:color w:val="333333"/>
                <w:sz w:val="20"/>
                <w:szCs w:val="20"/>
              </w:rPr>
              <w:t>Cold start</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D07425">
            <w:pPr>
              <w:jc w:val="center"/>
            </w:pPr>
            <w:r>
              <w:rPr>
                <w:color w:val="333333"/>
                <w:sz w:val="20"/>
                <w:szCs w:val="20"/>
              </w:rPr>
              <w:t>&lt;2s</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322FF18">
            <w:pPr>
              <w:jc w:val="center"/>
            </w:pPr>
            <w:r>
              <w:rPr>
                <w:color w:val="333333"/>
                <w:sz w:val="20"/>
                <w:szCs w:val="20"/>
              </w:rPr>
              <w:t>4s</w:t>
            </w:r>
          </w:p>
        </w:tc>
      </w:tr>
      <w:tr w14:paraId="7DD3C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4EEEE620">
            <w:pPr>
              <w:jc w:val="left"/>
            </w:pPr>
            <w:r>
              <w:rPr>
                <w:b/>
                <w:bCs/>
                <w:color w:val="333333"/>
                <w:sz w:val="20"/>
                <w:szCs w:val="20"/>
              </w:rPr>
              <w:t>Warm start</w:t>
            </w:r>
          </w:p>
        </w:tc>
        <w:tc>
          <w:tcPr>
            <w:tcW w:w="293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A52967B">
            <w:pPr>
              <w:jc w:val="center"/>
            </w:pPr>
            <w:r>
              <w:rPr>
                <w:color w:val="333333"/>
                <w:sz w:val="20"/>
                <w:szCs w:val="20"/>
              </w:rPr>
              <w:t>&lt;500ms</w:t>
            </w:r>
          </w:p>
        </w:tc>
        <w:tc>
          <w:tcPr>
            <w:tcW w:w="293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7FEE2ACB">
            <w:pPr>
              <w:jc w:val="center"/>
            </w:pPr>
            <w:r>
              <w:rPr>
                <w:color w:val="333333"/>
                <w:sz w:val="20"/>
                <w:szCs w:val="20"/>
              </w:rPr>
              <w:t>1s</w:t>
            </w:r>
          </w:p>
        </w:tc>
      </w:tr>
      <w:tr w14:paraId="723F6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9DEFB6">
            <w:pPr>
              <w:jc w:val="left"/>
            </w:pPr>
            <w:r>
              <w:rPr>
                <w:b/>
                <w:bCs/>
                <w:color w:val="333333"/>
                <w:sz w:val="20"/>
                <w:szCs w:val="20"/>
              </w:rPr>
              <w:t>Time to interactive</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AFA4F7">
            <w:pPr>
              <w:jc w:val="center"/>
            </w:pPr>
            <w:r>
              <w:rPr>
                <w:color w:val="333333"/>
                <w:sz w:val="20"/>
                <w:szCs w:val="20"/>
              </w:rPr>
              <w:t>&lt;3s</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28619C">
            <w:pPr>
              <w:jc w:val="center"/>
            </w:pPr>
            <w:r>
              <w:rPr>
                <w:color w:val="333333"/>
                <w:sz w:val="20"/>
                <w:szCs w:val="20"/>
              </w:rPr>
              <w:t>5s</w:t>
            </w:r>
          </w:p>
        </w:tc>
      </w:tr>
      <w:tr w14:paraId="206E2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6909522E">
            <w:pPr>
              <w:jc w:val="left"/>
            </w:pPr>
            <w:r>
              <w:rPr>
                <w:b/>
                <w:bCs/>
                <w:color w:val="333333"/>
                <w:sz w:val="20"/>
                <w:szCs w:val="20"/>
              </w:rPr>
              <w:t>Tab switch</w:t>
            </w:r>
          </w:p>
        </w:tc>
        <w:tc>
          <w:tcPr>
            <w:tcW w:w="293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4E11E23F">
            <w:pPr>
              <w:jc w:val="center"/>
            </w:pPr>
            <w:r>
              <w:rPr>
                <w:color w:val="333333"/>
                <w:sz w:val="20"/>
                <w:szCs w:val="20"/>
              </w:rPr>
              <w:t>&lt;100ms</w:t>
            </w:r>
          </w:p>
        </w:tc>
        <w:tc>
          <w:tcPr>
            <w:tcW w:w="293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4D063513">
            <w:pPr>
              <w:jc w:val="center"/>
            </w:pPr>
            <w:r>
              <w:rPr>
                <w:color w:val="333333"/>
                <w:sz w:val="20"/>
                <w:szCs w:val="20"/>
              </w:rPr>
              <w:t>200ms</w:t>
            </w:r>
          </w:p>
        </w:tc>
      </w:tr>
      <w:tr w14:paraId="52936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7781AC1">
            <w:pPr>
              <w:jc w:val="left"/>
            </w:pPr>
            <w:r>
              <w:rPr>
                <w:b/>
                <w:bCs/>
                <w:color w:val="333333"/>
                <w:sz w:val="20"/>
                <w:szCs w:val="20"/>
              </w:rPr>
              <w:t>Screen transition</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C3E40CC">
            <w:pPr>
              <w:jc w:val="center"/>
            </w:pPr>
            <w:r>
              <w:rPr>
                <w:color w:val="333333"/>
                <w:sz w:val="20"/>
                <w:szCs w:val="20"/>
              </w:rPr>
              <w:t>&lt;200ms</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E64ABB">
            <w:pPr>
              <w:jc w:val="center"/>
            </w:pPr>
            <w:r>
              <w:rPr>
                <w:color w:val="333333"/>
                <w:sz w:val="20"/>
                <w:szCs w:val="20"/>
              </w:rPr>
              <w:t>300ms</w:t>
            </w:r>
          </w:p>
        </w:tc>
      </w:tr>
    </w:tbl>
    <w:p w14:paraId="6D1C087A">
      <w:pPr>
        <w:pStyle w:val="3"/>
        <w:spacing w:before="280" w:after="120"/>
      </w:pPr>
      <w:r>
        <w:rPr>
          <w:b/>
          <w:bCs/>
        </w:rPr>
        <w:t>8.2 API Response Times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63"/>
        <w:gridCol w:w="2899"/>
        <w:gridCol w:w="2904"/>
      </w:tblGrid>
      <w:tr w14:paraId="02777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0EBC287B">
            <w:pPr>
              <w:jc w:val="left"/>
            </w:pPr>
            <w:r>
              <w:rPr>
                <w:b/>
                <w:bCs/>
                <w:color w:val="FFFFFF"/>
                <w:sz w:val="22"/>
                <w:szCs w:val="22"/>
              </w:rPr>
              <w:t>Endpoint</w:t>
            </w:r>
          </w:p>
        </w:tc>
        <w:tc>
          <w:tcPr>
            <w:tcW w:w="293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3A96FC49">
            <w:pPr>
              <w:jc w:val="center"/>
            </w:pPr>
            <w:r>
              <w:rPr>
                <w:b/>
                <w:bCs/>
                <w:color w:val="FFFFFF"/>
                <w:sz w:val="22"/>
                <w:szCs w:val="22"/>
              </w:rPr>
              <w:t>Target</w:t>
            </w:r>
          </w:p>
        </w:tc>
        <w:tc>
          <w:tcPr>
            <w:tcW w:w="293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24D08955">
            <w:pPr>
              <w:jc w:val="center"/>
            </w:pPr>
            <w:r>
              <w:rPr>
                <w:b/>
                <w:bCs/>
                <w:color w:val="FFFFFF"/>
                <w:sz w:val="22"/>
                <w:szCs w:val="22"/>
              </w:rPr>
              <w:t>Maximum</w:t>
            </w:r>
          </w:p>
        </w:tc>
      </w:tr>
      <w:tr w14:paraId="5DD97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2E3AB50">
            <w:pPr>
              <w:jc w:val="left"/>
            </w:pPr>
            <w:r>
              <w:rPr>
                <w:b/>
                <w:bCs/>
                <w:color w:val="333333"/>
                <w:sz w:val="20"/>
                <w:szCs w:val="20"/>
              </w:rPr>
              <w:t>Event list</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6D807F2">
            <w:pPr>
              <w:jc w:val="center"/>
            </w:pPr>
            <w:r>
              <w:rPr>
                <w:color w:val="333333"/>
                <w:sz w:val="20"/>
                <w:szCs w:val="20"/>
              </w:rPr>
              <w:t>&lt;200ms</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EFAFE7">
            <w:pPr>
              <w:jc w:val="center"/>
            </w:pPr>
            <w:r>
              <w:rPr>
                <w:color w:val="333333"/>
                <w:sz w:val="20"/>
                <w:szCs w:val="20"/>
              </w:rPr>
              <w:t>500ms</w:t>
            </w:r>
          </w:p>
        </w:tc>
      </w:tr>
      <w:tr w14:paraId="5093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045FA3A5">
            <w:pPr>
              <w:jc w:val="left"/>
            </w:pPr>
            <w:r>
              <w:rPr>
                <w:b/>
                <w:bCs/>
                <w:color w:val="333333"/>
                <w:sz w:val="20"/>
                <w:szCs w:val="20"/>
              </w:rPr>
              <w:t>Event detail</w:t>
            </w:r>
          </w:p>
        </w:tc>
        <w:tc>
          <w:tcPr>
            <w:tcW w:w="293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4DF5C7DE">
            <w:pPr>
              <w:jc w:val="center"/>
            </w:pPr>
            <w:r>
              <w:rPr>
                <w:color w:val="333333"/>
                <w:sz w:val="20"/>
                <w:szCs w:val="20"/>
              </w:rPr>
              <w:t>&lt;150ms</w:t>
            </w:r>
          </w:p>
        </w:tc>
        <w:tc>
          <w:tcPr>
            <w:tcW w:w="293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369ADD74">
            <w:pPr>
              <w:jc w:val="center"/>
            </w:pPr>
            <w:r>
              <w:rPr>
                <w:color w:val="333333"/>
                <w:sz w:val="20"/>
                <w:szCs w:val="20"/>
              </w:rPr>
              <w:t>300ms</w:t>
            </w:r>
          </w:p>
        </w:tc>
      </w:tr>
      <w:tr w14:paraId="2D27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947E381">
            <w:pPr>
              <w:jc w:val="left"/>
            </w:pPr>
            <w:r>
              <w:rPr>
                <w:b/>
                <w:bCs/>
                <w:color w:val="333333"/>
                <w:sz w:val="20"/>
                <w:szCs w:val="20"/>
              </w:rPr>
              <w:t>Search</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C1E1B23">
            <w:pPr>
              <w:jc w:val="center"/>
            </w:pPr>
            <w:r>
              <w:rPr>
                <w:color w:val="333333"/>
                <w:sz w:val="20"/>
                <w:szCs w:val="20"/>
              </w:rPr>
              <w:t>&lt;300ms</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1CF5178">
            <w:pPr>
              <w:jc w:val="center"/>
            </w:pPr>
            <w:r>
              <w:rPr>
                <w:color w:val="333333"/>
                <w:sz w:val="20"/>
                <w:szCs w:val="20"/>
              </w:rPr>
              <w:t>500ms</w:t>
            </w:r>
          </w:p>
        </w:tc>
      </w:tr>
      <w:tr w14:paraId="333A0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3D4C214E">
            <w:pPr>
              <w:jc w:val="left"/>
            </w:pPr>
            <w:r>
              <w:rPr>
                <w:b/>
                <w:bCs/>
                <w:color w:val="333333"/>
                <w:sz w:val="20"/>
                <w:szCs w:val="20"/>
              </w:rPr>
              <w:t>Ticket purchase</w:t>
            </w:r>
          </w:p>
        </w:tc>
        <w:tc>
          <w:tcPr>
            <w:tcW w:w="293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407A6C27">
            <w:pPr>
              <w:jc w:val="center"/>
            </w:pPr>
            <w:r>
              <w:rPr>
                <w:color w:val="333333"/>
                <w:sz w:val="20"/>
                <w:szCs w:val="20"/>
              </w:rPr>
              <w:t>&lt;1s</w:t>
            </w:r>
          </w:p>
        </w:tc>
        <w:tc>
          <w:tcPr>
            <w:tcW w:w="293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61B3D31E">
            <w:pPr>
              <w:jc w:val="center"/>
            </w:pPr>
            <w:r>
              <w:rPr>
                <w:color w:val="333333"/>
                <w:sz w:val="20"/>
                <w:szCs w:val="20"/>
              </w:rPr>
              <w:t>2s</w:t>
            </w:r>
          </w:p>
        </w:tc>
      </w:tr>
      <w:tr w14:paraId="41793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133125C">
            <w:pPr>
              <w:jc w:val="left"/>
            </w:pPr>
            <w:r>
              <w:rPr>
                <w:b/>
                <w:bCs/>
                <w:color w:val="333333"/>
                <w:sz w:val="20"/>
                <w:szCs w:val="20"/>
              </w:rPr>
              <w:t>M-Pesa callback</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A12FF96">
            <w:pPr>
              <w:jc w:val="center"/>
            </w:pPr>
            <w:r>
              <w:rPr>
                <w:color w:val="333333"/>
                <w:sz w:val="20"/>
                <w:szCs w:val="20"/>
              </w:rPr>
              <w:t>&lt;500ms</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8CE2F57">
            <w:pPr>
              <w:jc w:val="center"/>
            </w:pPr>
            <w:r>
              <w:rPr>
                <w:color w:val="333333"/>
                <w:sz w:val="20"/>
                <w:szCs w:val="20"/>
              </w:rPr>
              <w:t>1s</w:t>
            </w:r>
          </w:p>
        </w:tc>
      </w:tr>
    </w:tbl>
    <w:p w14:paraId="6FB1946A">
      <w:pPr>
        <w:pStyle w:val="3"/>
        <w:spacing w:before="280" w:after="120"/>
      </w:pPr>
      <w:r>
        <w:rPr>
          <w:b/>
          <w:bCs/>
        </w:rPr>
        <w:t>8.3 Scaling Projections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54"/>
        <w:gridCol w:w="1851"/>
        <w:gridCol w:w="1850"/>
        <w:gridCol w:w="1851"/>
        <w:gridCol w:w="1860"/>
      </w:tblGrid>
      <w:tr w14:paraId="77982287">
        <w:tc>
          <w:tcPr>
            <w:tcW w:w="187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3C1ADAD6">
            <w:pPr>
              <w:jc w:val="left"/>
            </w:pPr>
            <w:r>
              <w:rPr>
                <w:b/>
                <w:bCs/>
                <w:color w:val="FFFFFF"/>
                <w:sz w:val="22"/>
                <w:szCs w:val="22"/>
              </w:rPr>
              <w:t>Phase</w:t>
            </w:r>
          </w:p>
        </w:tc>
        <w:tc>
          <w:tcPr>
            <w:tcW w:w="187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40CC5D34">
            <w:pPr>
              <w:jc w:val="center"/>
            </w:pPr>
            <w:r>
              <w:rPr>
                <w:b/>
                <w:bCs/>
                <w:color w:val="FFFFFF"/>
                <w:sz w:val="22"/>
                <w:szCs w:val="22"/>
              </w:rPr>
              <w:t>MAU</w:t>
            </w:r>
          </w:p>
        </w:tc>
        <w:tc>
          <w:tcPr>
            <w:tcW w:w="187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2382EF32">
            <w:pPr>
              <w:jc w:val="center"/>
            </w:pPr>
            <w:r>
              <w:rPr>
                <w:b/>
                <w:bCs/>
                <w:color w:val="FFFFFF"/>
                <w:sz w:val="22"/>
                <w:szCs w:val="22"/>
              </w:rPr>
              <w:t>DAU</w:t>
            </w:r>
          </w:p>
        </w:tc>
        <w:tc>
          <w:tcPr>
            <w:tcW w:w="187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1828EAF5">
            <w:pPr>
              <w:jc w:val="center"/>
            </w:pPr>
            <w:r>
              <w:rPr>
                <w:b/>
                <w:bCs/>
                <w:color w:val="FFFFFF"/>
                <w:sz w:val="22"/>
                <w:szCs w:val="22"/>
              </w:rPr>
              <w:t>Peak RPS</w:t>
            </w:r>
          </w:p>
        </w:tc>
        <w:tc>
          <w:tcPr>
            <w:tcW w:w="188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7327C11D">
            <w:pPr>
              <w:jc w:val="center"/>
            </w:pPr>
            <w:r>
              <w:rPr>
                <w:b/>
                <w:bCs/>
                <w:color w:val="FFFFFF"/>
                <w:sz w:val="22"/>
                <w:szCs w:val="22"/>
              </w:rPr>
              <w:t>DB Size</w:t>
            </w:r>
          </w:p>
        </w:tc>
      </w:tr>
      <w:tr w14:paraId="7706BA4A">
        <w:tc>
          <w:tcPr>
            <w:tcW w:w="187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F59AC34">
            <w:pPr>
              <w:jc w:val="left"/>
            </w:pPr>
            <w:r>
              <w:rPr>
                <w:b/>
                <w:bCs/>
                <w:color w:val="333333"/>
                <w:sz w:val="20"/>
                <w:szCs w:val="20"/>
              </w:rPr>
              <w:t>Launch</w:t>
            </w:r>
          </w:p>
        </w:tc>
        <w:tc>
          <w:tcPr>
            <w:tcW w:w="187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2C4C8D7">
            <w:pPr>
              <w:jc w:val="center"/>
            </w:pPr>
            <w:r>
              <w:rPr>
                <w:color w:val="333333"/>
                <w:sz w:val="20"/>
                <w:szCs w:val="20"/>
              </w:rPr>
              <w:t>10K</w:t>
            </w:r>
          </w:p>
        </w:tc>
        <w:tc>
          <w:tcPr>
            <w:tcW w:w="187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2CE1748">
            <w:pPr>
              <w:jc w:val="center"/>
            </w:pPr>
            <w:r>
              <w:rPr>
                <w:color w:val="333333"/>
                <w:sz w:val="20"/>
                <w:szCs w:val="20"/>
              </w:rPr>
              <w:t>2K</w:t>
            </w:r>
          </w:p>
        </w:tc>
        <w:tc>
          <w:tcPr>
            <w:tcW w:w="187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0631187">
            <w:pPr>
              <w:jc w:val="center"/>
            </w:pPr>
            <w:r>
              <w:rPr>
                <w:color w:val="333333"/>
                <w:sz w:val="20"/>
                <w:szCs w:val="20"/>
              </w:rPr>
              <w:t>50</w:t>
            </w:r>
          </w:p>
        </w:tc>
        <w:tc>
          <w:tcPr>
            <w:tcW w:w="1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830ADFB">
            <w:pPr>
              <w:jc w:val="center"/>
            </w:pPr>
            <w:r>
              <w:rPr>
                <w:color w:val="333333"/>
                <w:sz w:val="20"/>
                <w:szCs w:val="20"/>
              </w:rPr>
              <w:t>1 GB</w:t>
            </w:r>
          </w:p>
        </w:tc>
      </w:tr>
      <w:tr w14:paraId="348A8283">
        <w:tc>
          <w:tcPr>
            <w:tcW w:w="187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4101F812">
            <w:pPr>
              <w:jc w:val="left"/>
            </w:pPr>
            <w:r>
              <w:rPr>
                <w:b/>
                <w:bCs/>
                <w:color w:val="333333"/>
                <w:sz w:val="20"/>
                <w:szCs w:val="20"/>
              </w:rPr>
              <w:t>Growth</w:t>
            </w:r>
          </w:p>
        </w:tc>
        <w:tc>
          <w:tcPr>
            <w:tcW w:w="187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85A8C2B">
            <w:pPr>
              <w:jc w:val="center"/>
            </w:pPr>
            <w:r>
              <w:rPr>
                <w:color w:val="333333"/>
                <w:sz w:val="20"/>
                <w:szCs w:val="20"/>
              </w:rPr>
              <w:t>100K</w:t>
            </w:r>
          </w:p>
        </w:tc>
        <w:tc>
          <w:tcPr>
            <w:tcW w:w="187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2D8BE903">
            <w:pPr>
              <w:jc w:val="center"/>
            </w:pPr>
            <w:r>
              <w:rPr>
                <w:color w:val="333333"/>
                <w:sz w:val="20"/>
                <w:szCs w:val="20"/>
              </w:rPr>
              <w:t>20K</w:t>
            </w:r>
          </w:p>
        </w:tc>
        <w:tc>
          <w:tcPr>
            <w:tcW w:w="187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CFD3313">
            <w:pPr>
              <w:jc w:val="center"/>
            </w:pPr>
            <w:r>
              <w:rPr>
                <w:color w:val="333333"/>
                <w:sz w:val="20"/>
                <w:szCs w:val="20"/>
              </w:rPr>
              <w:t>500</w:t>
            </w:r>
          </w:p>
        </w:tc>
        <w:tc>
          <w:tcPr>
            <w:tcW w:w="188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60467C3B">
            <w:pPr>
              <w:jc w:val="center"/>
            </w:pPr>
            <w:r>
              <w:rPr>
                <w:color w:val="333333"/>
                <w:sz w:val="20"/>
                <w:szCs w:val="20"/>
              </w:rPr>
              <w:t>10 GB</w:t>
            </w:r>
          </w:p>
        </w:tc>
      </w:tr>
      <w:tr w14:paraId="76DB7F5D">
        <w:tc>
          <w:tcPr>
            <w:tcW w:w="187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FAD5133">
            <w:pPr>
              <w:jc w:val="left"/>
            </w:pPr>
            <w:r>
              <w:rPr>
                <w:b/>
                <w:bCs/>
                <w:color w:val="333333"/>
                <w:sz w:val="20"/>
                <w:szCs w:val="20"/>
              </w:rPr>
              <w:t>Scale</w:t>
            </w:r>
          </w:p>
        </w:tc>
        <w:tc>
          <w:tcPr>
            <w:tcW w:w="187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64A0F43">
            <w:pPr>
              <w:jc w:val="center"/>
            </w:pPr>
            <w:r>
              <w:rPr>
                <w:color w:val="333333"/>
                <w:sz w:val="20"/>
                <w:szCs w:val="20"/>
              </w:rPr>
              <w:t>500K</w:t>
            </w:r>
          </w:p>
        </w:tc>
        <w:tc>
          <w:tcPr>
            <w:tcW w:w="187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006CA34">
            <w:pPr>
              <w:jc w:val="center"/>
            </w:pPr>
            <w:r>
              <w:rPr>
                <w:color w:val="333333"/>
                <w:sz w:val="20"/>
                <w:szCs w:val="20"/>
              </w:rPr>
              <w:t>100K</w:t>
            </w:r>
          </w:p>
        </w:tc>
        <w:tc>
          <w:tcPr>
            <w:tcW w:w="187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EF7FB68">
            <w:pPr>
              <w:jc w:val="center"/>
            </w:pPr>
            <w:r>
              <w:rPr>
                <w:color w:val="333333"/>
                <w:sz w:val="20"/>
                <w:szCs w:val="20"/>
              </w:rPr>
              <w:t>2,000</w:t>
            </w:r>
          </w:p>
        </w:tc>
        <w:tc>
          <w:tcPr>
            <w:tcW w:w="1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04FF0E8">
            <w:pPr>
              <w:jc w:val="center"/>
            </w:pPr>
            <w:r>
              <w:rPr>
                <w:color w:val="333333"/>
                <w:sz w:val="20"/>
                <w:szCs w:val="20"/>
              </w:rPr>
              <w:t>50 GB</w:t>
            </w:r>
          </w:p>
        </w:tc>
      </w:tr>
      <w:tr w14:paraId="3BF52399">
        <w:tc>
          <w:tcPr>
            <w:tcW w:w="187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8CB2A2E">
            <w:pPr>
              <w:jc w:val="left"/>
            </w:pPr>
            <w:r>
              <w:rPr>
                <w:b/>
                <w:bCs/>
                <w:color w:val="333333"/>
                <w:sz w:val="20"/>
                <w:szCs w:val="20"/>
              </w:rPr>
              <w:t>Mature</w:t>
            </w:r>
          </w:p>
        </w:tc>
        <w:tc>
          <w:tcPr>
            <w:tcW w:w="187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6EE9E46A">
            <w:pPr>
              <w:jc w:val="center"/>
            </w:pPr>
            <w:r>
              <w:rPr>
                <w:color w:val="333333"/>
                <w:sz w:val="20"/>
                <w:szCs w:val="20"/>
              </w:rPr>
              <w:t>1M</w:t>
            </w:r>
          </w:p>
        </w:tc>
        <w:tc>
          <w:tcPr>
            <w:tcW w:w="187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21238817">
            <w:pPr>
              <w:jc w:val="center"/>
            </w:pPr>
            <w:r>
              <w:rPr>
                <w:color w:val="333333"/>
                <w:sz w:val="20"/>
                <w:szCs w:val="20"/>
              </w:rPr>
              <w:t>200K</w:t>
            </w:r>
          </w:p>
        </w:tc>
        <w:tc>
          <w:tcPr>
            <w:tcW w:w="187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0102927D">
            <w:pPr>
              <w:jc w:val="center"/>
            </w:pPr>
            <w:r>
              <w:rPr>
                <w:color w:val="333333"/>
                <w:sz w:val="20"/>
                <w:szCs w:val="20"/>
              </w:rPr>
              <w:t>5,000</w:t>
            </w:r>
          </w:p>
        </w:tc>
        <w:tc>
          <w:tcPr>
            <w:tcW w:w="188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429E8B22">
            <w:pPr>
              <w:jc w:val="center"/>
            </w:pPr>
            <w:r>
              <w:rPr>
                <w:color w:val="333333"/>
                <w:sz w:val="20"/>
                <w:szCs w:val="20"/>
              </w:rPr>
              <w:t>100 GB</w:t>
            </w:r>
          </w:p>
        </w:tc>
      </w:tr>
    </w:tbl>
    <w:p w14:paraId="614DE10F">
      <w:r>
        <w:br w:type="page"/>
      </w:r>
    </w:p>
    <w:p w14:paraId="0998908B">
      <w:pPr>
        <w:pStyle w:val="2"/>
        <w:spacing w:before="400" w:after="120"/>
      </w:pPr>
      <w:r>
        <w:rPr>
          <w:b/>
          <w:bCs/>
        </w:rPr>
        <w:t>9. Security &amp; Compliance</w:t>
      </w:r>
    </w:p>
    <w:p w14:paraId="13F3CDE5">
      <w:pPr>
        <w:pStyle w:val="3"/>
        <w:spacing w:before="280" w:after="120"/>
      </w:pPr>
      <w:r>
        <w:rPr>
          <w:b/>
          <w:bCs/>
        </w:rPr>
        <w:t>9.1 Data Protection (Kenya DPA 2019)</w:t>
      </w:r>
    </w:p>
    <w:p w14:paraId="678CA669">
      <w:pPr>
        <w:pStyle w:val="14"/>
        <w:numPr>
          <w:ilvl w:val="0"/>
          <w:numId w:val="1"/>
        </w:numPr>
      </w:pPr>
      <w:r>
        <w:rPr>
          <w:b/>
          <w:bCs/>
        </w:rPr>
        <w:t xml:space="preserve">Consent: </w:t>
      </w:r>
      <w:r>
        <w:t>Explicit opt-in for data collection at signup</w:t>
      </w:r>
    </w:p>
    <w:p w14:paraId="2D7954E2">
      <w:pPr>
        <w:pStyle w:val="14"/>
        <w:numPr>
          <w:ilvl w:val="0"/>
          <w:numId w:val="1"/>
        </w:numPr>
      </w:pPr>
      <w:r>
        <w:rPr>
          <w:b/>
          <w:bCs/>
        </w:rPr>
        <w:t xml:space="preserve">Purpose limitation: </w:t>
      </w:r>
      <w:r>
        <w:t>Data used only for stated purposes</w:t>
      </w:r>
    </w:p>
    <w:p w14:paraId="14EABE4D">
      <w:pPr>
        <w:pStyle w:val="14"/>
        <w:numPr>
          <w:ilvl w:val="0"/>
          <w:numId w:val="1"/>
        </w:numPr>
      </w:pPr>
      <w:r>
        <w:rPr>
          <w:b/>
          <w:bCs/>
        </w:rPr>
        <w:t xml:space="preserve">Right to access: </w:t>
      </w:r>
      <w:r>
        <w:t>User can export all their data</w:t>
      </w:r>
    </w:p>
    <w:p w14:paraId="2ED049DB">
      <w:pPr>
        <w:pStyle w:val="14"/>
        <w:numPr>
          <w:ilvl w:val="0"/>
          <w:numId w:val="1"/>
        </w:numPr>
      </w:pPr>
      <w:r>
        <w:rPr>
          <w:b/>
          <w:bCs/>
        </w:rPr>
        <w:t xml:space="preserve">Right to deletion: </w:t>
      </w:r>
      <w:r>
        <w:t>30-day deletion upon request</w:t>
      </w:r>
    </w:p>
    <w:p w14:paraId="6F431EDD">
      <w:pPr>
        <w:pStyle w:val="14"/>
        <w:numPr>
          <w:ilvl w:val="0"/>
          <w:numId w:val="1"/>
        </w:numPr>
        <w:spacing w:after="200"/>
      </w:pPr>
      <w:r>
        <w:rPr>
          <w:b/>
          <w:bCs/>
        </w:rPr>
        <w:t xml:space="preserve">Breach notification: </w:t>
      </w:r>
      <w:r>
        <w:t>72-hour notification to Data Protection Authority</w:t>
      </w:r>
    </w:p>
    <w:p w14:paraId="590F2C57">
      <w:pPr>
        <w:pStyle w:val="3"/>
        <w:spacing w:before="280" w:after="120"/>
      </w:pPr>
      <w:r>
        <w:rPr>
          <w:b/>
          <w:bCs/>
        </w:rPr>
        <w:t>9.2 Payment Security</w:t>
      </w:r>
    </w:p>
    <w:p w14:paraId="7A886932">
      <w:pPr>
        <w:pStyle w:val="14"/>
        <w:numPr>
          <w:ilvl w:val="0"/>
          <w:numId w:val="1"/>
        </w:numPr>
      </w:pPr>
      <w:r>
        <w:rPr>
          <w:b/>
          <w:bCs/>
        </w:rPr>
        <w:t xml:space="preserve">M-Pesa callback: </w:t>
      </w:r>
      <w:r>
        <w:t>HTTPS only, IP whitelist for Safaricom</w:t>
      </w:r>
    </w:p>
    <w:p w14:paraId="5554A5C0">
      <w:pPr>
        <w:pStyle w:val="14"/>
        <w:numPr>
          <w:ilvl w:val="0"/>
          <w:numId w:val="1"/>
        </w:numPr>
      </w:pPr>
      <w:r>
        <w:rPr>
          <w:b/>
          <w:bCs/>
        </w:rPr>
        <w:t xml:space="preserve">Signature verification: </w:t>
      </w:r>
      <w:r>
        <w:t>All callbacks cryptographically verified</w:t>
      </w:r>
    </w:p>
    <w:p w14:paraId="3F8EF80D">
      <w:pPr>
        <w:pStyle w:val="14"/>
        <w:numPr>
          <w:ilvl w:val="0"/>
          <w:numId w:val="1"/>
        </w:numPr>
      </w:pPr>
      <w:r>
        <w:rPr>
          <w:b/>
          <w:bCs/>
        </w:rPr>
        <w:t xml:space="preserve">Idempotency: </w:t>
      </w:r>
      <w:r>
        <w:t>Duplicate payment prevention</w:t>
      </w:r>
    </w:p>
    <w:p w14:paraId="1A043D49">
      <w:pPr>
        <w:pStyle w:val="14"/>
        <w:numPr>
          <w:ilvl w:val="0"/>
          <w:numId w:val="1"/>
        </w:numPr>
        <w:spacing w:after="200"/>
      </w:pPr>
      <w:r>
        <w:rPr>
          <w:b/>
          <w:bCs/>
        </w:rPr>
        <w:t xml:space="preserve">Transaction timeout: </w:t>
      </w:r>
      <w:r>
        <w:t>2 minutes maximum</w:t>
      </w:r>
    </w:p>
    <w:p w14:paraId="654E23C3">
      <w:pPr>
        <w:pStyle w:val="3"/>
        <w:spacing w:before="280" w:after="120"/>
      </w:pPr>
      <w:r>
        <w:rPr>
          <w:b/>
          <w:bCs/>
        </w:rPr>
        <w:t>9.3 Fraud Detection Rules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76"/>
        <w:gridCol w:w="3643"/>
        <w:gridCol w:w="3147"/>
      </w:tblGrid>
      <w:tr w14:paraId="7217F413">
        <w:tc>
          <w:tcPr>
            <w:tcW w:w="25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3BF26D52">
            <w:pPr>
              <w:jc w:val="left"/>
            </w:pPr>
            <w:r>
              <w:rPr>
                <w:b/>
                <w:bCs/>
                <w:color w:val="FFFFFF"/>
                <w:sz w:val="22"/>
                <w:szCs w:val="22"/>
              </w:rPr>
              <w:t>Rule</w:t>
            </w:r>
          </w:p>
        </w:tc>
        <w:tc>
          <w:tcPr>
            <w:tcW w:w="368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40714F78">
            <w:pPr>
              <w:jc w:val="left"/>
            </w:pPr>
            <w:r>
              <w:rPr>
                <w:b/>
                <w:bCs/>
                <w:color w:val="FFFFFF"/>
                <w:sz w:val="22"/>
                <w:szCs w:val="22"/>
              </w:rPr>
              <w:t>Trigger</w:t>
            </w:r>
          </w:p>
        </w:tc>
        <w:tc>
          <w:tcPr>
            <w:tcW w:w="318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2107DCFD">
            <w:pPr>
              <w:jc w:val="left"/>
            </w:pPr>
            <w:r>
              <w:rPr>
                <w:b/>
                <w:bCs/>
                <w:color w:val="FFFFFF"/>
                <w:sz w:val="22"/>
                <w:szCs w:val="22"/>
              </w:rPr>
              <w:t>Action</w:t>
            </w:r>
          </w:p>
        </w:tc>
      </w:tr>
      <w:tr w14:paraId="6F919338">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A2CEC35">
            <w:pPr>
              <w:jc w:val="left"/>
            </w:pPr>
            <w:r>
              <w:rPr>
                <w:b/>
                <w:bCs/>
                <w:color w:val="333333"/>
                <w:sz w:val="20"/>
                <w:szCs w:val="20"/>
              </w:rPr>
              <w:t>Velocity</w:t>
            </w:r>
          </w:p>
        </w:tc>
        <w:tc>
          <w:tcPr>
            <w:tcW w:w="3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40F020">
            <w:pPr>
              <w:jc w:val="left"/>
            </w:pPr>
            <w:r>
              <w:rPr>
                <w:color w:val="333333"/>
                <w:sz w:val="20"/>
                <w:szCs w:val="20"/>
              </w:rPr>
              <w:t>&gt;5 transactions in 1 hour</w:t>
            </w:r>
          </w:p>
        </w:tc>
        <w:tc>
          <w:tcPr>
            <w:tcW w:w="31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DE9B47">
            <w:pPr>
              <w:jc w:val="left"/>
            </w:pPr>
            <w:r>
              <w:rPr>
                <w:color w:val="333333"/>
                <w:sz w:val="20"/>
                <w:szCs w:val="20"/>
              </w:rPr>
              <w:t>Flag + manual review</w:t>
            </w:r>
          </w:p>
        </w:tc>
      </w:tr>
      <w:tr w14:paraId="4A9E121A">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6233DB35">
            <w:pPr>
              <w:jc w:val="left"/>
            </w:pPr>
            <w:r>
              <w:rPr>
                <w:b/>
                <w:bCs/>
                <w:color w:val="333333"/>
                <w:sz w:val="20"/>
                <w:szCs w:val="20"/>
              </w:rPr>
              <w:t>Amount anomaly</w:t>
            </w:r>
          </w:p>
        </w:tc>
        <w:tc>
          <w:tcPr>
            <w:tcW w:w="368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637CD60">
            <w:pPr>
              <w:jc w:val="left"/>
            </w:pPr>
            <w:r>
              <w:rPr>
                <w:color w:val="333333"/>
                <w:sz w:val="20"/>
                <w:szCs w:val="20"/>
              </w:rPr>
              <w:t>Single transaction &gt;KES 50,000</w:t>
            </w:r>
          </w:p>
        </w:tc>
        <w:tc>
          <w:tcPr>
            <w:tcW w:w="318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7FDBF17F">
            <w:pPr>
              <w:jc w:val="left"/>
            </w:pPr>
            <w:r>
              <w:rPr>
                <w:color w:val="333333"/>
                <w:sz w:val="20"/>
                <w:szCs w:val="20"/>
              </w:rPr>
              <w:t>Manual review</w:t>
            </w:r>
          </w:p>
        </w:tc>
      </w:tr>
      <w:tr w14:paraId="71200542">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2418B40">
            <w:pPr>
              <w:jc w:val="left"/>
            </w:pPr>
            <w:r>
              <w:rPr>
                <w:b/>
                <w:bCs/>
                <w:color w:val="333333"/>
                <w:sz w:val="20"/>
                <w:szCs w:val="20"/>
              </w:rPr>
              <w:t>Device fingerprint</w:t>
            </w:r>
          </w:p>
        </w:tc>
        <w:tc>
          <w:tcPr>
            <w:tcW w:w="3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4248428">
            <w:pPr>
              <w:jc w:val="left"/>
            </w:pPr>
            <w:r>
              <w:rPr>
                <w:color w:val="333333"/>
                <w:sz w:val="20"/>
                <w:szCs w:val="20"/>
              </w:rPr>
              <w:t>New device + high value</w:t>
            </w:r>
          </w:p>
        </w:tc>
        <w:tc>
          <w:tcPr>
            <w:tcW w:w="31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11336E5">
            <w:pPr>
              <w:jc w:val="left"/>
            </w:pPr>
            <w:r>
              <w:rPr>
                <w:color w:val="333333"/>
                <w:sz w:val="20"/>
                <w:szCs w:val="20"/>
              </w:rPr>
              <w:t>Step-up authentication</w:t>
            </w:r>
          </w:p>
        </w:tc>
      </w:tr>
      <w:tr w14:paraId="5F6A6754">
        <w:tc>
          <w:tcPr>
            <w:tcW w:w="250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89770A3">
            <w:pPr>
              <w:jc w:val="left"/>
            </w:pPr>
            <w:r>
              <w:rPr>
                <w:b/>
                <w:bCs/>
                <w:color w:val="333333"/>
                <w:sz w:val="20"/>
                <w:szCs w:val="20"/>
              </w:rPr>
              <w:t>Account age</w:t>
            </w:r>
          </w:p>
        </w:tc>
        <w:tc>
          <w:tcPr>
            <w:tcW w:w="368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7F24B60B">
            <w:pPr>
              <w:jc w:val="left"/>
            </w:pPr>
            <w:r>
              <w:rPr>
                <w:color w:val="333333"/>
                <w:sz w:val="20"/>
                <w:szCs w:val="20"/>
              </w:rPr>
              <w:t>&lt;24 hours + ticket purchase</w:t>
            </w:r>
          </w:p>
        </w:tc>
        <w:tc>
          <w:tcPr>
            <w:tcW w:w="318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BA2DF43">
            <w:pPr>
              <w:jc w:val="left"/>
            </w:pPr>
            <w:r>
              <w:rPr>
                <w:color w:val="333333"/>
                <w:sz w:val="20"/>
                <w:szCs w:val="20"/>
              </w:rPr>
              <w:t>Delay ticket delivery</w:t>
            </w:r>
          </w:p>
        </w:tc>
      </w:tr>
    </w:tbl>
    <w:p w14:paraId="45065462">
      <w:pPr>
        <w:pStyle w:val="3"/>
        <w:spacing w:before="280" w:after="120"/>
      </w:pPr>
      <w:r>
        <w:rPr>
          <w:b/>
          <w:bCs/>
        </w:rPr>
        <w:t>9.4 Authentication Security</w:t>
      </w:r>
    </w:p>
    <w:p w14:paraId="29FED479">
      <w:pPr>
        <w:pStyle w:val="14"/>
        <w:numPr>
          <w:ilvl w:val="0"/>
          <w:numId w:val="1"/>
        </w:numPr>
      </w:pPr>
      <w:r>
        <w:rPr>
          <w:b/>
          <w:bCs/>
        </w:rPr>
        <w:t xml:space="preserve">Access Token: </w:t>
      </w:r>
      <w:r>
        <w:t>JWT, 1-hour expiry, silent refresh</w:t>
      </w:r>
    </w:p>
    <w:p w14:paraId="2E54676A">
      <w:pPr>
        <w:pStyle w:val="14"/>
        <w:numPr>
          <w:ilvl w:val="0"/>
          <w:numId w:val="1"/>
        </w:numPr>
      </w:pPr>
      <w:r>
        <w:rPr>
          <w:b/>
          <w:bCs/>
        </w:rPr>
        <w:t xml:space="preserve">Refresh Token: </w:t>
      </w:r>
      <w:r>
        <w:t>30-day expiry, rotated on each refresh</w:t>
      </w:r>
    </w:p>
    <w:p w14:paraId="2BC4B669">
      <w:pPr>
        <w:pStyle w:val="14"/>
        <w:numPr>
          <w:ilvl w:val="0"/>
          <w:numId w:val="1"/>
        </w:numPr>
      </w:pPr>
      <w:r>
        <w:rPr>
          <w:b/>
          <w:bCs/>
        </w:rPr>
        <w:t xml:space="preserve">OTP: </w:t>
      </w:r>
      <w:r>
        <w:t>6 digits, 5-minute expiry, max 3 attempts</w:t>
      </w:r>
    </w:p>
    <w:p w14:paraId="30E149F5">
      <w:pPr>
        <w:pStyle w:val="14"/>
        <w:numPr>
          <w:ilvl w:val="0"/>
          <w:numId w:val="1"/>
        </w:numPr>
        <w:spacing w:after="200"/>
      </w:pPr>
      <w:r>
        <w:rPr>
          <w:b/>
          <w:bCs/>
        </w:rPr>
        <w:t xml:space="preserve">Sessions: </w:t>
      </w:r>
      <w:r>
        <w:t>Max 5 concurrent devices</w:t>
      </w:r>
    </w:p>
    <w:p w14:paraId="153BA9B7">
      <w:r>
        <w:br w:type="page"/>
      </w:r>
    </w:p>
    <w:p w14:paraId="288C6369">
      <w:pPr>
        <w:pStyle w:val="2"/>
        <w:spacing w:before="400" w:after="120"/>
      </w:pPr>
      <w:r>
        <w:rPr>
          <w:b/>
          <w:bCs/>
        </w:rPr>
        <w:t>10. Development Phases</w:t>
      </w:r>
    </w:p>
    <w:p w14:paraId="2EF835BF">
      <w:pPr>
        <w:pStyle w:val="3"/>
        <w:spacing w:before="280" w:after="120"/>
      </w:pPr>
      <w:r>
        <w:rPr>
          <w:b/>
          <w:bCs/>
        </w:rPr>
        <w:t xml:space="preserve">10.1 Phase 1: Design </w:t>
      </w:r>
    </w:p>
    <w:p w14:paraId="1BD8093E">
      <w:pPr>
        <w:pStyle w:val="14"/>
        <w:numPr>
          <w:ilvl w:val="0"/>
          <w:numId w:val="5"/>
        </w:numPr>
      </w:pPr>
      <w:r>
        <w:t>Complete UI/UX wireframes for all screens</w:t>
      </w:r>
    </w:p>
    <w:p w14:paraId="6C31C1D4">
      <w:pPr>
        <w:pStyle w:val="14"/>
        <w:numPr>
          <w:ilvl w:val="0"/>
          <w:numId w:val="5"/>
        </w:numPr>
      </w:pPr>
      <w:r>
        <w:t>User flow documentation and validation</w:t>
      </w:r>
    </w:p>
    <w:p w14:paraId="39327CAA">
      <w:pPr>
        <w:pStyle w:val="14"/>
        <w:numPr>
          <w:ilvl w:val="0"/>
          <w:numId w:val="5"/>
        </w:numPr>
      </w:pPr>
      <w:r>
        <w:t>Design system and component library</w:t>
      </w:r>
    </w:p>
    <w:p w14:paraId="650C8C15">
      <w:pPr>
        <w:pStyle w:val="14"/>
        <w:numPr>
          <w:ilvl w:val="0"/>
          <w:numId w:val="5"/>
        </w:numPr>
        <w:spacing w:after="200"/>
      </w:pPr>
      <w:r>
        <w:t>Interactive prototype for stakeholder review</w:t>
      </w:r>
    </w:p>
    <w:p w14:paraId="753C5786">
      <w:pPr>
        <w:pStyle w:val="3"/>
        <w:spacing w:before="280" w:after="120"/>
      </w:pPr>
      <w:r>
        <w:rPr>
          <w:b/>
          <w:bCs/>
        </w:rPr>
        <w:t xml:space="preserve">10.2 Phase 2: Backend Development </w:t>
      </w:r>
    </w:p>
    <w:p w14:paraId="4A4E7151">
      <w:pPr>
        <w:pStyle w:val="14"/>
        <w:numPr>
          <w:ilvl w:val="0"/>
          <w:numId w:val="6"/>
        </w:numPr>
      </w:pPr>
      <w:r>
        <w:t>Database schema implementation (Supabase)</w:t>
      </w:r>
    </w:p>
    <w:p w14:paraId="0706DC93">
      <w:pPr>
        <w:pStyle w:val="14"/>
        <w:numPr>
          <w:ilvl w:val="0"/>
          <w:numId w:val="6"/>
        </w:numPr>
      </w:pPr>
      <w:r>
        <w:t>Core API endpoints (FastAPI)</w:t>
      </w:r>
    </w:p>
    <w:p w14:paraId="69C10E91">
      <w:pPr>
        <w:pStyle w:val="14"/>
        <w:numPr>
          <w:ilvl w:val="0"/>
          <w:numId w:val="6"/>
        </w:numPr>
      </w:pPr>
      <w:r>
        <w:t>M-Pesa Daraja integration</w:t>
      </w:r>
    </w:p>
    <w:p w14:paraId="20B849D7">
      <w:pPr>
        <w:pStyle w:val="14"/>
        <w:numPr>
          <w:ilvl w:val="0"/>
          <w:numId w:val="6"/>
        </w:numPr>
      </w:pPr>
      <w:r>
        <w:t>Authentication and authorization</w:t>
      </w:r>
    </w:p>
    <w:p w14:paraId="65E4BD48">
      <w:pPr>
        <w:pStyle w:val="14"/>
        <w:numPr>
          <w:ilvl w:val="0"/>
          <w:numId w:val="6"/>
        </w:numPr>
      </w:pPr>
      <w:r>
        <w:t>WhatsApp Bot integration (Meta Cloud API)</w:t>
      </w:r>
    </w:p>
    <w:p w14:paraId="704FB870">
      <w:pPr>
        <w:pStyle w:val="14"/>
        <w:numPr>
          <w:ilvl w:val="0"/>
          <w:numId w:val="6"/>
        </w:numPr>
        <w:spacing w:after="200"/>
      </w:pPr>
      <w:r>
        <w:t>AI/ML pipeline for voice search and extraction</w:t>
      </w:r>
    </w:p>
    <w:p w14:paraId="1737218A">
      <w:pPr>
        <w:pStyle w:val="3"/>
        <w:spacing w:before="280" w:after="120"/>
      </w:pPr>
      <w:r>
        <w:rPr>
          <w:b/>
          <w:bCs/>
        </w:rPr>
        <w:t>10.3 Phase 3: Frontend &amp; Launch</w:t>
      </w:r>
    </w:p>
    <w:p w14:paraId="3D4BA304">
      <w:pPr>
        <w:pStyle w:val="14"/>
        <w:numPr>
          <w:ilvl w:val="0"/>
          <w:numId w:val="1"/>
        </w:numPr>
      </w:pPr>
      <w:r>
        <w:t>React Native app development (iOS &amp; Android)</w:t>
      </w:r>
    </w:p>
    <w:p w14:paraId="00F479DC">
      <w:pPr>
        <w:pStyle w:val="14"/>
        <w:numPr>
          <w:ilvl w:val="0"/>
          <w:numId w:val="1"/>
        </w:numPr>
      </w:pPr>
      <w:r>
        <w:t>Web landing page and organizer dashboard</w:t>
      </w:r>
    </w:p>
    <w:p w14:paraId="31245EAA">
      <w:pPr>
        <w:pStyle w:val="14"/>
        <w:numPr>
          <w:ilvl w:val="0"/>
          <w:numId w:val="1"/>
        </w:numPr>
      </w:pPr>
      <w:r>
        <w:t>Admin panel implementation</w:t>
      </w:r>
    </w:p>
    <w:p w14:paraId="49FB7D55">
      <w:pPr>
        <w:pStyle w:val="14"/>
        <w:numPr>
          <w:ilvl w:val="0"/>
          <w:numId w:val="1"/>
        </w:numPr>
      </w:pPr>
      <w:r>
        <w:t>Integration testing and QA</w:t>
      </w:r>
    </w:p>
    <w:p w14:paraId="0BCEAE68">
      <w:pPr>
        <w:pStyle w:val="14"/>
        <w:numPr>
          <w:ilvl w:val="0"/>
          <w:numId w:val="1"/>
        </w:numPr>
      </w:pPr>
      <w:r>
        <w:t>App Store and Play Store submission</w:t>
      </w:r>
    </w:p>
    <w:p w14:paraId="6FFAE5FA">
      <w:pPr>
        <w:pStyle w:val="14"/>
        <w:numPr>
          <w:ilvl w:val="0"/>
          <w:numId w:val="1"/>
        </w:numPr>
        <w:spacing w:after="200"/>
      </w:pPr>
      <w:r>
        <w:t>Launch marketing campaign</w:t>
      </w:r>
    </w:p>
    <w:p w14:paraId="14D24D2B">
      <w:bookmarkStart w:id="0" w:name="_GoBack"/>
      <w:bookmarkEnd w:id="0"/>
      <w:r>
        <w:br w:type="page"/>
      </w:r>
    </w:p>
    <w:p w14:paraId="478F5163">
      <w:pPr>
        <w:pStyle w:val="2"/>
        <w:spacing w:before="400" w:after="120"/>
      </w:pPr>
      <w:r>
        <w:rPr>
          <w:b/>
          <w:bCs/>
        </w:rPr>
        <w:t>11. Navigation &amp; Information Architecture</w:t>
      </w:r>
    </w:p>
    <w:p w14:paraId="2448FA6D">
      <w:pPr>
        <w:pStyle w:val="3"/>
        <w:spacing w:before="280" w:after="120"/>
      </w:pPr>
      <w:r>
        <w:rPr>
          <w:b/>
          <w:bCs/>
        </w:rPr>
        <w:t>11.1 Mobile App Navigation (Bottom Nav)</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22"/>
        <w:gridCol w:w="6944"/>
      </w:tblGrid>
      <w:tr w14:paraId="0368B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4CC5625A">
            <w:pPr>
              <w:jc w:val="left"/>
            </w:pPr>
            <w:r>
              <w:rPr>
                <w:b/>
                <w:bCs/>
                <w:color w:val="FFFFFF"/>
                <w:sz w:val="22"/>
                <w:szCs w:val="22"/>
              </w:rPr>
              <w:t>Tab</w:t>
            </w:r>
          </w:p>
        </w:tc>
        <w:tc>
          <w:tcPr>
            <w:tcW w:w="702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vAlign w:val="center"/>
          </w:tcPr>
          <w:p w14:paraId="07965252">
            <w:pPr>
              <w:jc w:val="left"/>
            </w:pPr>
            <w:r>
              <w:rPr>
                <w:b/>
                <w:bCs/>
                <w:color w:val="FFFFFF"/>
                <w:sz w:val="22"/>
                <w:szCs w:val="22"/>
              </w:rPr>
              <w:t>Screens &amp; Features</w:t>
            </w:r>
          </w:p>
        </w:tc>
      </w:tr>
      <w:tr w14:paraId="1E25A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98E3A2C">
            <w:pPr>
              <w:jc w:val="left"/>
            </w:pPr>
            <w:r>
              <w:rPr>
                <w:b/>
                <w:bCs/>
                <w:color w:val="333333"/>
                <w:sz w:val="20"/>
                <w:szCs w:val="20"/>
              </w:rPr>
              <w:t>Home</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643F1A7">
            <w:pPr>
              <w:jc w:val="left"/>
            </w:pPr>
            <w:r>
              <w:rPr>
                <w:color w:val="333333"/>
                <w:sz w:val="20"/>
                <w:szCs w:val="20"/>
              </w:rPr>
              <w:t>For You Feed, Trending, Friends Going, Near You</w:t>
            </w:r>
          </w:p>
        </w:tc>
      </w:tr>
      <w:tr w14:paraId="6C781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1BBBA606">
            <w:pPr>
              <w:jc w:val="left"/>
            </w:pPr>
            <w:r>
              <w:rPr>
                <w:b/>
                <w:bCs/>
                <w:color w:val="333333"/>
                <w:sz w:val="20"/>
                <w:szCs w:val="20"/>
              </w:rPr>
              <w:t>Explore</w:t>
            </w:r>
          </w:p>
        </w:tc>
        <w:tc>
          <w:tcPr>
            <w:tcW w:w="702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F57D74A">
            <w:pPr>
              <w:jc w:val="left"/>
            </w:pPr>
            <w:r>
              <w:rPr>
                <w:color w:val="333333"/>
                <w:sz w:val="20"/>
                <w:szCs w:val="20"/>
              </w:rPr>
              <w:t>Map View, Search, Categories, Trending</w:t>
            </w:r>
          </w:p>
        </w:tc>
      </w:tr>
      <w:tr w14:paraId="1905D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6E8F3A">
            <w:pPr>
              <w:jc w:val="left"/>
            </w:pPr>
            <w:r>
              <w:rPr>
                <w:b/>
                <w:bCs/>
                <w:color w:val="333333"/>
                <w:sz w:val="20"/>
                <w:szCs w:val="20"/>
              </w:rPr>
              <w:t>My Tickets</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FBFAE3">
            <w:pPr>
              <w:jc w:val="left"/>
            </w:pPr>
            <w:r>
              <w:rPr>
                <w:color w:val="333333"/>
                <w:sz w:val="20"/>
                <w:szCs w:val="20"/>
              </w:rPr>
              <w:t>Upcoming Tickets, Past Events, Saved Events</w:t>
            </w:r>
          </w:p>
        </w:tc>
      </w:tr>
      <w:tr w14:paraId="30902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17DBE143">
            <w:pPr>
              <w:jc w:val="left"/>
            </w:pPr>
            <w:r>
              <w:rPr>
                <w:b/>
                <w:bCs/>
                <w:color w:val="333333"/>
                <w:sz w:val="20"/>
                <w:szCs w:val="20"/>
              </w:rPr>
              <w:t>Circuit</w:t>
            </w:r>
          </w:p>
        </w:tc>
        <w:tc>
          <w:tcPr>
            <w:tcW w:w="702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20" w:type="dxa"/>
              <w:bottom w:w="80" w:type="dxa"/>
              <w:right w:w="120" w:type="dxa"/>
            </w:tcMar>
            <w:vAlign w:val="center"/>
          </w:tcPr>
          <w:p w14:paraId="52C082ED">
            <w:pPr>
              <w:jc w:val="left"/>
            </w:pPr>
            <w:r>
              <w:rPr>
                <w:color w:val="333333"/>
                <w:sz w:val="20"/>
                <w:szCs w:val="20"/>
              </w:rPr>
              <w:t>The Circuit (Bingo), Turf Wars, Leaderboard, My Rewards</w:t>
            </w:r>
          </w:p>
        </w:tc>
      </w:tr>
      <w:tr w14:paraId="617C5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89FD22F">
            <w:pPr>
              <w:jc w:val="left"/>
            </w:pPr>
            <w:r>
              <w:rPr>
                <w:b/>
                <w:bCs/>
                <w:color w:val="333333"/>
                <w:sz w:val="20"/>
                <w:szCs w:val="20"/>
              </w:rPr>
              <w:t>Profile</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3B7A866">
            <w:pPr>
              <w:jc w:val="left"/>
            </w:pPr>
            <w:r>
              <w:rPr>
                <w:color w:val="333333"/>
                <w:sz w:val="20"/>
                <w:szCs w:val="20"/>
              </w:rPr>
              <w:t>My Profile, My Crew, Settings, Safety, Help</w:t>
            </w:r>
          </w:p>
        </w:tc>
      </w:tr>
    </w:tbl>
    <w:p w14:paraId="490AFD21">
      <w:pPr>
        <w:pStyle w:val="3"/>
        <w:spacing w:before="280" w:after="120"/>
      </w:pPr>
      <w:r>
        <w:rPr>
          <w:b/>
          <w:bCs/>
        </w:rPr>
        <w:t>11.2 URL Structure</w:t>
      </w:r>
    </w:p>
    <w:p w14:paraId="4E56DD36">
      <w:pPr>
        <w:pStyle w:val="14"/>
        <w:numPr>
          <w:ilvl w:val="0"/>
          <w:numId w:val="1"/>
        </w:numPr>
      </w:pPr>
      <w:r>
        <w:rPr>
          <w:b/>
          <w:bCs/>
        </w:rPr>
        <w:t xml:space="preserve">Public Web: </w:t>
      </w:r>
      <w:r>
        <w:t>vybz.ke/events, vybz.ke/e/{slug}, vybz.ke/v/{venue}</w:t>
      </w:r>
    </w:p>
    <w:p w14:paraId="55AD31D4">
      <w:pPr>
        <w:pStyle w:val="14"/>
        <w:numPr>
          <w:ilvl w:val="0"/>
          <w:numId w:val="1"/>
        </w:numPr>
      </w:pPr>
      <w:r>
        <w:rPr>
          <w:b/>
          <w:bCs/>
        </w:rPr>
        <w:t xml:space="preserve">Organizer: </w:t>
      </w:r>
      <w:r>
        <w:t>organizer.vybz.ke/dashboard, /events, /analytics</w:t>
      </w:r>
    </w:p>
    <w:p w14:paraId="6ACFD6EC">
      <w:pPr>
        <w:pStyle w:val="14"/>
        <w:numPr>
          <w:ilvl w:val="0"/>
          <w:numId w:val="1"/>
        </w:numPr>
        <w:spacing w:after="200"/>
      </w:pPr>
      <w:r>
        <w:rPr>
          <w:b/>
          <w:bCs/>
        </w:rPr>
        <w:t xml:space="preserve">Admin: </w:t>
      </w:r>
      <w:r>
        <w:t>admin.vybz.ke/staging, /events, /users, /system</w:t>
      </w:r>
    </w:p>
    <w:p w14:paraId="39C9F2E2">
      <w:pPr>
        <w:pStyle w:val="3"/>
        <w:spacing w:before="280" w:after="120"/>
      </w:pPr>
      <w:r>
        <w:rPr>
          <w:b/>
          <w:bCs/>
        </w:rPr>
        <w:t>11.3 Deep Linking</w:t>
      </w:r>
    </w:p>
    <w:p w14:paraId="110BD87E">
      <w:pPr>
        <w:pStyle w:val="14"/>
        <w:numPr>
          <w:ilvl w:val="0"/>
          <w:numId w:val="1"/>
        </w:numPr>
      </w:pPr>
      <w:r>
        <w:t>vybz.ke/e/{slug} → App: Event Detail Screen</w:t>
      </w:r>
    </w:p>
    <w:p w14:paraId="1CD46713">
      <w:pPr>
        <w:pStyle w:val="14"/>
        <w:numPr>
          <w:ilvl w:val="0"/>
          <w:numId w:val="1"/>
        </w:numPr>
      </w:pPr>
      <w:r>
        <w:t>vybz.ke/v/{slug} → App: Venue Profile Screen</w:t>
      </w:r>
    </w:p>
    <w:p w14:paraId="091C78BF">
      <w:pPr>
        <w:pStyle w:val="14"/>
        <w:numPr>
          <w:ilvl w:val="0"/>
          <w:numId w:val="1"/>
        </w:numPr>
      </w:pPr>
      <w:r>
        <w:t>vybz.ke/invite/{code} → App: Crew Invite Flow</w:t>
      </w:r>
    </w:p>
    <w:p w14:paraId="4C09EC9C">
      <w:pPr>
        <w:pStyle w:val="14"/>
        <w:numPr>
          <w:ilvl w:val="0"/>
          <w:numId w:val="1"/>
        </w:numPr>
        <w:spacing w:after="200"/>
      </w:pPr>
      <w:r>
        <w:t>vybz.ke/ticket/{code} → App: Ticket Detail Screen</w:t>
      </w:r>
    </w:p>
    <w:p w14:paraId="02CC44ED">
      <w:pPr>
        <w:spacing w:before="600"/>
        <w:jc w:val="center"/>
      </w:pPr>
      <w:r>
        <w:rPr>
          <w:i/>
          <w:iCs/>
          <w:color w:val="888888"/>
        </w:rPr>
        <w:t>— End of Document —</w:t>
      </w:r>
    </w:p>
    <w:p w14:paraId="7940626F">
      <w:pPr>
        <w:spacing w:before="200"/>
        <w:jc w:val="center"/>
      </w:pPr>
      <w:r>
        <w:rPr>
          <w:color w:val="888888"/>
          <w:sz w:val="18"/>
          <w:szCs w:val="18"/>
        </w:rPr>
        <w:t>Document Version 1.0 | November 2024 | BigBox Creative Communications</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848E7">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of </w:t>
    </w:r>
    <w:r>
      <w:rPr>
        <w:sz w:val="18"/>
        <w:szCs w:val="18"/>
      </w:rPr>
      <w:fldChar w:fldCharType="begin"/>
    </w:r>
    <w:r>
      <w:rPr>
        <w:sz w:val="18"/>
        <w:szCs w:val="18"/>
      </w:rPr>
      <w:instrText xml:space="preserve">NUMPAGES</w:instrText>
    </w:r>
    <w:r>
      <w:rPr>
        <w:sz w:val="18"/>
        <w:szCs w:val="18"/>
      </w:rPr>
      <w:fldChar w:fldCharType="separate"/>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40613">
    <w:pPr>
      <w:jc w:val="right"/>
    </w:pPr>
    <w:r>
      <w:rPr>
        <w:color w:val="666666"/>
        <w:sz w:val="18"/>
        <w:szCs w:val="18"/>
      </w:rPr>
      <w:t>VYBZ CIRCLE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DFC8C5"/>
    <w:multiLevelType w:val="singleLevel"/>
    <w:tmpl w:val="BDDFC8C5"/>
    <w:lvl w:ilvl="0" w:tentative="0">
      <w:start w:val="1"/>
      <w:numFmt w:val="decimal"/>
      <w:lvlText w:val="%1."/>
      <w:lvlJc w:val="left"/>
      <w:pPr>
        <w:ind w:left="720" w:hanging="360"/>
      </w:pPr>
    </w:lvl>
  </w:abstractNum>
  <w:abstractNum w:abstractNumId="1">
    <w:nsid w:val="EFDE472E"/>
    <w:multiLevelType w:val="singleLevel"/>
    <w:tmpl w:val="EFDE472E"/>
    <w:lvl w:ilvl="0" w:tentative="0">
      <w:start w:val="1"/>
      <w:numFmt w:val="decimal"/>
      <w:lvlText w:val="%1."/>
      <w:lvlJc w:val="left"/>
      <w:pPr>
        <w:ind w:left="720" w:hanging="360"/>
      </w:pPr>
    </w:lvl>
  </w:abstractNum>
  <w:abstractNum w:abstractNumId="2">
    <w:nsid w:val="F67D58E8"/>
    <w:multiLevelType w:val="singleLevel"/>
    <w:tmpl w:val="F67D58E8"/>
    <w:lvl w:ilvl="0" w:tentative="0">
      <w:start w:val="1"/>
      <w:numFmt w:val="decimal"/>
      <w:lvlText w:val="%1."/>
      <w:lvlJc w:val="left"/>
      <w:pPr>
        <w:ind w:left="720" w:hanging="360"/>
      </w:pPr>
    </w:lvl>
  </w:abstractNum>
  <w:abstractNum w:abstractNumId="3">
    <w:nsid w:val="FF56B3A4"/>
    <w:multiLevelType w:val="singleLevel"/>
    <w:tmpl w:val="FF56B3A4"/>
    <w:lvl w:ilvl="0" w:tentative="0">
      <w:start w:val="1"/>
      <w:numFmt w:val="bullet"/>
      <w:lvlText w:val="•"/>
      <w:lvlJc w:val="left"/>
      <w:pPr>
        <w:ind w:left="720" w:hanging="360"/>
      </w:pPr>
    </w:lvl>
  </w:abstractNum>
  <w:abstractNum w:abstractNumId="4">
    <w:nsid w:val="4DCE5C43"/>
    <w:multiLevelType w:val="singleLevel"/>
    <w:tmpl w:val="4DCE5C43"/>
    <w:lvl w:ilvl="0" w:tentative="0">
      <w:start w:val="1"/>
      <w:numFmt w:val="decimal"/>
      <w:lvlText w:val="%1."/>
      <w:lvlJc w:val="left"/>
      <w:pPr>
        <w:ind w:left="720" w:hanging="360"/>
      </w:pPr>
    </w:lvl>
  </w:abstractNum>
  <w:abstractNum w:abstractNumId="5">
    <w:nsid w:val="7DAF7329"/>
    <w:multiLevelType w:val="singleLevel"/>
    <w:tmpl w:val="7DAF7329"/>
    <w:lvl w:ilvl="0" w:tentative="0">
      <w:start w:val="1"/>
      <w:numFmt w:val="decimal"/>
      <w:lvlText w:val="%1."/>
      <w:lvlJc w:val="left"/>
      <w:pPr>
        <w:ind w:left="720" w:hanging="360"/>
      </w:pPr>
    </w:lvl>
  </w:abstractNum>
  <w:num w:numId="1">
    <w:abstractNumId w:val="3"/>
    <w:lvlOverride w:ilvl="0">
      <w:startOverride w:val="1"/>
    </w:lvlOverride>
  </w:num>
  <w:num w:numId="2">
    <w:abstractNumId w:val="0"/>
    <w:lvlOverride w:ilvl="0">
      <w:startOverride w:val="1"/>
    </w:lvlOverride>
  </w:num>
  <w:num w:numId="3">
    <w:abstractNumId w:val="2"/>
    <w:lvlOverride w:ilvl="0">
      <w:startOverride w:val="1"/>
    </w:lvlOverride>
  </w:num>
  <w:num w:numId="4">
    <w:abstractNumId w:val="1"/>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F5B404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1E3A5F"/>
      <w:sz w:val="36"/>
      <w:szCs w:val="36"/>
    </w:rPr>
  </w:style>
  <w:style w:type="paragraph" w:styleId="3">
    <w:name w:val="heading 2"/>
    <w:next w:val="1"/>
    <w:qFormat/>
    <w:uiPriority w:val="0"/>
    <w:pPr>
      <w:spacing w:before="280" w:after="120"/>
      <w:outlineLvl w:val="1"/>
    </w:pPr>
    <w:rPr>
      <w:rFonts w:ascii="Arial" w:hAnsi="Arial" w:eastAsia="Arial" w:cs="Arial"/>
      <w:b/>
      <w:bCs/>
      <w:color w:val="2E5A7F"/>
      <w:sz w:val="28"/>
      <w:szCs w:val="28"/>
    </w:rPr>
  </w:style>
  <w:style w:type="paragraph" w:styleId="4">
    <w:name w:val="heading 3"/>
    <w:next w:val="1"/>
    <w:qFormat/>
    <w:uiPriority w:val="0"/>
    <w:pPr>
      <w:spacing w:before="200" w:after="100"/>
      <w:outlineLvl w:val="2"/>
    </w:pPr>
    <w:rPr>
      <w:rFonts w:ascii="Arial" w:hAnsi="Arial" w:eastAsia="Arial" w:cs="Arial"/>
      <w:b/>
      <w:bCs/>
      <w:color w:val="3E6A8F"/>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uiPriority w:val="0"/>
    <w:pPr>
      <w:spacing w:before="0" w:after="200"/>
      <w:jc w:val="center"/>
    </w:pPr>
    <w:rPr>
      <w:rFonts w:ascii="Arial" w:hAnsi="Arial" w:eastAsia="Arial" w:cs="Arial"/>
      <w:b/>
      <w:bCs/>
      <w:color w:val="1E3A5F"/>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2003</Words>
  <Characters>12469</Characters>
  <TotalTime>19</TotalTime>
  <ScaleCrop>false</ScaleCrop>
  <LinksUpToDate>false</LinksUpToDate>
  <CharactersWithSpaces>13967</CharactersWithSpaces>
  <Application>WPS Office_12.1.23150.23150_F1E327BC-269C-435d-A152-05C5408002CA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Vincent Omondi</cp:lastModifiedBy>
  <dcterms:modified xsi:type="dcterms:W3CDTF">2025-11-27T21:12:53Z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1033-12.1.23150.23150</vt:lpwstr>
  </property>
  <property fmtid="{D5CDD505-2E9C-101B-9397-08002B2CF9AE}" pid="3" name="ICV">
    <vt:lpwstr>4AE4FD85B2822501A5942869365386C8_42</vt:lpwstr>
  </property>
</Properties>
</file>