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D1F" w14:textId="1A8019FF" w:rsidR="00131CEF" w:rsidRPr="00131CEF" w:rsidRDefault="00674DAF" w:rsidP="00131C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Customer Churn Machine Learning Model</w:t>
      </w:r>
    </w:p>
    <w:p w14:paraId="68B27A66" w14:textId="09DBAC50" w:rsidR="00131CEF" w:rsidRDefault="002C1CC3">
      <w:r w:rsidRPr="00131CEF">
        <w:rPr>
          <w:highlight w:val="cyan"/>
          <w:u w:val="single"/>
        </w:rPr>
        <w:t>Github link</w:t>
      </w:r>
      <w:r>
        <w:t xml:space="preserve"> </w:t>
      </w:r>
      <w:r w:rsidR="00C26348" w:rsidRPr="00C26348">
        <w:t>:</w:t>
      </w:r>
      <w:hyperlink r:id="rId8" w:history="1">
        <w:r w:rsidR="00C26348" w:rsidRPr="00C26348">
          <w:rPr>
            <w:rStyle w:val="Hyperlink"/>
          </w:rPr>
          <w:t>https://github.com/kwasichrappah/Time_series_analysis</w:t>
        </w:r>
      </w:hyperlink>
      <w:r w:rsidR="00C26348">
        <w:t xml:space="preserve"> </w:t>
      </w:r>
    </w:p>
    <w:p w14:paraId="27FCE0F8" w14:textId="77777777" w:rsidR="002C1CC3" w:rsidRDefault="002C1CC3"/>
    <w:p w14:paraId="1ABA730C" w14:textId="52B6E553" w:rsidR="002C1CC3" w:rsidRDefault="002C1CC3">
      <w:r w:rsidRPr="00131CEF">
        <w:rPr>
          <w:highlight w:val="cyan"/>
          <w:u w:val="single"/>
        </w:rPr>
        <w:t>Medium link</w:t>
      </w:r>
      <w:r w:rsidRPr="00131CEF">
        <w:rPr>
          <w:highlight w:val="cyan"/>
        </w:rPr>
        <w:t xml:space="preserve"> </w:t>
      </w:r>
      <w:r>
        <w:t xml:space="preserve"> </w:t>
      </w:r>
      <w:r w:rsidR="00131CEF">
        <w:t xml:space="preserve">: </w:t>
      </w:r>
      <w:hyperlink r:id="rId9" w:history="1">
        <w:r w:rsidR="00375E81" w:rsidRPr="00375E81">
          <w:rPr>
            <w:rStyle w:val="Hyperlink"/>
          </w:rPr>
          <w:t>https://medium.com/@chrappahkwasi/predicting-customer-churn-with-machine-learning-a-data-driven-approach-3fbcc20411c0</w:t>
        </w:r>
      </w:hyperlink>
    </w:p>
    <w:p w14:paraId="73EAD3E0" w14:textId="577A69AF" w:rsidR="002C1CC3" w:rsidRDefault="002C1CC3">
      <w:r>
        <w:t xml:space="preserve">Power Bi link : </w:t>
      </w:r>
      <w:hyperlink r:id="rId10" w:history="1">
        <w:r w:rsidR="002A5316" w:rsidRPr="002A5316">
          <w:rPr>
            <w:rStyle w:val="Hyperlink"/>
          </w:rPr>
          <w:t>data\powerbi.pbix</w:t>
        </w:r>
      </w:hyperlink>
    </w:p>
    <w:p w14:paraId="32DCD5F6" w14:textId="708554FD" w:rsidR="002C1CC3" w:rsidRDefault="002C1CC3">
      <w:pPr>
        <w:rPr>
          <w:b/>
          <w:bCs/>
          <w:noProof/>
          <w:sz w:val="36"/>
          <w:szCs w:val="36"/>
          <w:u w:val="single"/>
        </w:rPr>
      </w:pPr>
      <w:r w:rsidRPr="00131CEF">
        <w:rPr>
          <w:b/>
          <w:bCs/>
          <w:sz w:val="24"/>
          <w:szCs w:val="24"/>
          <w:u w:val="single"/>
        </w:rPr>
        <w:t xml:space="preserve">Power BI </w:t>
      </w:r>
      <w:r w:rsidR="00131CEF" w:rsidRPr="00131CEF">
        <w:rPr>
          <w:b/>
          <w:bCs/>
          <w:sz w:val="24"/>
          <w:szCs w:val="24"/>
          <w:u w:val="single"/>
        </w:rPr>
        <w:t>Screenshots</w:t>
      </w:r>
    </w:p>
    <w:p w14:paraId="7FF0956A" w14:textId="77777777" w:rsidR="0007483D" w:rsidRPr="00131CEF" w:rsidRDefault="0007483D">
      <w:pPr>
        <w:rPr>
          <w:b/>
          <w:bCs/>
          <w:sz w:val="24"/>
          <w:szCs w:val="24"/>
          <w:u w:val="single"/>
        </w:rPr>
      </w:pPr>
    </w:p>
    <w:p w14:paraId="58941F3B" w14:textId="4F4034A4" w:rsidR="00EA0783" w:rsidRDefault="00287A82">
      <w:r>
        <w:rPr>
          <w:noProof/>
        </w:rPr>
        <w:lastRenderedPageBreak/>
        <w:drawing>
          <wp:inline distT="0" distB="0" distL="0" distR="0" wp14:anchorId="7883D8EC" wp14:editId="40293D54">
            <wp:extent cx="5943600" cy="3325495"/>
            <wp:effectExtent l="0" t="0" r="0" b="8255"/>
            <wp:docPr id="17794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drawing>
          <wp:inline distT="0" distB="0" distL="0" distR="0" wp14:anchorId="6EF75CB1" wp14:editId="22415A13">
            <wp:extent cx="5937885" cy="3347085"/>
            <wp:effectExtent l="0" t="0" r="5715" b="5715"/>
            <wp:docPr id="2123648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24F">
        <w:rPr>
          <w:noProof/>
        </w:rPr>
        <w:lastRenderedPageBreak/>
        <w:drawing>
          <wp:inline distT="0" distB="0" distL="0" distR="0" wp14:anchorId="384A879E" wp14:editId="195D1027">
            <wp:extent cx="5937885" cy="3308985"/>
            <wp:effectExtent l="0" t="0" r="5715" b="5715"/>
            <wp:docPr id="892989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drawing>
          <wp:inline distT="0" distB="0" distL="0" distR="0" wp14:anchorId="31DA0C10" wp14:editId="107FFEC2">
            <wp:extent cx="5943600" cy="3374390"/>
            <wp:effectExtent l="0" t="0" r="0" b="0"/>
            <wp:docPr id="110530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E129E" wp14:editId="47C29FF9">
            <wp:extent cx="5937885" cy="3347085"/>
            <wp:effectExtent l="0" t="0" r="5715" b="5715"/>
            <wp:docPr id="789479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2E9">
        <w:rPr>
          <w:noProof/>
        </w:rPr>
        <w:drawing>
          <wp:inline distT="0" distB="0" distL="0" distR="0" wp14:anchorId="6039F34F" wp14:editId="59EBD7CC">
            <wp:extent cx="5937885" cy="3336290"/>
            <wp:effectExtent l="0" t="0" r="5715" b="0"/>
            <wp:docPr id="41926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lastRenderedPageBreak/>
        <w:drawing>
          <wp:inline distT="0" distB="0" distL="0" distR="0" wp14:anchorId="0E847829" wp14:editId="298E7A05">
            <wp:extent cx="5937885" cy="3358515"/>
            <wp:effectExtent l="0" t="0" r="5715" b="0"/>
            <wp:docPr id="31526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3764" w14:textId="48ECEB95" w:rsidR="002C1CC3" w:rsidRDefault="0007483D">
      <w:r>
        <w:rPr>
          <w:noProof/>
        </w:rPr>
        <w:drawing>
          <wp:inline distT="0" distB="0" distL="0" distR="0" wp14:anchorId="404D8928" wp14:editId="0E353066">
            <wp:extent cx="5943600" cy="3347085"/>
            <wp:effectExtent l="0" t="0" r="0" b="5715"/>
            <wp:docPr id="2046535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C3"/>
    <w:rsid w:val="0007483D"/>
    <w:rsid w:val="000C2D2B"/>
    <w:rsid w:val="000C3DDF"/>
    <w:rsid w:val="000F50C5"/>
    <w:rsid w:val="00131CEF"/>
    <w:rsid w:val="00287A82"/>
    <w:rsid w:val="002A5316"/>
    <w:rsid w:val="002C1CC3"/>
    <w:rsid w:val="002C44F8"/>
    <w:rsid w:val="00375E81"/>
    <w:rsid w:val="00674DAF"/>
    <w:rsid w:val="008C79C3"/>
    <w:rsid w:val="00B82E08"/>
    <w:rsid w:val="00B85287"/>
    <w:rsid w:val="00BA707D"/>
    <w:rsid w:val="00BF12E9"/>
    <w:rsid w:val="00C26348"/>
    <w:rsid w:val="00EA0783"/>
    <w:rsid w:val="00E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59B"/>
  <w15:chartTrackingRefBased/>
  <w15:docId w15:val="{D118AC50-1551-47DA-B68C-D196F1E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sichrappah/Time_series_analysi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data/powerbi.pbix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edium.com/@chrappahkwasi/predicting-customer-churn-with-machine-learning-a-data-driven-approach-3fbcc20411c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38460-e180-441c-9fcd-1e5346cfc86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505582A6FB5498C283B8778516146" ma:contentTypeVersion="17" ma:contentTypeDescription="Create a new document." ma:contentTypeScope="" ma:versionID="88a5acb901eb9ce239217adc26452f64">
  <xsd:schema xmlns:xsd="http://www.w3.org/2001/XMLSchema" xmlns:xs="http://www.w3.org/2001/XMLSchema" xmlns:p="http://schemas.microsoft.com/office/2006/metadata/properties" xmlns:ns3="19538460-e180-441c-9fcd-1e5346cfc860" xmlns:ns4="a15c8f06-7314-491e-ba4c-583f13dfd3f8" targetNamespace="http://schemas.microsoft.com/office/2006/metadata/properties" ma:root="true" ma:fieldsID="aa873ede856bcd5dc8330df7b8472bc3" ns3:_="" ns4:_="">
    <xsd:import namespace="19538460-e180-441c-9fcd-1e5346cfc860"/>
    <xsd:import namespace="a15c8f06-7314-491e-ba4c-583f13dfd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8460-e180-441c-9fcd-1e5346cfc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c8f06-7314-491e-ba4c-583f13dfd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229D0-CDB8-4DC9-99AF-142155628CF3}">
  <ds:schemaRefs>
    <ds:schemaRef ds:uri="http://schemas.microsoft.com/office/2006/metadata/properties"/>
    <ds:schemaRef ds:uri="http://schemas.microsoft.com/office/infopath/2007/PartnerControls"/>
    <ds:schemaRef ds:uri="19538460-e180-441c-9fcd-1e5346cfc860"/>
  </ds:schemaRefs>
</ds:datastoreItem>
</file>

<file path=customXml/itemProps2.xml><?xml version="1.0" encoding="utf-8"?>
<ds:datastoreItem xmlns:ds="http://schemas.openxmlformats.org/officeDocument/2006/customXml" ds:itemID="{83062AA1-07F5-4CF1-8B7F-2EF1286840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623133-5B52-466D-8A81-862392CE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8460-e180-441c-9fcd-1e5346cfc860"/>
    <ds:schemaRef ds:uri="a15c8f06-7314-491e-ba4c-583f13dfd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AF8AA9-E49E-4D7A-ACA3-2E988274C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Kwasi Chrappah</dc:creator>
  <cp:keywords/>
  <dc:description/>
  <cp:lastModifiedBy>Emmanuel Kwasi Chrappah</cp:lastModifiedBy>
  <cp:revision>6</cp:revision>
  <dcterms:created xsi:type="dcterms:W3CDTF">2024-04-21T20:34:00Z</dcterms:created>
  <dcterms:modified xsi:type="dcterms:W3CDTF">2024-05-24T08:42:00Z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0x0101002C1505582A6FB5498C283B8778516146</vt:lpwstr>
  </property>
</Properties>
</file>