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SONAR DISTANCE SIMULATOR</w:t>
      </w:r>
    </w:p>
    <w:p>
      <w:pPr>
        <w:spacing w:after="400" w:before="160"/>
        <w:jc w:val="center"/>
      </w:pPr>
      <w:r>
        <w:rPr>
          <w:i/>
          <w:iCs/>
          <w:sz w:val="26"/>
          <w:szCs w:val="26"/>
        </w:rPr>
        <w:t xml:space="preserve">Pulse-Echo Ranging via Matched Filtering and Correlation-Based Delay Estimation</w:t>
      </w:r>
    </w:p>
    <w:p>
      <w:pPr>
        <w:spacing w:after="60"/>
        <w:jc w:val="center"/>
      </w:pPr>
      <w:r>
        <w:rPr>
          <w:sz w:val="22"/>
          <w:szCs w:val="22"/>
        </w:rPr>
        <w:t xml:space="preserve">Project Proposal &amp; Technical Documentation</w:t>
      </w:r>
    </w:p>
    <w:p>
      <w:pPr>
        <w:spacing w:before="80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CSE220 — Signals and Systems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9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SevenEight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Aditya Tirtho Roy (2305178)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[Team Member 2 — Name &amp; ID]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Submitted To</w:t>
            </w:r>
          </w:p>
        </w:tc>
        <w:tc>
          <w:tcPr>
            <w:tcW w:type="dxa" w:w="69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[Course Instructor / Supervisor Name]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Bangladesh University of Engineering and Technology (BUET)</w:t>
            </w:r>
          </w:p>
        </w:tc>
      </w:tr>
      <w:tr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August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1. Introduction</w:t>
      </w:r>
    </w:p>
    <w:p>
      <w:pPr>
        <w:spacing w:after="160" w:line="276"/>
      </w:pPr>
      <w:r>
        <w:t xml:space="preserve">Pulse-echo ranging is the working principle behind sonar, radar, ultrasonic rangefinders, and time-of-flight LiDAR: a short pulse of energy is transmitted, it reflects off a target, and the round-trip travel time of the echo is used to estimate distance. Although the physical medium differs (acoustic, radio, or optical), the underlying signal processing problem is identical — recovering a precise time delay from a noisy, attenuated copy of a known transmitted signal.</w:t>
      </w:r>
    </w:p>
    <w:p>
      <w:pPr>
        <w:spacing w:after="160" w:line="276"/>
      </w:pPr>
      <w:r>
        <w:t xml:space="preserve">This project simulates that entire pipeline in software: generating a transmit pulse, modelling a noisy echo channel, and recovering the delay (and hence distance) using matched filtering and cross-correlation. The project is derived from the course-provided brief: "Simulate sending a short pulse and receiving a delayed echo. Estimate distance from the delay and study how noise and filtering affect the estimate."</w:t>
      </w:r>
    </w:p>
    <w:p>
      <w:pPr>
        <w:spacing w:after="160" w:line="276"/>
      </w:pPr>
      <w:r>
        <w:t xml:space="preserve">Beyond fulfilling the course requirement, this project is directly relevant to our ongoing work in autonomous vehicles (AUV/UAV), where ranging and obstacle-detection sensors are essential components of GPS-denied navigation systems.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Simulate a realistic pulse-echo sensing pipeline entirely in software using known ground-truth parameters.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matched filtering / cross-correlation as the core technique for delay estimation.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Quantify how additive noise (SNR) degrades distance estimation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how pulse shape and bandwidth affect range resolution (time-bandwidth trade-off).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Evaluate the benefit of band-pass filtering as a pre-processing step for robustness.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documented, reproducible codebase with clear plots and quantitative evaluation (RMSE vs. SNR, resolution vs. bandwidth).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3. Project Scope — Software vs. Hardware</w:t>
      </w:r>
    </w:p>
    <w:p>
      <w:pPr>
        <w:spacing w:after="160" w:line="276"/>
      </w:pPr>
      <w:r>
        <w:rPr>
          <w:b w:val="false"/>
          <w:bCs w:val="false"/>
        </w:rPr>
        <w:t xml:space="preserve">This project is entirely software-based. The course brief explicitly specifies a simulation ("simulate sending a short pulse and receiving a delayed echo"), so no physical sonar transducer, ultrasonic sensor, or microcontroller (e.g. Arduino, STM32) is required for the core deliverable. Everything — the transmitted pulse, the echo channel, the noise, and the receiver — is generated and processed as arrays of numbers in Python.</w:t>
      </w:r>
    </w:p>
    <w:p>
      <w:pPr>
        <w:spacing w:after="160" w:line="276"/>
      </w:pPr>
      <w:r>
        <w:t xml:space="preserve">This keeps the project fully reproducible, gradable from code and plots alone, and removes any dependency on procurement, wiring, or lab access — important given our short timeline.</w:t>
      </w:r>
    </w:p>
    <w:p>
      <w:pPr>
        <w:pStyle w:val="Heading2"/>
        <w:spacing w:after="120" w:before="240"/>
      </w:pPr>
      <w:r>
        <w:rPr>
          <w:b/>
          <w:bCs/>
        </w:rPr>
        <w:t xml:space="preserve">Optional Real-World Validation (Stretch Goal, No New Hardware)</w:t>
      </w:r>
    </w:p>
    <w:p>
      <w:pPr>
        <w:spacing w:after="160" w:line="276"/>
      </w:pPr>
      <w:r>
        <w:t xml:space="preserve">If time permits after the core simulation is complete, we may validate the approach acoustically using only a laptop's built-in speaker and microphone: emit a short chirp through the speaker, record the reflection off a wall using the microphone (via Python's sounddevice/pyaudio library), and run the exact same matched-filter pipeline on the recorded audio to estimate real distance. This uses only existing laptop hardware — no purchased components, sensors, or embedded boards — and is entirely optional.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4. Theoretical Background</w:t>
      </w:r>
    </w:p>
    <w:p>
      <w:pPr>
        <w:pStyle w:val="Heading2"/>
        <w:spacing w:after="120" w:before="240"/>
      </w:pPr>
      <w:r>
        <w:rPr>
          <w:b/>
          <w:bCs/>
        </w:rPr>
        <w:t xml:space="preserve">4.1 Pulse-Echo Ranging</w:t>
      </w:r>
    </w:p>
    <w:p>
      <w:pPr>
        <w:spacing w:after="160" w:line="276"/>
      </w:pPr>
      <w:r>
        <w:t xml:space="preserve">For a pulse transmitted at t = 0 and its echo received after a round-trip delay τ, the distance to the reflecting target is d = (v · τ) / 2, where v is the propagation speed in the medium (e.g. ~343 m/s for sound in air, or the speed of light for RF/optical ranging). The core estimation problem is recovering τ accurately from a noisy received signal.</w:t>
      </w:r>
    </w:p>
    <w:p>
      <w:pPr>
        <w:pStyle w:val="Heading2"/>
        <w:spacing w:after="120" w:before="240"/>
      </w:pPr>
      <w:r>
        <w:rPr>
          <w:b/>
          <w:bCs/>
        </w:rPr>
        <w:t xml:space="preserve">4.2 Matched Filtering and Cross-Correlation</w:t>
      </w:r>
    </w:p>
    <w:p>
      <w:pPr>
        <w:spacing w:after="160" w:line="276"/>
      </w:pPr>
      <w:r>
        <w:t xml:space="preserve">The optimal way to detect a known pulse shape buried in noise is to correlate the received signal with a copy of the transmitted pulse (the matched filter). The correlation output peaks at the true delay, and the matched filter maximizes the output signal-to-noise ratio for that detection — this is the same principle used in radar, sonar, spread-spectrum communications, and GPS signal acquisition.</w:t>
      </w:r>
    </w:p>
    <w:p>
      <w:pPr>
        <w:pStyle w:val="Heading2"/>
        <w:spacing w:after="120" w:before="240"/>
      </w:pPr>
      <w:r>
        <w:rPr>
          <w:b/>
          <w:bCs/>
        </w:rPr>
        <w:t xml:space="preserve">4.3 Noise Model</w:t>
      </w:r>
    </w:p>
    <w:p>
      <w:pPr>
        <w:spacing w:after="160" w:line="276"/>
      </w:pPr>
      <w:r>
        <w:t xml:space="preserve">Additive White Gaussian Noise (AWGN) will be added to the simulated received signal to represent thermal/electrical noise and environmental interference. Performance will be evaluated across a sweep of signal-to-noise ratios (SNR) to characterize how detection accuracy degrades as SNR decreases.</w:t>
      </w:r>
    </w:p>
    <w:p>
      <w:pPr>
        <w:pStyle w:val="Heading2"/>
        <w:spacing w:after="120" w:before="240"/>
      </w:pPr>
      <w:r>
        <w:rPr>
          <w:b/>
          <w:bCs/>
        </w:rPr>
        <w:t xml:space="preserve">4.4 Range Resolution and Time-Bandwidth Product</w:t>
      </w:r>
    </w:p>
    <w:p>
      <w:pPr>
        <w:spacing w:after="160" w:line="276"/>
      </w:pPr>
      <w:r>
        <w:t xml:space="preserve">A pulse's ability to resolve two closely-spaced targets (range resolution) is governed by its bandwidth — a narrower pulse (wider bandwidth) gives finer resolution but requires a higher sampling rate. We will demonstrate this trade-off directly by comparing narrow rectangular pulses against wider Gaussian-modulated pulses.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5. System Architecture / Signal Pipeline</w:t>
      </w:r>
    </w:p>
    <w:p>
      <w:pPr>
        <w:spacing w:after="160" w:line="276"/>
      </w:pPr>
      <w:r>
        <w:t xml:space="preserve">The simulator is structured as five sequential stages, each implemented as an independent, testable Python module: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5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Transmit Pulse Generator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Produces a known reference pulse (rectangular, Gaussian-modulated sinusoid, or chirp) at a chosen sampling rate.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Channel Simulator</w:t>
            </w:r>
          </w:p>
        </w:tc>
        <w:tc>
          <w:tcPr>
            <w:tcW w:type="dxa" w:w="5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Embeds a delayed, attenuated copy of the pulse into a longer silent buffer at a chosen true distance; adds AWGN at a chosen SNR.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Receiver / Matched Filter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Cross-correlates the received buffer with the known transmit pulse (matched filter).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Delay &amp; Distance Estimator</w:t>
            </w:r>
          </w:p>
        </w:tc>
        <w:tc>
          <w:tcPr>
            <w:tcW w:type="dxa" w:w="55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Locates the correlation peak, converts the corresponding sample delay into an estimated distance.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Evaluation &amp; Visualization</w:t>
            </w:r>
          </w:p>
        </w:tc>
        <w:tc>
          <w:tcPr>
            <w:tcW w:type="dxa" w:w="5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Compares estimated vs. true distance across SNR/bandwidth sweeps; generates all report plots.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6. Features to Be Implemented</w:t>
      </w:r>
    </w:p>
    <w:p>
      <w:pPr>
        <w:pStyle w:val="Heading2"/>
        <w:spacing w:after="120" w:before="240"/>
      </w:pPr>
      <w:r>
        <w:rPr>
          <w:b/>
          <w:bCs/>
        </w:rPr>
        <w:t xml:space="preserve">Core Features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Configurable transmit pulse generator (rectangular, Gaussian-modulated sinusoid, and linear chirp options)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Channel simulator with adjustable true distance, attenuation, and AWGN noise level (SNR in dB)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Matched filter / cross-correlation based delay and distance estimation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Distance estimation error analysis: RMSE vs. SNR sweep, plotted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Range resolution analysis: estimation accuracy vs. pulse bandwidth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Band-pass filtering pre-processing stage, with before/after robustness comparison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Clear waveform, correlation-output, and error-curve plots for the final report</w:t>
      </w:r>
    </w:p>
    <w:p>
      <w:pPr>
        <w:pStyle w:val="Heading2"/>
        <w:spacing w:after="120" w:before="240"/>
      </w:pPr>
      <w:r>
        <w:rPr>
          <w:b/>
          <w:bCs/>
        </w:rPr>
        <w:t xml:space="preserve">Stretch Goals (only if timeline allows)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Multipath / multiple-echo scenario (two or more reflecting surfaces at different distances)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Real acoustic validation experiment using laptop speaker + microphone</w:t>
      </w:r>
    </w:p>
    <w:p>
      <w:pPr>
        <w:spacing w:after="100"/>
      </w:pPr>
      <w:r>
        <w:rPr>
          <w:b/>
          <w:bCs/>
        </w:rPr>
        <w:t xml:space="preserve">☐  </w:t>
      </w:r>
      <w:r>
        <w:t xml:space="preserve">Simple interactive parameter interface (matplotlib sliders or CLI) for live demo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7. Implementation Plan (Methodology)</w:t>
      </w:r>
    </w:p>
    <w:p>
      <w:pPr>
        <w:pStyle w:val="Heading2"/>
        <w:spacing w:after="120" w:before="240"/>
      </w:pPr>
      <w:r>
        <w:rPr>
          <w:b/>
          <w:bCs/>
        </w:rPr>
        <w:t xml:space="preserve">Phase A — Signal Generation &amp; Channel Model</w:t>
      </w:r>
    </w:p>
    <w:p>
      <w:pPr>
        <w:spacing w:after="160" w:line="276"/>
      </w:pPr>
      <w:r>
        <w:t xml:space="preserve">Implement the transmit pulse generator and the channel simulator. Verify correctness first in a noiseless, distortion-free case: given a chosen true delay, confirm the received signal's peak (via simple argmax, no correlation needed yet) matches the expected sample index exactly.</w:t>
      </w:r>
    </w:p>
    <w:p>
      <w:pPr>
        <w:pStyle w:val="Heading2"/>
        <w:spacing w:after="120" w:before="240"/>
      </w:pPr>
      <w:r>
        <w:rPr>
          <w:b/>
          <w:bCs/>
        </w:rPr>
        <w:t xml:space="preserve">Phase B — Matched Filter &amp; Noise Study</w:t>
      </w:r>
    </w:p>
    <w:p>
      <w:pPr>
        <w:spacing w:after="160" w:line="276"/>
      </w:pPr>
      <w:r>
        <w:t xml:space="preserve">Implement cross-correlation-based delay detection. Introduce AWGN and sweep SNR from high (e.g. 20 dB) down to low (e.g. -5 dB), recording the estimated vs. true distance at each level. Plot RMSE vs. SNR.</w:t>
      </w:r>
    </w:p>
    <w:p>
      <w:pPr>
        <w:pStyle w:val="Heading2"/>
        <w:spacing w:after="120" w:before="240"/>
      </w:pPr>
      <w:r>
        <w:rPr>
          <w:b/>
          <w:bCs/>
        </w:rPr>
        <w:t xml:space="preserve">Phase C — Filtering &amp; Resolution Analysis</w:t>
      </w:r>
    </w:p>
    <w:p>
      <w:pPr>
        <w:spacing w:after="160" w:line="276"/>
      </w:pPr>
      <w:r>
        <w:t xml:space="preserve">Add an optional band-pass filter matched to the pulse's frequency content before correlation; compare detection robustness with and without it at low SNR. Separately, vary pulse width/bandwidth and quantify the smallest resolvable distance between two closely spaced echoes.</w:t>
      </w:r>
    </w:p>
    <w:p>
      <w:pPr>
        <w:pStyle w:val="Heading2"/>
        <w:spacing w:after="120" w:before="240"/>
      </w:pPr>
      <w:r>
        <w:rPr>
          <w:b/>
          <w:bCs/>
        </w:rPr>
        <w:t xml:space="preserve">Phase D — Evaluation, Documentation &amp; Demo</w:t>
      </w:r>
    </w:p>
    <w:p>
      <w:pPr>
        <w:spacing w:after="160" w:line="276"/>
      </w:pPr>
      <w:r>
        <w:t xml:space="preserve">Consolidate all results into final plots, write the report, and (if time allows) implement the stretch goals — multipath handling or the real acoustic experiment — as a live demonstration.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8. Timeline (4-Week Plan, Target Completion in 3–4 Weeks)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1760"/>
      </w:tblGrid>
      <w:tr>
        <w:trPr>
          <w:tblHeader/>
        </w:trPr>
        <w:tc>
          <w:tcPr>
            <w:tcW w:type="dxa" w:w="1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Tasks</w:t>
            </w:r>
          </w:p>
        </w:tc>
        <w:tc>
          <w:tcPr>
            <w:tcW w:type="dxa" w:w="1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+ Signal &amp; Channel Model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Environment setup; implement pulse generator; implement channel simulator (delay, attenuation); noiseless sanity test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pulse + channel simulation, verified against known delay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Matched Filter &amp; Noise Study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 cross-correlation delay detection; add AWGN; run SNR sweep; plot RMSE vs. SNR</w:t>
            </w:r>
          </w:p>
        </w:tc>
        <w:tc>
          <w:tcPr>
            <w:tcW w:type="dxa" w:w="1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Delay/distance estimator with quantified noise sensitivity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Filtering + Resolution Analysis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band-pass filtering; compare robustness; vary pulse bandwidth; measure range resolution; start stretch goals if ahead of schedule</w:t>
            </w:r>
          </w:p>
        </w:tc>
        <w:tc>
          <w:tcPr>
            <w:tcW w:type="dxa" w:w="1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Resolution analysis plots; filtering comparison</w:t>
            </w:r>
          </w:p>
        </w:tc>
      </w:tr>
      <w:tr>
        <w:tc>
          <w:tcPr>
            <w:tcW w:type="dxa" w:w="1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2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Evaluation, Report &amp; Demo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Finalize all plots; write report; prepare demo/presentation; polish code and repo</w:t>
            </w:r>
          </w:p>
        </w:tc>
        <w:tc>
          <w:tcPr>
            <w:tcW w:type="dxa" w:w="1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report, clean codebase, presentation-ready demo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Note: the team is targeting completion of core features by end of Week 3–4, leaving buffer time before the official 4–5 week deadline for polishing and addressing supervisor feedback.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9. Team Roles &amp; Responsibilities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5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Aditya Tirtho Roy (2305178)</w:t>
            </w:r>
          </w:p>
        </w:tc>
        <w:tc>
          <w:tcPr>
            <w:tcW w:type="dxa" w:w="5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Transmit pulse generation; matched filter / cross-correlation delay estimation; distance conversion; range-resolution &amp; bandwidth analysis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[Team Member 2 — Name &amp; ID]</w:t>
            </w:r>
          </w:p>
        </w:tc>
        <w:tc>
          <w:tcPr>
            <w:tcW w:type="dxa" w:w="53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Channel &amp; noise model (AWGN, attenuation); band-pass filtering stage; evaluation metrics (RMSE), plotting, and report compilation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Both members will jointly handle integration testing, the final evaluation sweep, and the report/presentation — the split above reflects primary ownership, not exclusive responsibility.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10. Software &amp; Tools Required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3.x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implementation language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 generation, array operations, correlation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SciPy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Filter design (band-pass), signal processing utilities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Waveform, correlation, and error-curve plots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Jupyter Notebook / VS Code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576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control and collaboration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sounddevice or pyaudio (optional)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needed for the optional real acoustic validation stretch goal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No paid software, licenses, or specialized lab equipment are required. All tools are free and open-source and run on either team member's personal laptop.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11. Deliverables &amp; Evaluation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Complete, documented Python codebase (GitHub repository) implementing all 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written report covering theory, methodology, results, and discussion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 plots: waveforms, correlation output, RMSE vs. SNR, resolution vs. bandwidth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presentation / live demo of the simulator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(If completed) Stretch goal results — multipath handling and/or real acoustic validation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Oppenheim, A. V., &amp; Willsky, A. S. — Signals and Systems (course reference text)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Rabiner, L. R., &amp; Gold, B. — Theory and Application of Digital Signal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North, D. O. (1943) — Original matched filter theory for radar pulse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Course-provided project brief: "Sonar Distance Simulator," CSE220 Project Ideas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Sonar Distance Simulator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2026-08-16T17:35:01.860Z</dcterms:created>
  <dcterms:modified xsi:type="dcterms:W3CDTF">2026-08-16T17:35:01.860Z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