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DF99789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698FBE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D679A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  <w:bookmarkStart w:id="0" w:name="_GoBack"/>
      <w:bookmarkEnd w:id="0"/>
    </w:p>
    <w:p w14:paraId="7A477EEE" w14:textId="77777777" w:rsidR="00586856" w:rsidRDefault="00586856" w:rsidP="00586856">
      <w:pPr>
        <w:jc w:val="both"/>
      </w:pPr>
    </w:p>
    <w:p w14:paraId="23DD65BA" w14:textId="22C3DEE2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D17548">
        <w:t>«__</w:t>
      </w:r>
      <w:proofErr w:type="gramStart"/>
      <w:r w:rsidR="00D17548">
        <w:t>_»_</w:t>
      </w:r>
      <w:proofErr w:type="gramEnd"/>
      <w:r w:rsidR="00D17548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9D410C0" w:rsidR="00586856" w:rsidRDefault="00586856" w:rsidP="00586856">
      <w:pPr>
        <w:jc w:val="both"/>
      </w:pPr>
      <w:r>
        <w:t>«___</w:t>
      </w:r>
      <w:r w:rsidR="00D17548">
        <w:t>___________»</w:t>
      </w:r>
      <w:r w:rsidR="00D17548">
        <w:tab/>
      </w:r>
      <w:r w:rsidR="00D17548">
        <w:tab/>
      </w:r>
      <w:r w:rsidR="00D17548">
        <w:tab/>
      </w:r>
      <w:r w:rsidR="00D17548">
        <w:tab/>
        <w:t>«__</w:t>
      </w:r>
      <w:proofErr w:type="gramStart"/>
      <w:r w:rsidR="00D17548">
        <w:t>_»_</w:t>
      </w:r>
      <w:proofErr w:type="gramEnd"/>
      <w:r w:rsidR="00D17548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0CA1E3E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D17548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7242AA3E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 xml:space="preserve">8&lt;Номер 10 цифр&gt; для России, </w:t>
      </w:r>
      <w:proofErr w:type="gramStart"/>
      <w:r w:rsidRPr="00DF768F">
        <w:rPr>
          <w:bCs/>
          <w:sz w:val="32"/>
          <w:szCs w:val="32"/>
        </w:rPr>
        <w:t>например</w:t>
      </w:r>
      <w:proofErr w:type="gramEnd"/>
      <w:r w:rsidRPr="00DF768F">
        <w:rPr>
          <w:bCs/>
          <w:sz w:val="32"/>
          <w:szCs w:val="32"/>
        </w:rPr>
        <w:t xml:space="preserve">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DF768F">
      <w:pPr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страны&gt;&lt;Три цифры&gt;–&lt;Три цифры&gt;–&lt;Четыре цифры&gt;</w:t>
      </w:r>
    </w:p>
    <w:p w14:paraId="6DC8B146" w14:textId="2184633B" w:rsidR="00DF768F" w:rsidRDefault="00DF768F" w:rsidP="00DF768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6EDF9C22" w14:textId="3ADF28DC" w:rsidR="00DF768F" w:rsidRPr="005B373A" w:rsidRDefault="00DF768F" w:rsidP="00DF768F">
      <w:pPr>
        <w:jc w:val="both"/>
        <w:rPr>
          <w:bCs/>
          <w:sz w:val="32"/>
          <w:szCs w:val="32"/>
          <w:lang w:val="en-US"/>
        </w:rPr>
      </w:pPr>
      <w:r w:rsidRPr="00DF768F">
        <w:rPr>
          <w:bCs/>
          <w:sz w:val="32"/>
          <w:szCs w:val="32"/>
        </w:rPr>
        <w:t xml:space="preserve">В методе </w:t>
      </w:r>
      <w:proofErr w:type="spellStart"/>
      <w:r w:rsidRPr="00DF768F">
        <w:rPr>
          <w:bCs/>
          <w:sz w:val="32"/>
          <w:szCs w:val="32"/>
        </w:rPr>
        <w:t>main</w:t>
      </w:r>
      <w:proofErr w:type="spellEnd"/>
      <w:r w:rsidRPr="00DF768F">
        <w:rPr>
          <w:bCs/>
          <w:sz w:val="32"/>
          <w:szCs w:val="32"/>
        </w:rPr>
        <w:t xml:space="preserve"> считай с консоли имя файла, который содержит слова, разделенные пробелом. В методе </w:t>
      </w:r>
      <w:proofErr w:type="spellStart"/>
      <w:proofErr w:type="gramStart"/>
      <w:r w:rsidRPr="00DF768F">
        <w:rPr>
          <w:bCs/>
          <w:sz w:val="32"/>
          <w:szCs w:val="32"/>
        </w:rPr>
        <w:t>getLine</w:t>
      </w:r>
      <w:proofErr w:type="spellEnd"/>
      <w:r w:rsidRPr="00DF768F">
        <w:rPr>
          <w:bCs/>
          <w:sz w:val="32"/>
          <w:szCs w:val="32"/>
        </w:rPr>
        <w:t>(</w:t>
      </w:r>
      <w:proofErr w:type="gramEnd"/>
      <w:r w:rsidRPr="00DF768F">
        <w:rPr>
          <w:bCs/>
          <w:sz w:val="32"/>
          <w:szCs w:val="32"/>
        </w:rPr>
        <w:t xml:space="preserve">) используя </w:t>
      </w:r>
      <w:proofErr w:type="spellStart"/>
      <w:r w:rsidRPr="00DF768F">
        <w:rPr>
          <w:bCs/>
          <w:sz w:val="32"/>
          <w:szCs w:val="32"/>
        </w:rPr>
        <w:t>StringBuilder</w:t>
      </w:r>
      <w:proofErr w:type="spellEnd"/>
      <w:r w:rsidRPr="00DF768F">
        <w:rPr>
          <w:bCs/>
          <w:sz w:val="32"/>
          <w:szCs w:val="32"/>
        </w:rPr>
        <w:t xml:space="preserve">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слово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должно</w:t>
      </w:r>
      <w:r w:rsidRPr="005B373A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участвовать</w:t>
      </w:r>
      <w:r w:rsidRPr="005B373A">
        <w:rPr>
          <w:bCs/>
          <w:sz w:val="32"/>
          <w:szCs w:val="32"/>
          <w:lang w:val="en-US"/>
        </w:rPr>
        <w:t xml:space="preserve"> 1 </w:t>
      </w:r>
      <w:r w:rsidRPr="00DF768F">
        <w:rPr>
          <w:bCs/>
          <w:sz w:val="32"/>
          <w:szCs w:val="32"/>
        </w:rPr>
        <w:t>раз</w:t>
      </w:r>
      <w:r w:rsidRPr="005B373A">
        <w:rPr>
          <w:bCs/>
          <w:sz w:val="32"/>
          <w:szCs w:val="32"/>
          <w:lang w:val="en-US"/>
        </w:rPr>
        <w:t>.</w:t>
      </w:r>
    </w:p>
    <w:p w14:paraId="2207802F" w14:textId="1E2F4FB9" w:rsidR="006D2F2D" w:rsidRPr="005B373A" w:rsidRDefault="004A1D23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5B373A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5B373A">
        <w:rPr>
          <w:b/>
          <w:bCs/>
          <w:sz w:val="32"/>
          <w:szCs w:val="32"/>
          <w:lang w:val="en-US"/>
        </w:rPr>
        <w:t>:</w:t>
      </w:r>
    </w:p>
    <w:p w14:paraId="181230D8" w14:textId="3AA8D593" w:rsidR="00DF768F" w:rsidRPr="005B373A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5B373A">
        <w:rPr>
          <w:b/>
          <w:bCs/>
          <w:sz w:val="32"/>
          <w:szCs w:val="32"/>
          <w:lang w:val="en-US"/>
        </w:rPr>
        <w:t xml:space="preserve"> 1: </w:t>
      </w:r>
    </w:p>
    <w:p w14:paraId="22CBFA27" w14:textId="5050B6DC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 w:rsidR="003D679A">
        <w:rPr>
          <w:b/>
          <w:bCs/>
          <w:sz w:val="32"/>
          <w:szCs w:val="32"/>
          <w:lang w:val="en-US"/>
        </w:rPr>
        <w:t>Phone</w:t>
      </w:r>
    </w:p>
    <w:p w14:paraId="0673FFB4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triplet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Phone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phone){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phone.startsWith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quadruple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"89175655655"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"+79175655655"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"+104289652211"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Phone(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"+112345678900"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852BF9" w14:textId="4D1115BA" w:rsidR="00DF768F" w:rsidRPr="005B373A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5B373A">
        <w:rPr>
          <w:b/>
          <w:bCs/>
          <w:sz w:val="32"/>
          <w:szCs w:val="32"/>
          <w:lang w:val="en-US"/>
        </w:rPr>
        <w:t xml:space="preserve"> 2</w:t>
      </w:r>
    </w:p>
    <w:p w14:paraId="237B4D86" w14:textId="4EC8E6D9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B373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401EA798" w14:textId="492E0C66" w:rsid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Concatenate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path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fr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(path)){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fr.read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s.append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c)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Queue&lt;String&gt;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3D679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s.split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Set&lt;String&gt; added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toAdd.peek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toAdd.isEmpty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cur.startsWith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 ||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cur.startsWith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toUpperCase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).append(cur)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toAdd.add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480B860" w14:textId="1B44A203" w:rsidR="003D679A" w:rsidRPr="003D679A" w:rsidRDefault="003D679A" w:rsidP="003D679A">
      <w:pPr>
        <w:spacing w:after="160" w:line="259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page"/>
      </w:r>
    </w:p>
    <w:p w14:paraId="03EE0683" w14:textId="39FA8A4E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4C7C84">
        <w:rPr>
          <w:b/>
          <w:sz w:val="32"/>
          <w:szCs w:val="32"/>
        </w:rPr>
        <w:t>ы</w:t>
      </w:r>
    </w:p>
    <w:p w14:paraId="5B98B012" w14:textId="168D337B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41FCA08B" w14:textId="3EFBA8AD" w:rsidR="00DF768F" w:rsidRDefault="003D679A" w:rsidP="00D01730">
      <w:pPr>
        <w:rPr>
          <w:b/>
          <w:sz w:val="32"/>
          <w:szCs w:val="32"/>
        </w:rPr>
      </w:pPr>
      <w:r w:rsidRPr="003D679A">
        <w:rPr>
          <w:b/>
          <w:noProof/>
          <w:sz w:val="32"/>
          <w:szCs w:val="32"/>
        </w:rPr>
        <w:drawing>
          <wp:inline distT="0" distB="0" distL="0" distR="0" wp14:anchorId="5782D98D" wp14:editId="51E0D4DB">
            <wp:extent cx="3982006" cy="1247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F1A" w14:textId="4BC31552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1615D3EB" w14:textId="74949B39" w:rsidR="00DF768F" w:rsidRDefault="005B373A" w:rsidP="00D01730">
      <w:pPr>
        <w:rPr>
          <w:b/>
          <w:sz w:val="32"/>
          <w:szCs w:val="32"/>
        </w:rPr>
      </w:pPr>
      <w:r w:rsidRPr="005B373A">
        <w:rPr>
          <w:b/>
          <w:noProof/>
          <w:sz w:val="32"/>
          <w:szCs w:val="32"/>
        </w:rPr>
        <w:drawing>
          <wp:inline distT="0" distB="0" distL="0" distR="0" wp14:anchorId="0413DA5D" wp14:editId="25E75157">
            <wp:extent cx="6152515" cy="16478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FE8" w14:textId="77777777" w:rsidR="00DF768F" w:rsidRPr="00DF768F" w:rsidRDefault="00DF768F" w:rsidP="00D01730">
      <w:pPr>
        <w:rPr>
          <w:b/>
          <w:sz w:val="32"/>
          <w:szCs w:val="32"/>
          <w:lang w:val="en-US"/>
        </w:rPr>
      </w:pPr>
    </w:p>
    <w:p w14:paraId="636E9D27" w14:textId="2C9D935C" w:rsidR="00D01730" w:rsidRPr="005B373A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 w:rsidRPr="005B373A">
        <w:rPr>
          <w:b/>
          <w:sz w:val="32"/>
          <w:szCs w:val="32"/>
        </w:rPr>
        <w:t>6</w:t>
      </w:r>
    </w:p>
    <w:p w14:paraId="6A239969" w14:textId="564C1242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 w:rsidRPr="004A1D23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</w:p>
    <w:p w14:paraId="2F973F86" w14:textId="77777777" w:rsidR="00D376EC" w:rsidRDefault="00D376EC" w:rsidP="00D376EC">
      <w:pPr>
        <w:pStyle w:val="a7"/>
      </w:pPr>
      <w:r>
        <w:t xml:space="preserve">Создайте класс </w:t>
      </w:r>
      <w:proofErr w:type="spellStart"/>
      <w:r>
        <w:t>Drink</w:t>
      </w:r>
      <w:proofErr w:type="spellEnd"/>
      <w:r>
        <w:t xml:space="preserve">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>. Класс должен быть определен как неизменяемый (</w:t>
      </w:r>
      <w:proofErr w:type="spellStart"/>
      <w:r>
        <w:rPr>
          <w:rFonts w:ascii="TimesNewRomanPS" w:hAnsi="TimesNewRomanPS"/>
          <w:b/>
          <w:bCs/>
        </w:rPr>
        <w:t>Immutable</w:t>
      </w:r>
      <w:proofErr w:type="spellEnd"/>
      <w:r>
        <w:rPr>
          <w:rFonts w:ascii="TimesNewRomanPS" w:hAnsi="TimesNewRomanPS"/>
          <w:b/>
          <w:bCs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class</w:t>
      </w:r>
      <w:proofErr w:type="spellEnd"/>
      <w:r>
        <w:rPr>
          <w:rFonts w:ascii="TimesNewRomanPS" w:hAnsi="TimesNewRomanPS"/>
          <w:b/>
          <w:bCs/>
        </w:rPr>
        <w:t xml:space="preserve">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</w:t>
      </w:r>
      <w:r>
        <w:lastRenderedPageBreak/>
        <w:t xml:space="preserve">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proofErr w:type="spellStart"/>
      <w:r w:rsidRPr="000934DD">
        <w:t>Item</w:t>
      </w:r>
      <w:proofErr w:type="spellEnd"/>
      <w:r w:rsidRPr="000934DD">
        <w:t xml:space="preserve">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>должны реализовывать этот интерфейс.</w:t>
      </w:r>
      <w:r>
        <w:br/>
        <w:t xml:space="preserve">Класс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 xml:space="preserve">сделайте неизменяемым (аналогично </w:t>
      </w:r>
      <w:proofErr w:type="spellStart"/>
      <w:r w:rsidRPr="000934DD">
        <w:t>Drink</w:t>
      </w:r>
      <w:proofErr w:type="spellEnd"/>
      <w:r>
        <w:t xml:space="preserve">).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должен хранить (удалять и добавлять) не только экземпляры класса </w:t>
      </w:r>
      <w:proofErr w:type="spellStart"/>
      <w:r w:rsidRPr="000934DD">
        <w:t>Dish</w:t>
      </w:r>
      <w:proofErr w:type="spellEnd"/>
      <w:r>
        <w:t xml:space="preserve">, но и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(Для этого разработайте классы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TablesOrderManager</w:t>
      </w:r>
      <w:proofErr w:type="spellEnd"/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proofErr w:type="spellStart"/>
      <w:r w:rsidRPr="000934DD">
        <w:t>InternetOrder</w:t>
      </w:r>
      <w:proofErr w:type="spellEnd"/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</w:t>
      </w:r>
      <w:proofErr w:type="gramStart"/>
      <w:r>
        <w:t xml:space="preserve">( </w:t>
      </w:r>
      <w:proofErr w:type="spellStart"/>
      <w:r>
        <w:t>созхдаем</w:t>
      </w:r>
      <w:proofErr w:type="spellEnd"/>
      <w:proofErr w:type="gramEnd"/>
      <w:r>
        <w:t xml:space="preserve">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proofErr w:type="spellStart"/>
      <w:r w:rsidRPr="00B65B7D">
        <w:t>Item</w:t>
      </w:r>
      <w:proofErr w:type="spellEnd"/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</w:t>
      </w:r>
      <w:proofErr w:type="spellStart"/>
      <w:r>
        <w:t>true</w:t>
      </w:r>
      <w:proofErr w:type="spellEnd"/>
      <w:r>
        <w:t xml:space="preserve">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 xml:space="preserve">значений </w:t>
      </w:r>
      <w:proofErr w:type="spellStart"/>
      <w:r>
        <w:rPr>
          <w:rFonts w:ascii="TimesNewRomanPS" w:hAnsi="TimesNewRomanPS"/>
          <w:i/>
          <w:iCs/>
        </w:rPr>
        <w:t>null</w:t>
      </w:r>
      <w:proofErr w:type="spellEnd"/>
      <w:r>
        <w:rPr>
          <w:rFonts w:ascii="TimesNewRomanPS" w:hAnsi="TimesNewRomanPS"/>
          <w:i/>
          <w:iCs/>
        </w:rPr>
        <w:t xml:space="preserve">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t xml:space="preserve">Переименуйте класс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из предыдущего задания в </w:t>
      </w:r>
      <w:proofErr w:type="spellStart"/>
      <w:r w:rsidRPr="00B65B7D">
        <w:t>RestaurantOrder</w:t>
      </w:r>
      <w:proofErr w:type="spellEnd"/>
      <w:r>
        <w:t>.</w:t>
      </w:r>
      <w:r>
        <w:br/>
        <w:t xml:space="preserve">Создайте интерфейс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lastRenderedPageBreak/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proofErr w:type="spellStart"/>
      <w:r w:rsidRPr="006B1588">
        <w:rPr>
          <w:rFonts w:ascii="TimesNewRomanPS" w:hAnsi="TimesNewRomanPS"/>
          <w:i/>
          <w:iCs/>
        </w:rPr>
        <w:t>InternetOrder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и </w:t>
      </w:r>
      <w:proofErr w:type="spellStart"/>
      <w:r w:rsidRPr="006B1588">
        <w:rPr>
          <w:rFonts w:ascii="TimesNewRomanPS" w:hAnsi="TimesNewRomanPS"/>
          <w:i/>
          <w:iCs/>
        </w:rPr>
        <w:t>RestaurantOrder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должны реализовывать </w:t>
      </w:r>
      <w:proofErr w:type="spellStart"/>
      <w:r w:rsidRPr="006B1588">
        <w:t>интерфейс</w:t>
      </w:r>
      <w:proofErr w:type="spellEnd"/>
      <w:r w:rsidRPr="006B1588">
        <w:t xml:space="preserve"> </w:t>
      </w:r>
      <w:proofErr w:type="spellStart"/>
      <w:r w:rsidRPr="006B1588">
        <w:rPr>
          <w:rFonts w:ascii="TimesNewRomanPS" w:hAnsi="TimesNewRomanPS"/>
          <w:i/>
          <w:iCs/>
        </w:rPr>
        <w:t>Order</w:t>
      </w:r>
      <w:proofErr w:type="spellEnd"/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TablesOrderManager</w:t>
      </w:r>
      <w:proofErr w:type="spellEnd"/>
      <w:r w:rsidRPr="008B22BF">
        <w:rPr>
          <w:rFonts w:ascii="TimesNewRomanPS" w:hAnsi="TimesNewRomanPS"/>
          <w:i/>
          <w:iCs/>
          <w:lang w:val="en-US"/>
        </w:rPr>
        <w:t xml:space="preserve"> </w:t>
      </w:r>
      <w:r>
        <w:t>в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OrderManager</w:t>
      </w:r>
      <w:proofErr w:type="spellEnd"/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proofErr w:type="spellStart"/>
      <w:proofErr w:type="gramStart"/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proofErr w:type="gramEnd"/>
      <w:r>
        <w:t>.</w:t>
      </w:r>
      <w:r>
        <w:rPr>
          <w:rFonts w:ascii="TimesNewRomanPS" w:hAnsi="TimesNewRomanPS"/>
          <w:i/>
          <w:iCs/>
        </w:rPr>
        <w:t>HasMap</w:t>
      </w:r>
      <w:proofErr w:type="spellEnd"/>
      <w:r>
        <w:t>&lt;</w:t>
      </w:r>
      <w:proofErr w:type="spellStart"/>
      <w:r>
        <w:rPr>
          <w:rFonts w:ascii="TimesNewRomanPS" w:hAnsi="TimesNewRomanPS"/>
          <w:i/>
          <w:iCs/>
        </w:rPr>
        <w:t>String</w:t>
      </w:r>
      <w:proofErr w:type="spellEnd"/>
      <w:r>
        <w:t xml:space="preserve">,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proofErr w:type="spellStart"/>
      <w:r>
        <w:rPr>
          <w:rFonts w:ascii="TimesNewRomanPS" w:hAnsi="TimesNewRomanPS"/>
          <w:i/>
          <w:iCs/>
        </w:rPr>
        <w:t>OrderAlreadyAddedException</w:t>
      </w:r>
      <w:proofErr w:type="spellEnd"/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lastRenderedPageBreak/>
        <w:t xml:space="preserve">Конструктор классов </w:t>
      </w:r>
      <w:proofErr w:type="spellStart"/>
      <w:r>
        <w:rPr>
          <w:rFonts w:ascii="TimesNewRomanPS" w:hAnsi="TimesNewRomanPS"/>
          <w:i/>
          <w:iCs/>
        </w:rPr>
        <w:t>Drink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Dish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должен выбрасывать исключение </w:t>
      </w:r>
      <w:proofErr w:type="spellStart"/>
      <w:proofErr w:type="gramStart"/>
      <w:r>
        <w:t>java.lang</w:t>
      </w:r>
      <w:proofErr w:type="gramEnd"/>
      <w:r>
        <w:t>.IllegalArgumentException</w:t>
      </w:r>
      <w:proofErr w:type="spellEnd"/>
      <w:r>
        <w:t xml:space="preserve">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6BD6F66E" w14:textId="36526F83" w:rsidR="004A1D23" w:rsidRPr="005B373A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38CBEC6" w14:textId="3421E93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59974068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k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d1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Dish[] {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Суп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куриный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Борщ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со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сметаной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Стейк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свиной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679A">
        <w:rPr>
          <w:rFonts w:ascii="Courier New" w:hAnsi="Courier New" w:cs="Courier New"/>
          <w:color w:val="6A8759"/>
          <w:sz w:val="20"/>
          <w:szCs w:val="20"/>
        </w:rPr>
        <w:t>Кебаб</w:t>
      </w:r>
      <w:proofErr w:type="spellEnd"/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говяжий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od1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(d1)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(od1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od1)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k.ordersCostSummary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proofErr w:type="spellStart"/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HashMap</w:t>
      </w:r>
      <w:proofErr w:type="spellEnd"/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result2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result2)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k.ordersCostSummary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"Drink"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Drink[] d2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Drink[] {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Чай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зеленый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Кофе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капучино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Пепси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"max"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Чай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6A8759"/>
          <w:sz w:val="20"/>
          <w:szCs w:val="20"/>
        </w:rPr>
        <w:t>черный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od2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(d2)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String[] result3 = od2.dishesNames()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result3)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D679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(od2.costTotal())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3FCADFD" w14:textId="473183E7" w:rsidR="00D376EC" w:rsidRPr="005B373A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>IllegalTableNumber</w:t>
      </w:r>
      <w:r w:rsidR="003D679A">
        <w:rPr>
          <w:rFonts w:eastAsiaTheme="minorHAnsi"/>
          <w:b/>
          <w:bCs/>
          <w:sz w:val="32"/>
          <w:szCs w:val="32"/>
          <w:lang w:val="en-US" w:eastAsia="en-US"/>
        </w:rPr>
        <w:t>Exception</w:t>
      </w:r>
      <w:proofErr w:type="spellEnd"/>
    </w:p>
    <w:p w14:paraId="37FFFDC1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ru.mirea.practice16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F65BB2" w14:textId="62762003" w:rsidR="00D376EC" w:rsidRPr="005B373A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>OrderAlreadyAddedException</w:t>
      </w:r>
      <w:proofErr w:type="spellEnd"/>
    </w:p>
    <w:p w14:paraId="60DE3C41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B6EE0D" w14:textId="07F3E2F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5BBD9B9C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576843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090AACF" w14:textId="60A1AF2D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0750B329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priceZero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D679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CA482F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3DB261A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2D275D25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  <w:proofErr w:type="spellEnd"/>
    </w:p>
    <w:p w14:paraId="1762A858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&lt;Item&gt;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items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Item[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items[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it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it.getPrice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k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getItems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out--)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(k[in].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 k[in +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 t = k[in]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k[in] = k[in+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BA41F7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4EEC73C4" w14:textId="0FF31785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5C5CB5F3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BDA0E5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093EA027" w14:textId="693732D2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  <w:proofErr w:type="spellEnd"/>
    </w:p>
    <w:p w14:paraId="0E123D75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orders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order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order)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&gt;=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IllegalTableNumberException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].add(item)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).add(item)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freeTableNumber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freeTabelNumbers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a[j]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getHashOrders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ordersCostSummary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costTotal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hashCostSummary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i: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i.costTotal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dishHashQuantity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i: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i.equals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count +=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B373A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  <w:proofErr w:type="spellEnd"/>
    </w:p>
    <w:p w14:paraId="5B8E255E" w14:textId="77777777" w:rsidR="003D679A" w:rsidRPr="003D679A" w:rsidRDefault="003D679A" w:rsidP="003D6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dishes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Dish[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RestaurantOrder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(Dish) k[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(Dish)item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else 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[j+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removeAll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[j+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proofErr w:type="spellStart"/>
      <w:r w:rsidRPr="003D679A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out--)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in++)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 k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[in] =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[in+</w:t>
      </w:r>
      <w:r w:rsidRPr="003D67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] = k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679A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D67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D67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7936767" w14:textId="6B672A16" w:rsidR="001F24AB" w:rsidRPr="004A1D23" w:rsidRDefault="003D679A" w:rsidP="003D679A">
      <w:pPr>
        <w:jc w:val="center"/>
        <w:rPr>
          <w:sz w:val="28"/>
          <w:szCs w:val="28"/>
        </w:rPr>
      </w:pPr>
      <w:r w:rsidRPr="003D679A">
        <w:rPr>
          <w:noProof/>
          <w:sz w:val="28"/>
          <w:szCs w:val="28"/>
        </w:rPr>
        <w:drawing>
          <wp:inline distT="0" distB="0" distL="0" distR="0" wp14:anchorId="6FC67D42" wp14:editId="1537FE86">
            <wp:extent cx="3362960" cy="38201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638" cy="38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8A8F812" w:rsidR="00D01730" w:rsidRPr="00D376EC" w:rsidRDefault="00D376EC" w:rsidP="001B06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научился строить динамические структуры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неизменяемые классы, пользоваться интерфейсами.</w:t>
      </w:r>
    </w:p>
    <w:sectPr w:rsidR="00D01730" w:rsidRPr="00D376E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15752" w14:textId="77777777" w:rsidR="00210827" w:rsidRDefault="00210827" w:rsidP="00E712AF">
      <w:r>
        <w:separator/>
      </w:r>
    </w:p>
  </w:endnote>
  <w:endnote w:type="continuationSeparator" w:id="0">
    <w:p w14:paraId="140243B0" w14:textId="77777777" w:rsidR="00210827" w:rsidRDefault="00210827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403F8E4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48">
          <w:rPr>
            <w:noProof/>
          </w:rPr>
          <w:t>15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E6143" w14:textId="77777777" w:rsidR="00210827" w:rsidRDefault="00210827" w:rsidP="00E712AF">
      <w:r>
        <w:separator/>
      </w:r>
    </w:p>
  </w:footnote>
  <w:footnote w:type="continuationSeparator" w:id="0">
    <w:p w14:paraId="445CB8BE" w14:textId="77777777" w:rsidR="00210827" w:rsidRDefault="00210827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10827"/>
    <w:rsid w:val="0028798C"/>
    <w:rsid w:val="00296CD2"/>
    <w:rsid w:val="00345EFE"/>
    <w:rsid w:val="003D679A"/>
    <w:rsid w:val="00426D21"/>
    <w:rsid w:val="004A1D23"/>
    <w:rsid w:val="004C7C84"/>
    <w:rsid w:val="00586856"/>
    <w:rsid w:val="005B373A"/>
    <w:rsid w:val="00631014"/>
    <w:rsid w:val="00677FCF"/>
    <w:rsid w:val="006D2F2D"/>
    <w:rsid w:val="0071392C"/>
    <w:rsid w:val="00734389"/>
    <w:rsid w:val="00744F45"/>
    <w:rsid w:val="00847369"/>
    <w:rsid w:val="008854CF"/>
    <w:rsid w:val="00905145"/>
    <w:rsid w:val="00936C27"/>
    <w:rsid w:val="00975278"/>
    <w:rsid w:val="009D7ADB"/>
    <w:rsid w:val="00AB289F"/>
    <w:rsid w:val="00B8451D"/>
    <w:rsid w:val="00BA0844"/>
    <w:rsid w:val="00C70D1F"/>
    <w:rsid w:val="00C80A78"/>
    <w:rsid w:val="00CD0ED6"/>
    <w:rsid w:val="00D01730"/>
    <w:rsid w:val="00D168F2"/>
    <w:rsid w:val="00D17548"/>
    <w:rsid w:val="00D376EC"/>
    <w:rsid w:val="00DF768F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4B6D-C627-4FE9-B99B-5C5E92F6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Егор Зотов</cp:lastModifiedBy>
  <cp:revision>3</cp:revision>
  <dcterms:created xsi:type="dcterms:W3CDTF">2021-11-01T08:09:00Z</dcterms:created>
  <dcterms:modified xsi:type="dcterms:W3CDTF">2021-11-01T08:45:00Z</dcterms:modified>
</cp:coreProperties>
</file>