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日历与智能助手模块产品需求文档 (PRD)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版本</w:t>
      </w:r>
      <w:r>
        <w:rPr>
          <w:i w:val="0"/>
          <w:strike w:val="0"/>
          <w:color w:val="000000"/>
          <w:u w:val="none"/>
        </w:rPr>
        <w:t>: v1.1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日期</w:t>
      </w:r>
      <w:r>
        <w:rPr>
          <w:i w:val="0"/>
          <w:strike w:val="0"/>
          <w:color w:val="000000"/>
          <w:u w:val="none"/>
        </w:rPr>
        <w:t>: 2026-02-24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状态</w:t>
      </w:r>
      <w:r>
        <w:rPr>
          <w:i w:val="0"/>
          <w:strike w:val="0"/>
          <w:color w:val="000000"/>
          <w:u w:val="none"/>
        </w:rPr>
        <w:t>: 开发中</w:t>
      </w:r>
    </w:p>
    <w:p>
      <w:pPr>
        <w:pBdr/>
        <w:snapToGrid w:val="1"/>
        <w:spacing w:line="240"/>
        <w:ind w:left="0"/>
        <w:rPr>
          <w:rFonts w:hint="eastAsia"/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优先级</w:t>
      </w:r>
      <w:r>
        <w:rPr>
          <w:rFonts w:hint="eastAsia"/>
          <w:b w:val="1"/>
          <w:i w:val="0"/>
          <w:strike w:val="0"/>
          <w:color w:val="000000"/>
          <w:u w:val="none"/>
        </w:rPr>
        <w:t>：</w:t>
      </w:r>
    </w:p>
    <w:p>
      <w:pPr>
        <w:pBdr/>
        <w:snapToGrid w:val="1"/>
        <w:spacing w:line="240"/>
        <w:ind w:left="0"/>
        <w:rPr>
          <w:rFonts w:hint="eastAsia"/>
          <w:b w:val="0"/>
          <w:i w:val="0"/>
          <w:strike w:val="0"/>
          <w:color w:val="000000"/>
          <w:u w:val="none"/>
        </w:rPr>
      </w:pPr>
      <w:r>
        <w:rPr>
          <w:rFonts w:hint="eastAsia"/>
          <w:b w:val="0"/>
          <w:i w:val="0"/>
          <w:strike w:val="0"/>
          <w:color w:val="000000"/>
          <w:u w:val="none"/>
        </w:rPr>
        <w:t>各类视图（已演示demo）</w:t>
      </w:r>
    </w:p>
    <w:p>
      <w:pPr>
        <w:pBdr/>
        <w:snapToGrid w:val="1"/>
        <w:spacing w:line="240"/>
        <w:ind w:left="0"/>
        <w:rPr>
          <w:rFonts w:hint="eastAsia"/>
          <w:b w:val="0"/>
          <w:i w:val="0"/>
          <w:strike w:val="0"/>
          <w:color w:val="000000"/>
          <w:u w:val="none"/>
        </w:rPr>
      </w:pPr>
      <w:r>
        <w:rPr>
          <w:rFonts w:hint="eastAsia"/>
          <w:b w:val="0"/>
          <w:i w:val="0"/>
          <w:strike w:val="0"/>
          <w:color w:val="000000"/>
          <w:u w:val="none"/>
        </w:rPr>
        <w:t>冲突日程优先级推荐、AI待办提取</w:t>
      </w:r>
    </w:p>
    <w:p>
      <w:pPr>
        <w:pBdr/>
        <w:snapToGrid w:val="1"/>
        <w:spacing w:line="240"/>
        <w:ind w:left="0"/>
        <w:rPr>
          <w:rFonts w:hint="eastAsia"/>
          <w:b w:val="0"/>
          <w:i w:val="0"/>
          <w:strike w:val="0"/>
          <w:color w:val="000000"/>
          <w:u w:val="none"/>
        </w:rPr>
      </w:pPr>
      <w:r>
        <w:rPr>
          <w:rFonts w:hint="eastAsia"/>
          <w:b w:val="0"/>
          <w:i w:val="0"/>
          <w:strike w:val="0"/>
          <w:color w:val="000000"/>
          <w:u w:val="none"/>
        </w:rPr>
        <w:t>项目含任务和备忘录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项目概述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本项目旨在构建一个</w:t>
      </w:r>
      <w:r>
        <w:rPr>
          <w:b w:val="1"/>
          <w:i w:val="0"/>
          <w:strike w:val="0"/>
          <w:color w:val="000000"/>
          <w:u w:val="none"/>
        </w:rPr>
        <w:t>AI驱动的智能日历与任务管理系统</w:t>
      </w:r>
      <w:r>
        <w:rPr>
          <w:i w:val="0"/>
          <w:strike w:val="0"/>
          <w:color w:val="000000"/>
          <w:u w:val="none"/>
        </w:rPr>
        <w:t>。它不仅仅是一个记录时间的工具，更是一个能主动帮助用户管理精力、解决冲突、优化流程的智能助理。核心理念是实现从“被动记录”到“主动管理”的转变。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核心功能模块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2.1 日历主视图 (Calendar Grid)</w:t>
      </w:r>
    </w:p>
    <w:p>
      <w:pPr>
        <w:pStyle w:val="000005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功能描述</w:t>
      </w:r>
    </w:p>
    <w:p>
      <w:pPr>
        <w:pStyle w:val="000001"/>
        <w:snapToGrid w:val="1"/>
        <w:spacing w:line="240"/>
        <w:ind/>
        <w:rPr/>
      </w:pPr>
      <w:r>
        <w:rPr/>
        <w:drawing>
          <wp:inline distT="0" distB="0" distL="0" distR="0">
            <wp:extent cx="5278120" cy="241529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4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日历的核心展示区域，支持多维度的时间视图切换和多源日历数据的聚合展示。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逻辑细节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视图切换</w:t>
      </w:r>
      <w:r>
        <w:rPr>
          <w:i w:val="0"/>
          <w:strike w:val="0"/>
          <w:color w:val="000000"/>
          <w:u w:val="none"/>
        </w:rPr>
        <w:t xml:space="preserve">： 支持 </w:t>
      </w:r>
      <w:r>
        <w:rPr>
          <w:b w:val="1"/>
          <w:i w:val="0"/>
          <w:strike w:val="0"/>
          <w:color w:val="000000"/>
          <w:u w:val="none"/>
        </w:rPr>
        <w:t>日 (Day)</w:t>
      </w:r>
      <w:r>
        <w:rPr>
          <w:i w:val="0"/>
          <w:strike w:val="0"/>
          <w:color w:val="000000"/>
          <w:u w:val="none"/>
        </w:rPr>
        <w:t>、</w:t>
      </w:r>
      <w:r>
        <w:rPr>
          <w:b w:val="1"/>
          <w:i w:val="0"/>
          <w:strike w:val="0"/>
          <w:color w:val="000000"/>
          <w:u w:val="none"/>
        </w:rPr>
        <w:t>周 (Week)</w:t>
      </w:r>
      <w:r>
        <w:rPr>
          <w:i w:val="0"/>
          <w:strike w:val="0"/>
          <w:color w:val="000000"/>
          <w:u w:val="none"/>
        </w:rPr>
        <w:t>、</w:t>
      </w:r>
      <w:r>
        <w:rPr>
          <w:b w:val="1"/>
          <w:i w:val="0"/>
          <w:strike w:val="0"/>
          <w:color w:val="000000"/>
          <w:u w:val="none"/>
        </w:rPr>
        <w:t>月 (Month)</w:t>
      </w:r>
      <w:r>
        <w:rPr>
          <w:i w:val="0"/>
          <w:strike w:val="0"/>
          <w:color w:val="000000"/>
          <w:u w:val="none"/>
        </w:rPr>
        <w:t>、</w:t>
      </w:r>
      <w:r>
        <w:rPr>
          <w:b w:val="1"/>
          <w:i w:val="0"/>
          <w:strike w:val="0"/>
          <w:color w:val="000000"/>
          <w:u w:val="none"/>
        </w:rPr>
        <w:t>年 (Year)</w:t>
      </w:r>
      <w:r>
        <w:rPr>
          <w:i w:val="0"/>
          <w:strike w:val="0"/>
          <w:color w:val="000000"/>
          <w:u w:val="none"/>
        </w:rPr>
        <w:t xml:space="preserve"> 四种标准时间视图。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支持 </w:t>
      </w:r>
      <w:r>
        <w:rPr>
          <w:b w:val="1"/>
          <w:i w:val="0"/>
          <w:strike w:val="0"/>
          <w:color w:val="000000"/>
          <w:u w:val="none"/>
        </w:rPr>
        <w:t>项目 (Project)</w:t>
      </w:r>
      <w:r>
        <w:rPr>
          <w:i w:val="0"/>
          <w:strike w:val="0"/>
          <w:color w:val="000000"/>
          <w:u w:val="none"/>
        </w:rPr>
        <w:t xml:space="preserve"> 视图切换（详见 2.3）。</w:t>
      </w:r>
    </w:p>
    <w:p>
      <w:pPr>
        <w:numPr>
          <w:ilvl w:val="1"/>
          <w:numId w:val="1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>：通过顶部 Header 的分段控制器切换。</w:t>
      </w:r>
    </w:p>
    <w:p>
      <w:pPr>
        <w:numPr>
          <w:ilvl w:val="1"/>
          <w:numId w:val="1"/>
        </w:numP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切换到不同视图，时间选择跨度需要根据对应视图改变</w:t>
      </w:r>
    </w:p>
    <w:p>
      <w:pPr>
        <w:numPr>
          <w:ilvl w:val="0"/>
          <w:numId w:val="1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导航与定位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1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支持按视图粒度（天/周/月/年）向前/向后翻页。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点击顶部日期标题可展开“迷你日历”进行快速跳转。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今天</w:t>
      </w:r>
      <w:r>
        <w:rPr>
          <w:i w:val="0"/>
          <w:strike w:val="0"/>
          <w:color w:val="000000"/>
          <w:u w:val="none"/>
        </w:rPr>
        <w:t>：高亮显示当前日期。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过滤器 (Filters)</w:t>
      </w:r>
      <w:r>
        <w:rPr>
          <w:i w:val="0"/>
          <w:strike w:val="0"/>
          <w:color w:val="000000"/>
          <w:u w:val="none"/>
        </w:rPr>
        <w:t>： 支持多维度筛选：我的日历、业务日历、同事日历（Alice, Bob 等）。</w:t>
      </w:r>
    </w:p>
    <w:p>
      <w:pPr>
        <w:numPr>
          <w:ilvl w:val="1"/>
          <w:numId w:val="1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逻辑</w:t>
      </w:r>
      <w:r>
        <w:rPr>
          <w:i w:val="0"/>
          <w:strike w:val="0"/>
          <w:color w:val="000000"/>
          <w:u w:val="none"/>
        </w:rPr>
        <w:t>：前端本地状态过滤，控制不同 source 或 owner 的事件显隐。</w:t>
      </w:r>
    </w:p>
    <w:p>
      <w:pPr>
        <w:pBdr/>
        <w:snapToGrid w:val="1"/>
        <w:spacing w:line="240"/>
        <w:ind w:left="776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2771775" cy="39338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 flipH="0" flipV="0">
                      <a:off x="0" y="0"/>
                      <a:ext cx="27717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日程分类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1"/>
        </w:numPr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业务维度分类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Business (业务): </w:t>
      </w:r>
      <w:r>
        <w:rPr>
          <w:rFonts w:hint="eastAsia"/>
          <w:i w:val="0"/>
          <w:strike w:val="0"/>
          <w:color w:val="000000"/>
          <w:u w:val="none"/>
        </w:rPr>
        <w:t>由主题日历推送而来（如项目、第三方系统）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Personal (个人): </w:t>
      </w:r>
      <w:r>
        <w:rPr>
          <w:rFonts w:hint="eastAsia"/>
          <w:i w:val="0"/>
          <w:strike w:val="0"/>
          <w:color w:val="000000"/>
          <w:u w:val="none"/>
        </w:rPr>
        <w:t>本人创建的各类会议、日程</w:t>
      </w:r>
    </w:p>
    <w:p>
      <w:pPr>
        <w:numPr>
          <w:ilvl w:val="2"/>
          <w:numId w:val="1"/>
        </w:numPr>
        <w:snapToGrid w:val="1"/>
        <w:spacing w:line="240"/>
        <w:ind/>
        <w:rPr>
          <w:shd w:val="clear" w:color="auto" w:fill="F5C400"/>
        </w:rPr>
      </w:pPr>
      <w:r>
        <w:rPr>
          <w:b w:val="0"/>
          <w:i w:val="0"/>
          <w:strike w:val="0"/>
          <w:color w:val="000000"/>
          <w:sz w:val="24"/>
          <w:u w:val="none"/>
          <w:shd w:val="clear" w:color="auto" w:fill="F5C400"/>
        </w:rPr>
        <w:t>Others</w:t>
      </w:r>
      <w:r>
        <w:rPr>
          <w:i w:val="0"/>
          <w:strike w:val="0"/>
          <w:color w:val="000000"/>
          <w:u w:val="none"/>
          <w:shd w:val="clear" w:color="auto" w:fill="F5C400"/>
        </w:rPr>
        <w:t xml:space="preserve"> (他人): </w:t>
      </w:r>
      <w:r>
        <w:rPr>
          <w:rFonts w:hint="eastAsia"/>
          <w:i w:val="0"/>
          <w:strike w:val="0"/>
          <w:color w:val="000000"/>
          <w:u w:val="none"/>
          <w:shd w:val="clear" w:color="auto" w:fill="F5C400"/>
        </w:rPr>
        <w:t>关注的同事的日程（本期不强求）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冲突样式</w:t>
      </w:r>
      <w:r>
        <w:rPr>
          <w:i w:val="0"/>
          <w:strike w:val="0"/>
          <w:color w:val="000000"/>
          <w:u w:val="none"/>
        </w:rPr>
        <w:t>：检测到时间重叠的事件，</w:t>
      </w:r>
      <w:r>
        <w:rPr>
          <w:rFonts w:hint="eastAsia"/>
          <w:i w:val="0"/>
          <w:strike w:val="0"/>
          <w:color w:val="000000"/>
          <w:u w:val="none"/>
        </w:rPr>
        <w:t>根据交互稿实现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2.2 AI 智能助手侧边栏 (AI Assistant Sidebar)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功能描述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默认打开</w:t>
      </w:r>
      <w:r>
        <w:rPr>
          <w:i w:val="0"/>
          <w:strike w:val="0"/>
          <w:color w:val="000000"/>
          <w:u w:val="none"/>
        </w:rPr>
        <w:t>右侧的智能面板，负责处理待办提取、冲突解决和长期任务监控。</w:t>
      </w:r>
      <w:r>
        <w:rPr>
          <w:rFonts w:hint="eastAsia"/>
          <w:i w:val="0"/>
          <w:strike w:val="0"/>
          <w:color w:val="000000"/>
          <w:u w:val="none"/>
        </w:rPr>
        <w:t>可收起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drawing>
          <wp:inline distT="0" distB="0" distL="0" distR="0">
            <wp:extent cx="3181350" cy="357187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31813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逻辑细节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待办提取 (Action Items Extraction)</w:t>
      </w:r>
      <w:r>
        <w:rPr>
          <w:i w:val="0"/>
          <w:strike w:val="0"/>
          <w:color w:val="000000"/>
          <w:u w:val="none"/>
        </w:rPr>
        <w:t xml:space="preserve">： </w:t>
      </w:r>
      <w:r>
        <w:rPr>
          <w:b w:val="1"/>
          <w:i w:val="0"/>
          <w:strike w:val="0"/>
          <w:color w:val="000000"/>
          <w:u w:val="none"/>
        </w:rPr>
        <w:t>输入</w:t>
      </w:r>
      <w:r>
        <w:rPr>
          <w:i w:val="0"/>
          <w:strike w:val="0"/>
          <w:color w:val="000000"/>
          <w:u w:val="none"/>
        </w:rPr>
        <w:t>：会议纪要、聊天记录</w:t>
      </w:r>
      <w:r>
        <w:rPr>
          <w:rFonts w:hint="eastAsia"/>
          <w:i w:val="0"/>
          <w:strike w:val="0"/>
          <w:color w:val="000000"/>
          <w:u w:val="none"/>
        </w:rPr>
        <w:t>（不强求）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处理</w:t>
      </w:r>
      <w:r>
        <w:rPr>
          <w:i w:val="0"/>
          <w:strike w:val="0"/>
          <w:color w:val="000000"/>
          <w:u w:val="none"/>
        </w:rPr>
        <w:t>：AI 识别包含动作（Action）、负责人（Owner）、截止时间（Due Date）的语句。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展示</w:t>
      </w:r>
      <w:r>
        <w:rPr>
          <w:i w:val="0"/>
          <w:strike w:val="0"/>
          <w:color w:val="000000"/>
          <w:u w:val="none"/>
        </w:rPr>
        <w:t>：卡片式列表，显示来源和建议时间。</w:t>
      </w:r>
    </w:p>
    <w:p>
      <w:pPr>
        <w:numPr>
          <w:ilvl w:val="1"/>
          <w:numId w:val="2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>：点击“同步至日程”按钮，将 AI 建议的任务转化为正式的日历事件（Calendar Event）。</w:t>
      </w:r>
      <w:r>
        <w:rPr>
          <w:rFonts w:hint="eastAsia"/>
          <w:i w:val="0"/>
          <w:strike w:val="0"/>
          <w:color w:val="000000"/>
          <w:u w:val="none"/>
        </w:rPr>
        <w:t>点击“建议时间”可修改时间</w:t>
      </w:r>
    </w:p>
    <w:p>
      <w:pPr>
        <w:snapToGrid w:val="1"/>
        <w:spacing w:line="240"/>
        <w:ind w:left="0"/>
        <w:jc w:val="center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2895600" cy="370522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2895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冲突智能解决 (Smart Conflict Resolution)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2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触发</w:t>
      </w:r>
      <w:r>
        <w:rPr>
          <w:i w:val="0"/>
          <w:strike w:val="0"/>
          <w:color w:val="000000"/>
          <w:u w:val="none"/>
        </w:rPr>
        <w:t>：当检测到两个或多个事件时间重叠。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展示</w:t>
      </w:r>
      <w:r>
        <w:rPr>
          <w:i w:val="0"/>
          <w:strike w:val="0"/>
          <w:color w:val="000000"/>
          <w:u w:val="none"/>
        </w:rPr>
        <w:t>：明确指出“与 [事件B] 冲突”。</w:t>
      </w:r>
    </w:p>
    <w:p>
      <w:pPr>
        <w:numPr>
          <w:ilvl w:val="1"/>
          <w:numId w:val="2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AI 建议策略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snapToGrid w:val="1"/>
        <w:spacing w:line="240"/>
        <w:ind w:left="336"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>---</w:t>
      </w:r>
      <w:r>
        <w:rPr>
          <w:b w:val="1"/>
          <w:i w:val="0"/>
          <w:strike w:val="0"/>
          <w:color w:val="000000"/>
          <w:u w:val="none"/>
        </w:rPr>
        <w:t>会议优先级判定标准 (Priority Definition)</w:t>
      </w:r>
      <w:r>
        <w:rPr>
          <w:i w:val="0"/>
          <w:strike w:val="0"/>
          <w:color w:val="000000"/>
          <w:u w:val="none"/>
        </w:rPr>
        <w:t>：</w:t>
      </w:r>
    </w:p>
    <w:p>
      <w:pPr>
        <w:snapToGrid w:val="1"/>
        <w:spacing w:line="240"/>
        <w:ind w:left="336"/>
        <w:rPr/>
      </w:pPr>
      <w:r>
        <w:rPr>
          <w:rFonts w:hint="eastAsia"/>
          <w:i w:val="0"/>
          <w:strike w:val="0"/>
          <w:color w:val="000000"/>
          <w:u w:val="none"/>
        </w:rPr>
        <w:t xml:space="preserve">   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>重要会议 (High Priority)</w:t>
      </w:r>
      <w:r>
        <w:rPr>
          <w:i w:val="0"/>
          <w:strike w:val="0"/>
          <w:color w:val="000000"/>
          <w:u w:val="none"/>
        </w:rPr>
        <w:t>：满足以下任一条件</w:t>
      </w:r>
    </w:p>
    <w:p>
      <w:pPr>
        <w:numPr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         1.  </w:t>
      </w:r>
      <w:r>
        <w:rPr>
          <w:b w:val="1"/>
          <w:i w:val="0"/>
          <w:strike w:val="0"/>
          <w:color w:val="000000"/>
          <w:u w:val="none"/>
        </w:rPr>
        <w:t>角色强相关</w:t>
      </w:r>
      <w:r>
        <w:rPr>
          <w:i w:val="0"/>
          <w:strike w:val="0"/>
          <w:color w:val="000000"/>
          <w:u w:val="none"/>
        </w:rPr>
        <w:t>：我是发起人 (Host) 或 1对1会议 (仅2人)。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         2.  </w:t>
      </w:r>
      <w:r>
        <w:rPr>
          <w:b w:val="1"/>
          <w:i w:val="0"/>
          <w:strike w:val="0"/>
          <w:color w:val="000000"/>
          <w:u w:val="none"/>
        </w:rPr>
        <w:t>属性强相关</w:t>
      </w:r>
      <w:r>
        <w:rPr>
          <w:i w:val="0"/>
          <w:strike w:val="0"/>
          <w:color w:val="000000"/>
          <w:u w:val="none"/>
        </w:rPr>
        <w:t>：单次会议 (非循环) 或 业务日历来源 (ERP/OA)。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         3.  </w:t>
      </w:r>
      <w:r>
        <w:rPr>
          <w:b w:val="1"/>
          <w:i w:val="0"/>
          <w:strike w:val="0"/>
          <w:color w:val="000000"/>
          <w:u w:val="none"/>
        </w:rPr>
        <w:t>语义强相关</w:t>
      </w:r>
      <w:r>
        <w:rPr>
          <w:i w:val="0"/>
          <w:strike w:val="0"/>
          <w:color w:val="000000"/>
          <w:u w:val="none"/>
        </w:rPr>
        <w:t>：标题含“</w:t>
      </w:r>
      <w:r>
        <w:rPr>
          <w:rFonts w:hint="eastAsia"/>
          <w:i w:val="0"/>
          <w:strike w:val="0"/>
          <w:color w:val="000000"/>
          <w:u w:val="none"/>
        </w:rPr>
        <w:t>战略、</w:t>
      </w:r>
      <w:r>
        <w:rPr>
          <w:i w:val="0"/>
          <w:strike w:val="0"/>
          <w:color w:val="000000"/>
          <w:u w:val="none"/>
        </w:rPr>
        <w:t>评审、决策、发布、紧急、里程碑、验收、Kickoff”。</w:t>
      </w:r>
    </w:p>
    <w:p>
      <w:pPr>
        <w:snapToGrid w:val="1"/>
        <w:spacing w:line="240"/>
        <w:ind w:left="336"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 xml:space="preserve">    </w:t>
      </w:r>
      <w:r>
        <w:rPr>
          <w:b w:val="1"/>
          <w:i w:val="0"/>
          <w:strike w:val="0"/>
          <w:color w:val="000000"/>
          <w:u w:val="none"/>
        </w:rPr>
        <w:t>普通会议 (Normal Priority)</w:t>
      </w:r>
      <w:r>
        <w:rPr>
          <w:i w:val="0"/>
          <w:strike w:val="0"/>
          <w:color w:val="000000"/>
          <w:u w:val="none"/>
        </w:rPr>
        <w:t>：满足以下任一条件（且不满足重要会议条件）</w:t>
      </w:r>
    </w:p>
    <w:p>
      <w:pPr>
        <w:numPr/>
        <w:pBdr>
          <w:bottom/>
        </w:pBd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        </w:t>
      </w:r>
      <w:r>
        <w:rPr>
          <w:b w:val="1"/>
          <w:i w:val="0"/>
          <w:strike w:val="0"/>
          <w:color w:val="000000"/>
          <w:u w:val="none"/>
        </w:rPr>
        <w:t>1.  属性弱相关：</w:t>
      </w:r>
      <w:r>
        <w:rPr>
          <w:i w:val="0"/>
          <w:strike w:val="0"/>
          <w:color w:val="000000"/>
          <w:u w:val="none"/>
        </w:rPr>
        <w:t>周期性例会 (Recurring)。</w:t>
      </w:r>
    </w:p>
    <w:p>
      <w:pPr>
        <w:numPr/>
        <w:pBdr>
          <w:bottom/>
        </w:pBd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   </w:t>
      </w:r>
      <w:r>
        <w:rPr>
          <w:b w:val="1"/>
          <w:i w:val="0"/>
          <w:strike w:val="0"/>
          <w:color w:val="000000"/>
          <w:u w:val="none"/>
        </w:rPr>
        <w:t xml:space="preserve">     2.  规模弱相关：</w:t>
      </w:r>
      <w:r>
        <w:rPr>
          <w:i w:val="0"/>
          <w:strike w:val="0"/>
          <w:color w:val="000000"/>
          <w:u w:val="none"/>
        </w:rPr>
        <w:t>多人小组会 (≥3人) 且 我非 Host</w:t>
      </w:r>
    </w:p>
    <w:p>
      <w:pPr>
        <w:numPr/>
        <w:pBdr>
          <w:bottom/>
        </w:pBd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   </w:t>
      </w:r>
      <w:r>
        <w:rPr>
          <w:rFonts w:hint="eastAsia"/>
          <w:i w:val="0"/>
          <w:strike w:val="0"/>
          <w:color w:val="000000"/>
          <w:u w:val="none"/>
        </w:rPr>
        <w:t xml:space="preserve">   </w:t>
      </w:r>
      <w:r>
        <w:rPr>
          <w:b w:val="1"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b w:val="1"/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 xml:space="preserve">3. 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>语义弱相关：</w:t>
      </w:r>
      <w:r>
        <w:rPr>
          <w:i w:val="0"/>
          <w:strike w:val="0"/>
          <w:color w:val="000000"/>
          <w:u w:val="none"/>
        </w:rPr>
        <w:t>标题含“同步、分享、脑暴、交流、培训、对齐”。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b w:val="1"/>
          <w:i w:val="0"/>
          <w:strike w:val="0"/>
          <w:color w:val="000000"/>
          <w:u w:val="none"/>
        </w:rPr>
        <w:t>展示</w:t>
      </w:r>
      <w:r>
        <w:rPr>
          <w:i w:val="0"/>
          <w:strike w:val="0"/>
          <w:color w:val="000000"/>
          <w:u w:val="none"/>
        </w:rPr>
        <w:t>：在侧边栏显示冲突卡片，明确指出“与 [事件B] 冲突”，并高亮显示冲突时间段。</w:t>
      </w:r>
    </w:p>
    <w:p>
      <w:pPr>
        <w:snapToGrid w:val="1"/>
        <w:spacing w:line="240"/>
        <w:ind w:left="336"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>---</w:t>
      </w:r>
      <w:r>
        <w:rPr>
          <w:b w:val="1"/>
          <w:i w:val="0"/>
          <w:strike w:val="0"/>
          <w:color w:val="000000"/>
          <w:u w:val="none"/>
        </w:rPr>
        <w:t>AI 策略判定逻辑 (Decision Logic)</w:t>
      </w:r>
      <w:r>
        <w:rPr>
          <w:i w:val="0"/>
          <w:strike w:val="0"/>
          <w:color w:val="000000"/>
          <w:u w:val="none"/>
        </w:rPr>
        <w:t>：</w:t>
      </w:r>
    </w:p>
    <w:p>
      <w:pPr>
        <w:snapToGrid w:val="1"/>
        <w:spacing w:line="240"/>
        <w:ind w:left="336"/>
        <w:rPr/>
      </w:pPr>
      <w:r>
        <w:rPr>
          <w:rFonts w:hint="eastAsia"/>
          <w:i w:val="0"/>
          <w:strike w:val="0"/>
          <w:color w:val="000000"/>
          <w:u w:val="none"/>
        </w:rPr>
        <w:t xml:space="preserve">  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>优先级 1：压缩 (Shorten)</w:t>
      </w:r>
    </w:p>
    <w:p>
      <w:pPr>
        <w:pBdr/>
        <w:snapToGrid w:val="1"/>
        <w:spacing w:line="240"/>
        <w:ind w:left="0" w:leftChars="200" w:firstLineChars="200"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判定条件</w:t>
      </w:r>
      <w:r>
        <w:rPr>
          <w:i w:val="0"/>
          <w:strike w:val="0"/>
          <w:color w:val="000000"/>
          <w:u w:val="none"/>
        </w:rPr>
        <w:t>：</w:t>
      </w:r>
    </w:p>
    <w:p>
      <w:pPr>
        <w:numPr/>
        <w:pBdr>
          <w:bottom/>
        </w:pBdr>
        <w:snapToGrid w:val="1"/>
        <w:spacing w:line="240"/>
        <w:ind w:left="0" w:leftChars="20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重叠时长 &lt;= 15分钟 且 两个会议时长均 &gt;= 45分钟。</w:t>
      </w:r>
    </w:p>
    <w:p>
      <w:pPr>
        <w:snapToGrid w:val="1"/>
        <w:spacing w:line="240"/>
        <w:ind w:left="336" w:firstLineChars="200"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>建议行动</w:t>
      </w:r>
      <w:r>
        <w:rPr>
          <w:i w:val="0"/>
          <w:strike w:val="0"/>
          <w:color w:val="000000"/>
          <w:u w:val="none"/>
        </w:rPr>
        <w:t>：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建议将</w:t>
      </w:r>
      <w:r>
        <w:rPr>
          <w:rFonts w:hint="eastAsia"/>
          <w:i w:val="0"/>
          <w:strike w:val="0"/>
          <w:color w:val="000000"/>
          <w:u w:val="none"/>
        </w:rPr>
        <w:t>自己发起的会议进行调整，例如</w:t>
      </w:r>
      <w:r>
        <w:rPr>
          <w:i w:val="0"/>
          <w:strike w:val="0"/>
          <w:color w:val="000000"/>
          <w:u w:val="none"/>
        </w:rPr>
        <w:t>会议提前 15 分钟结束，或后序会议推迟 15 分钟开始。</w:t>
      </w:r>
    </w:p>
    <w:p>
      <w:pPr>
        <w:snapToGrid w:val="1"/>
        <w:spacing w:line="240"/>
        <w:ind w:left="0" w:firstLineChars="0"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 xml:space="preserve">      </w:t>
      </w:r>
      <w:r>
        <w:rPr>
          <w:b w:val="1"/>
          <w:i w:val="0"/>
          <w:strike w:val="0"/>
          <w:color w:val="000000"/>
          <w:u w:val="none"/>
        </w:rPr>
        <w:t>优先级 2：委派 (Delegate)</w:t>
      </w:r>
    </w:p>
    <w:p>
      <w:pPr>
        <w:snapToGrid w:val="1"/>
        <w:spacing w:line="240"/>
        <w:ind w:left="336"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 xml:space="preserve">     </w:t>
      </w:r>
      <w:r>
        <w:rPr>
          <w:b w:val="1"/>
          <w:i w:val="0"/>
          <w:strike w:val="0"/>
          <w:color w:val="000000"/>
          <w:u w:val="none"/>
        </w:rPr>
        <w:t>判定条件</w:t>
      </w:r>
      <w:r>
        <w:rPr>
          <w:i w:val="0"/>
          <w:strike w:val="0"/>
          <w:color w:val="000000"/>
          <w:u w:val="none"/>
        </w:rPr>
        <w:t xml:space="preserve">：冲突中包含 </w:t>
      </w:r>
      <w:r>
        <w:rPr>
          <w:b w:val="1"/>
          <w:i w:val="0"/>
          <w:strike w:val="0"/>
          <w:color w:val="000000"/>
          <w:u w:val="none"/>
        </w:rPr>
        <w:t>普通会议</w:t>
      </w:r>
    </w:p>
    <w:p>
      <w:pPr>
        <w:snapToGrid w:val="1"/>
        <w:spacing w:line="240"/>
        <w:ind w:left="336" w:firstLineChars="200"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>建议行动</w:t>
      </w:r>
      <w:r>
        <w:rPr>
          <w:i w:val="0"/>
          <w:strike w:val="0"/>
          <w:color w:val="000000"/>
          <w:u w:val="none"/>
        </w:rPr>
        <w:t xml:space="preserve">：建议将 </w:t>
      </w:r>
      <w:r>
        <w:rPr>
          <w:b w:val="1"/>
          <w:i w:val="0"/>
          <w:strike w:val="0"/>
          <w:color w:val="000000"/>
          <w:u w:val="none"/>
        </w:rPr>
        <w:t>普通会议</w:t>
      </w:r>
      <w:r>
        <w:rPr>
          <w:i w:val="0"/>
          <w:strike w:val="0"/>
          <w:color w:val="000000"/>
          <w:u w:val="none"/>
        </w:rPr>
        <w:t xml:space="preserve"> 委派给该同事。</w:t>
      </w:r>
    </w:p>
    <w:p>
      <w:pPr>
        <w:snapToGrid w:val="1"/>
        <w:spacing w:line="240"/>
        <w:ind w:left="336"/>
        <w:rPr/>
      </w:pPr>
      <w:r>
        <w:rPr>
          <w:rFonts w:hint="eastAsia"/>
          <w:i w:val="0"/>
          <w:strike w:val="0"/>
          <w:color w:val="000000"/>
          <w:u w:val="none"/>
        </w:rPr>
        <w:t xml:space="preserve">  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>优先级 3：改期 (Reschedule)</w:t>
      </w:r>
    </w:p>
    <w:p>
      <w:pPr>
        <w:snapToGrid w:val="1"/>
        <w:spacing w:line="240"/>
        <w:ind w:left="336"/>
        <w:rPr/>
      </w:pPr>
      <w:r>
        <w:rPr>
          <w:rFonts w:hint="eastAsia"/>
          <w:i w:val="0"/>
          <w:strike w:val="0"/>
          <w:color w:val="000000"/>
          <w:u w:val="none"/>
        </w:rPr>
        <w:t xml:space="preserve">   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>判定条件</w:t>
      </w:r>
      <w:r>
        <w:rPr>
          <w:i w:val="0"/>
          <w:strike w:val="0"/>
          <w:color w:val="000000"/>
          <w:u w:val="none"/>
        </w:rPr>
        <w:t>：不满足压缩和委派条件。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 xml:space="preserve">  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>建议行动</w:t>
      </w:r>
      <w:r>
        <w:rPr>
          <w:i w:val="0"/>
          <w:strike w:val="0"/>
          <w:color w:val="000000"/>
          <w:u w:val="none"/>
        </w:rPr>
        <w:t>：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 xml:space="preserve">   </w:t>
      </w:r>
      <w:r>
        <w:rPr>
          <w:rFonts w:hint="eastAsia"/>
          <w:i w:val="0"/>
          <w:strike w:val="0"/>
          <w:color w:val="000000"/>
          <w:u w:val="none"/>
        </w:rPr>
        <w:t xml:space="preserve">  </w:t>
      </w:r>
      <w:r>
        <w:rPr>
          <w:b w:val="1"/>
          <w:i w:val="0"/>
          <w:strike w:val="0"/>
          <w:color w:val="000000"/>
          <w:u w:val="none"/>
        </w:rPr>
        <w:t>重要 vs 普通</w:t>
      </w:r>
      <w:r>
        <w:rPr>
          <w:i w:val="0"/>
          <w:strike w:val="0"/>
          <w:color w:val="000000"/>
          <w:u w:val="none"/>
        </w:rPr>
        <w:t xml:space="preserve">：建议改期 </w:t>
      </w:r>
      <w:r>
        <w:rPr>
          <w:b w:val="1"/>
          <w:i w:val="0"/>
          <w:strike w:val="0"/>
          <w:color w:val="000000"/>
          <w:u w:val="none"/>
        </w:rPr>
        <w:t>普通会议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 xml:space="preserve">   </w:t>
      </w:r>
      <w:r>
        <w:rPr>
          <w:rFonts w:hint="eastAsia"/>
          <w:i w:val="0"/>
          <w:strike w:val="0"/>
          <w:color w:val="000000"/>
          <w:u w:val="none"/>
        </w:rPr>
        <w:t xml:space="preserve">  </w:t>
      </w:r>
      <w:r>
        <w:rPr>
          <w:b w:val="1"/>
          <w:i w:val="0"/>
          <w:strike w:val="0"/>
          <w:color w:val="000000"/>
          <w:u w:val="none"/>
        </w:rPr>
        <w:t>普通 vs 普通</w:t>
      </w:r>
      <w:r>
        <w:rPr>
          <w:i w:val="0"/>
          <w:strike w:val="0"/>
          <w:color w:val="000000"/>
          <w:u w:val="none"/>
        </w:rPr>
        <w:t xml:space="preserve">：建议改期 </w:t>
      </w:r>
      <w:r>
        <w:rPr>
          <w:b w:val="1"/>
          <w:i w:val="0"/>
          <w:strike w:val="0"/>
          <w:color w:val="000000"/>
          <w:u w:val="none"/>
        </w:rPr>
        <w:t>后创建</w:t>
      </w:r>
      <w:r>
        <w:rPr>
          <w:i w:val="0"/>
          <w:strike w:val="0"/>
          <w:color w:val="000000"/>
          <w:u w:val="none"/>
        </w:rPr>
        <w:t xml:space="preserve"> 的会议。</w:t>
      </w:r>
    </w:p>
    <w:p>
      <w:pPr>
        <w:pBdr>
          <w:bottom/>
        </w:pBd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 xml:space="preserve">  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>重要 vs 重要</w:t>
      </w:r>
      <w:r>
        <w:rPr>
          <w:i w:val="0"/>
          <w:strike w:val="0"/>
          <w:color w:val="000000"/>
          <w:u w:val="none"/>
        </w:rPr>
        <w:t>：</w:t>
      </w:r>
      <w:r>
        <w:rPr>
          <w:b w:val="1"/>
          <w:i w:val="0"/>
          <w:strike w:val="0"/>
          <w:color w:val="000000"/>
          <w:u w:val="none"/>
        </w:rPr>
        <w:t>不提供建议</w:t>
      </w:r>
      <w:r>
        <w:rPr>
          <w:i w:val="0"/>
          <w:strike w:val="0"/>
          <w:color w:val="000000"/>
          <w:u w:val="none"/>
        </w:rPr>
        <w:t>，仅红色高亮提示冲突，需用户手动介入。</w:t>
      </w:r>
    </w:p>
    <w:p>
      <w:pPr>
        <w:numPr>
          <w:ilvl w:val="1"/>
          <w:numId w:val="2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>：点击建议按钮（如“委派给 Bob”），自动执行操作并更新日程状态。</w:t>
      </w:r>
    </w:p>
    <w:p>
      <w:pPr>
        <w:pBdr/>
        <w:snapToGrid w:val="1"/>
        <w:spacing w:line="240"/>
        <w:ind w:left="776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2705100" cy="542925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27051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长期未完成提醒 (Long-term Task Monitor)</w:t>
      </w:r>
      <w:r>
        <w:rPr>
          <w:i w:val="0"/>
          <w:strike w:val="0"/>
          <w:color w:val="000000"/>
          <w:u w:val="none"/>
        </w:rPr>
        <w:t xml:space="preserve">： </w:t>
      </w:r>
      <w:r>
        <w:rPr>
          <w:b w:val="1"/>
          <w:i w:val="0"/>
          <w:strike w:val="0"/>
          <w:color w:val="000000"/>
          <w:u w:val="none"/>
        </w:rPr>
        <w:t>触发规则</w:t>
      </w:r>
      <w:r>
        <w:rPr>
          <w:i w:val="0"/>
          <w:strike w:val="0"/>
          <w:color w:val="000000"/>
          <w:u w:val="none"/>
        </w:rPr>
        <w:t>： 高优先级任务超时 &gt; X 天（</w:t>
      </w:r>
      <w:r>
        <w:rPr>
          <w:rFonts w:hint="eastAsia"/>
          <w:i w:val="0"/>
          <w:strike w:val="0"/>
          <w:color w:val="000000"/>
          <w:u w:val="none"/>
        </w:rPr>
        <w:t>默认3天用户可手动调整</w:t>
      </w:r>
      <w:r>
        <w:rPr>
          <w:i w:val="0"/>
          <w:strike w:val="0"/>
          <w:color w:val="000000"/>
          <w:u w:val="none"/>
        </w:rPr>
        <w:t>）。</w:t>
      </w:r>
    </w:p>
    <w:p>
      <w:pPr>
        <w:numPr>
          <w:ilvl w:val="2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普通任务进度停滞 &gt; Y 天（</w:t>
      </w:r>
      <w:r>
        <w:rPr>
          <w:rFonts w:hint="eastAsia"/>
          <w:i w:val="0"/>
          <w:strike w:val="0"/>
          <w:color w:val="000000"/>
          <w:u w:val="none"/>
        </w:rPr>
        <w:t>默认7天用户可手动调整</w:t>
      </w:r>
      <w:r>
        <w:rPr>
          <w:i w:val="0"/>
          <w:strike w:val="0"/>
          <w:color w:val="000000"/>
          <w:u w:val="none"/>
        </w:rPr>
        <w:t>）。</w:t>
      </w:r>
    </w:p>
    <w:p>
      <w:pPr>
        <w:numPr>
          <w:ilvl w:val="1"/>
          <w:numId w:val="2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AI 归因分析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2"/>
          <w:numId w:val="2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日程饱和：提示“近期会议密集，无整块时间”。</w:t>
      </w:r>
    </w:p>
    <w:p>
      <w:pPr>
        <w:numPr>
          <w:ilvl w:val="2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外部依赖：提示“疑似等待审批”。</w:t>
      </w:r>
    </w:p>
    <w:p>
      <w:pPr>
        <w:numPr>
          <w:ilvl w:val="1"/>
          <w:numId w:val="2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破局建议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2"/>
          <w:numId w:val="2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拆解 (Breakdown)</w:t>
      </w:r>
      <w:r>
        <w:rPr>
          <w:i w:val="0"/>
          <w:strike w:val="0"/>
          <w:color w:val="000000"/>
          <w:u w:val="none"/>
        </w:rPr>
        <w:t>：对于大任务，建议拆分为子任务。</w:t>
      </w:r>
    </w:p>
    <w:p>
      <w:pPr>
        <w:numPr>
          <w:ilvl w:val="2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降级 (Downgrade)</w:t>
      </w:r>
      <w:r>
        <w:rPr>
          <w:i w:val="0"/>
          <w:strike w:val="0"/>
          <w:color w:val="000000"/>
          <w:u w:val="none"/>
        </w:rPr>
        <w:t>：对于停滞任务，建议移出核心日程。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 xml:space="preserve">：点击“降级为备忘”，任务自动移动到 </w:t>
      </w:r>
      <w:r>
        <w:rPr>
          <w:b w:val="1"/>
          <w:i w:val="0"/>
          <w:strike w:val="0"/>
          <w:color w:val="000000"/>
          <w:u w:val="none"/>
        </w:rPr>
        <w:t>“个人备忘录”项目的“备忘/收集箱”</w:t>
      </w:r>
      <w:r>
        <w:rPr>
          <w:i w:val="0"/>
          <w:strike w:val="0"/>
          <w:color w:val="000000"/>
          <w:u w:val="none"/>
        </w:rPr>
        <w:t xml:space="preserve"> 中。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2.3 项目与备忘录 (Projects &amp; Backlog)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功能描述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将任务管理与日历深度融合，提供看板视图管理复杂项目及个人备忘。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逻辑细节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项目列表 (Project List)</w:t>
      </w:r>
      <w:r>
        <w:rPr>
          <w:i w:val="0"/>
          <w:strike w:val="0"/>
          <w:color w:val="000000"/>
          <w:u w:val="none"/>
        </w:rPr>
        <w:t xml:space="preserve">： </w:t>
      </w:r>
      <w:r>
        <w:rPr>
          <w:b w:val="1"/>
          <w:i w:val="0"/>
          <w:strike w:val="0"/>
          <w:color w:val="000000"/>
          <w:u w:val="none"/>
        </w:rPr>
        <w:t>置顶入口</w:t>
      </w:r>
      <w:r>
        <w:rPr>
          <w:i w:val="0"/>
          <w:strike w:val="0"/>
          <w:color w:val="000000"/>
          <w:u w:val="none"/>
        </w:rPr>
        <w:t>：</w:t>
      </w:r>
      <w:r>
        <w:rPr>
          <w:b w:val="1"/>
          <w:i w:val="0"/>
          <w:strike w:val="0"/>
          <w:color w:val="000000"/>
          <w:u w:val="none"/>
        </w:rPr>
        <w:t>“📥 个人备忘录 &amp; 待排期”</w:t>
      </w:r>
      <w:r>
        <w:rPr>
          <w:i w:val="0"/>
          <w:strike w:val="0"/>
          <w:color w:val="000000"/>
          <w:u w:val="none"/>
        </w:rPr>
        <w:t xml:space="preserve"> 卡片，作为特殊的系统级项目。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普通项目</w:t>
      </w:r>
      <w:r>
        <w:rPr>
          <w:i w:val="0"/>
          <w:strike w:val="0"/>
          <w:color w:val="000000"/>
          <w:u w:val="none"/>
        </w:rPr>
        <w:t>：展示项目名称、优先级、进度条、AI 预警状态。</w:t>
      </w:r>
    </w:p>
    <w:p>
      <w:pPr>
        <w:numPr>
          <w:ilvl w:val="1"/>
          <w:numId w:val="3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>：点击卡片进入看板视图。</w:t>
      </w:r>
    </w:p>
    <w:p>
      <w:pPr>
        <w:snapToGrid w:val="1"/>
        <w:spacing w:line="240"/>
        <w:ind w:left="776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4785360" cy="2318649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4785360" cy="231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看板视图 (Kanban View)</w:t>
      </w:r>
      <w:r>
        <w:rPr>
          <w:i w:val="0"/>
          <w:strike w:val="0"/>
          <w:color w:val="000000"/>
          <w:u w:val="none"/>
        </w:rPr>
        <w:t xml:space="preserve">： </w:t>
      </w:r>
      <w:r>
        <w:rPr>
          <w:b w:val="1"/>
          <w:i w:val="0"/>
          <w:strike w:val="0"/>
          <w:color w:val="000000"/>
          <w:u w:val="none"/>
        </w:rPr>
        <w:t>通用逻辑</w:t>
      </w:r>
      <w:r>
        <w:rPr>
          <w:i w:val="0"/>
          <w:strike w:val="0"/>
          <w:color w:val="000000"/>
          <w:u w:val="none"/>
        </w:rPr>
        <w:t>： 支持多泳道（Lanes/Stages）管理（如：需求、开发、测试）。</w:t>
      </w:r>
    </w:p>
    <w:p>
      <w:pPr>
        <w:numPr>
          <w:ilvl w:val="2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支持任务卡片在泳道间拖拽流转。</w:t>
      </w:r>
    </w:p>
    <w:p>
      <w:pPr>
        <w:numPr>
          <w:ilvl w:val="2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支持点击标题编辑泳道名称。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个人备忘录 (Personal Backlog) 特殊逻辑</w:t>
      </w:r>
      <w:r>
        <w:rPr>
          <w:i w:val="0"/>
          <w:strike w:val="0"/>
          <w:color w:val="000000"/>
          <w:u w:val="none"/>
        </w:rPr>
        <w:t xml:space="preserve">： </w:t>
      </w:r>
      <w:r>
        <w:rPr>
          <w:b w:val="1"/>
          <w:i w:val="0"/>
          <w:strike w:val="0"/>
          <w:color w:val="000000"/>
          <w:u w:val="none"/>
        </w:rPr>
        <w:t>ID 标识</w:t>
      </w:r>
      <w:r>
        <w:rPr>
          <w:i w:val="0"/>
          <w:strike w:val="0"/>
          <w:color w:val="000000"/>
          <w:u w:val="none"/>
        </w:rPr>
        <w:t>：backlog-project。</w:t>
      </w:r>
    </w:p>
    <w:p>
      <w:pPr>
        <w:numPr>
          <w:ilvl w:val="2"/>
          <w:numId w:val="3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默认泳道 (Default Lanes)</w:t>
      </w:r>
      <w:r>
        <w:rPr>
          <w:i w:val="0"/>
          <w:strike w:val="0"/>
          <w:color w:val="000000"/>
          <w:u w:val="none"/>
        </w:rPr>
        <w:t xml:space="preserve">：采用 </w:t>
      </w:r>
      <w:r>
        <w:rPr>
          <w:b w:val="1"/>
          <w:i w:val="0"/>
          <w:strike w:val="0"/>
          <w:color w:val="000000"/>
          <w:u w:val="none"/>
        </w:rPr>
        <w:t>四象限法则 (Eisenhower Matrix)</w:t>
      </w:r>
      <w:r>
        <w:rPr>
          <w:i w:val="0"/>
          <w:strike w:val="0"/>
          <w:color w:val="000000"/>
          <w:u w:val="none"/>
        </w:rPr>
        <w:t xml:space="preserve"> 初始化，包含以下固定泳道（不可改名）： </w:t>
      </w:r>
    </w:p>
    <w:p>
      <w:pPr>
        <w:numPr>
          <w:ilvl w:val="3"/>
          <w:numId w:val="3"/>
        </w:numPr>
        <w:snapToGrid w:val="1"/>
        <w:spacing w:line="240"/>
        <w:ind/>
        <w:rPr>
          <w:b w:val="0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 xml:space="preserve">重要紧急 </w:t>
      </w:r>
      <w:r>
        <w:rPr>
          <w:b w:val="0"/>
          <w:i w:val="0"/>
          <w:strike w:val="0"/>
          <w:color w:val="000000"/>
          <w:u w:val="none"/>
        </w:rPr>
        <w:t>(Important &amp; Urgent)</w:t>
      </w:r>
    </w:p>
    <w:p>
      <w:pPr>
        <w:numPr>
          <w:ilvl w:val="3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重要不紧急</w:t>
      </w:r>
      <w:r>
        <w:rPr>
          <w:i w:val="0"/>
          <w:strike w:val="0"/>
          <w:color w:val="000000"/>
          <w:u w:val="none"/>
        </w:rPr>
        <w:t xml:space="preserve"> (Important &amp; Not Urgent)</w:t>
      </w:r>
    </w:p>
    <w:p>
      <w:pPr>
        <w:numPr>
          <w:ilvl w:val="3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不重要紧急</w:t>
      </w:r>
      <w:r>
        <w:rPr>
          <w:i w:val="0"/>
          <w:strike w:val="0"/>
          <w:color w:val="000000"/>
          <w:u w:val="none"/>
        </w:rPr>
        <w:t xml:space="preserve"> (Not Important &amp; Urgent)</w:t>
      </w:r>
    </w:p>
    <w:p>
      <w:pPr>
        <w:numPr>
          <w:ilvl w:val="3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不紧急不重要</w:t>
      </w:r>
      <w:r>
        <w:rPr>
          <w:i w:val="0"/>
          <w:strike w:val="0"/>
          <w:color w:val="000000"/>
          <w:u w:val="none"/>
        </w:rPr>
        <w:t xml:space="preserve"> (Not Important &amp; Not Urgent)</w:t>
      </w:r>
    </w:p>
    <w:p>
      <w:pPr>
        <w:numPr>
          <w:ilvl w:val="2"/>
          <w:numId w:val="3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扩展逻辑</w:t>
      </w:r>
      <w:r>
        <w:rPr>
          <w:i w:val="0"/>
          <w:strike w:val="0"/>
          <w:color w:val="000000"/>
          <w:u w:val="none"/>
        </w:rPr>
        <w:t>：用户可以点击“新建分类”添加自定义泳道，自定义泳道支持重命名。</w:t>
      </w:r>
    </w:p>
    <w:p>
      <w:pPr>
        <w:pBdr>
          <w:bottom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5278120" cy="267661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26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二级操作与交互详解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 新建日程 (Create Event)</w:t>
      </w:r>
    </w:p>
    <w:p>
      <w:pPr>
        <w:numPr>
          <w:ilvl w:val="0"/>
          <w:numId w:val="4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入口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4"/>
        </w:numP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日历视图 Header 右上角的 “+ 新建日程” 按钮。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日历网格空白处点击。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>：弹出 CreateEventModal 模态框。</w:t>
      </w:r>
    </w:p>
    <w:p>
      <w:pPr>
        <w:numPr>
          <w:ilvl w:val="0"/>
          <w:numId w:val="4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核心字段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4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标题</w:t>
      </w:r>
      <w:r>
        <w:rPr>
          <w:i w:val="0"/>
          <w:strike w:val="0"/>
          <w:color w:val="000000"/>
          <w:u w:val="none"/>
        </w:rPr>
        <w:t>：必填。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时间</w:t>
      </w:r>
      <w:r>
        <w:rPr>
          <w:i w:val="0"/>
          <w:strike w:val="0"/>
          <w:color w:val="000000"/>
          <w:u w:val="none"/>
        </w:rPr>
        <w:t>：开始时间、结束时间（支持全天）。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参与人</w:t>
      </w:r>
      <w:r>
        <w:rPr>
          <w:i w:val="0"/>
          <w:strike w:val="0"/>
          <w:color w:val="000000"/>
          <w:u w:val="none"/>
        </w:rPr>
        <w:t>：支持多选。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地点/会议室</w:t>
      </w:r>
      <w:r>
        <w:rPr>
          <w:i w:val="0"/>
          <w:strike w:val="0"/>
          <w:color w:val="000000"/>
          <w:u w:val="none"/>
        </w:rPr>
        <w:t>：可选。</w:t>
      </w:r>
    </w:p>
    <w:p>
      <w:pPr>
        <w:numPr>
          <w:ilvl w:val="1"/>
          <w:numId w:val="4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描述/附件</w:t>
      </w:r>
      <w:r>
        <w:rPr>
          <w:i w:val="0"/>
          <w:strike w:val="0"/>
          <w:color w:val="000000"/>
          <w:u w:val="none"/>
        </w:rPr>
        <w:t>：可选。</w:t>
      </w:r>
    </w:p>
    <w:p>
      <w:pPr>
        <w:numPr>
          <w:ilvl w:val="1"/>
          <w:numId w:val="4"/>
        </w:numPr>
        <w:pBdr/>
        <w:snapToGrid w:val="1"/>
        <w:spacing w:line="240"/>
        <w:ind/>
        <w:rPr>
          <w:b w:val="0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添加关联群组</w:t>
      </w:r>
      <w:r>
        <w:rPr>
          <w:rFonts w:hint="eastAsia"/>
          <w:b w:val="1"/>
          <w:i w:val="0"/>
          <w:strike w:val="0"/>
          <w:color w:val="000000"/>
          <w:u w:val="none"/>
        </w:rPr>
        <w:t>：</w:t>
      </w:r>
      <w:r>
        <w:rPr>
          <w:rFonts w:hint="eastAsia"/>
          <w:b w:val="0"/>
          <w:i w:val="0"/>
          <w:strike w:val="0"/>
          <w:color w:val="000000"/>
          <w:u w:val="none"/>
        </w:rPr>
        <w:t>可选（日程创建后，以卡片的形式推送到对应群组）</w:t>
      </w:r>
    </w:p>
    <w:p>
      <w:pPr>
        <w:numPr>
          <w:ilvl w:val="0"/>
          <w:numId w:val="4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逻辑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4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保存后，事件立即渲染在日历网格中。</w:t>
      </w:r>
    </w:p>
    <w:p>
      <w:pPr>
        <w:numPr>
          <w:ilvl w:val="1"/>
          <w:numId w:val="4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若检测到参与人时间冲突，</w:t>
      </w:r>
    </w:p>
    <w:p>
      <w:pPr>
        <w:numPr>
          <w:ilvl w:val="2"/>
          <w:numId w:val="4"/>
        </w:numPr>
        <w:snapToGrid w:val="1"/>
        <w:spacing w:line="240"/>
        <w:rPr/>
      </w:pPr>
      <w:r>
        <w:rPr>
          <w:i w:val="0"/>
          <w:strike w:val="0"/>
          <w:color w:val="000000"/>
          <w:spacing w:val="0"/>
          <w:u w:val="none"/>
        </w:rPr>
        <w:t>冲突提示：标签变红 + 全局警告条。</w:t>
      </w:r>
    </w:p>
    <w:p>
      <w:pPr>
        <w:numPr>
          <w:ilvl w:val="2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智能推荐引擎：</w:t>
      </w:r>
    </w:p>
    <w:p>
      <w:pPr>
        <w:numPr>
          <w:ilvl w:val="3"/>
          <w:numId w:val="4"/>
        </w:numPr>
        <w:snapToGrid w:val="1"/>
        <w:spacing w:line="240"/>
        <w:rPr/>
      </w:pPr>
      <w:r>
        <w:rPr>
          <w:i w:val="0"/>
          <w:strike w:val="0"/>
          <w:color w:val="000000"/>
          <w:spacing w:val="0"/>
          <w:u w:val="none"/>
        </w:rPr>
        <w:t>最优推荐：当天全员空闲时段。</w:t>
      </w:r>
    </w:p>
    <w:p>
      <w:pPr>
        <w:numPr>
          <w:ilvl w:val="3"/>
          <w:numId w:val="4"/>
        </w:numPr>
        <w:snapToGrid w:val="1"/>
        <w:spacing w:line="240"/>
        <w:rPr/>
      </w:pPr>
      <w:r>
        <w:rPr>
          <w:i w:val="0"/>
          <w:strike w:val="0"/>
          <w:color w:val="000000"/>
          <w:spacing w:val="0"/>
          <w:u w:val="none"/>
        </w:rPr>
        <w:t>次优推荐：当天冲突最少时段。</w:t>
      </w:r>
    </w:p>
    <w:p>
      <w:pPr>
        <w:numPr>
          <w:ilvl w:val="3"/>
          <w:numId w:val="4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>跨天推荐：明天最早全员空闲时段。</w:t>
      </w:r>
    </w:p>
    <w:p>
      <w:pPr>
        <w:pBdr/>
        <w:snapToGrid w:val="1"/>
        <w:spacing w:line="240"/>
        <w:ind w:left="0"/>
        <w:jc w:val="center"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drawing>
          <wp:inline distT="0" distB="0" distL="0" distR="0">
            <wp:extent cx="4248150" cy="300037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 flipH="0" flipV="0">
                      <a:off x="0" y="0"/>
                      <a:ext cx="42481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3.2 新建项目 (Create Project)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入口</w:t>
      </w:r>
      <w:r>
        <w:rPr>
          <w:i w:val="0"/>
          <w:strike w:val="0"/>
          <w:color w:val="000000"/>
          <w:u w:val="none"/>
        </w:rPr>
        <w:t xml:space="preserve">：项目列表视图 Header 右上角的 </w:t>
      </w:r>
      <w:r>
        <w:rPr>
          <w:b w:val="1"/>
          <w:i w:val="0"/>
          <w:strike w:val="0"/>
          <w:color w:val="000000"/>
          <w:u w:val="none"/>
        </w:rPr>
        <w:t>“+ 创建项目”</w:t>
      </w:r>
      <w:r>
        <w:rPr>
          <w:i w:val="0"/>
          <w:strike w:val="0"/>
          <w:color w:val="000000"/>
          <w:u w:val="none"/>
        </w:rPr>
        <w:t xml:space="preserve"> 按钮。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>：弹出模态框。</w:t>
      </w:r>
    </w:p>
    <w:p>
      <w:pPr>
        <w:numPr>
          <w:ilvl w:val="0"/>
          <w:numId w:val="5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核心字段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5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项目名称</w:t>
      </w:r>
      <w:r>
        <w:rPr>
          <w:i w:val="0"/>
          <w:strike w:val="0"/>
          <w:color w:val="000000"/>
          <w:u w:val="none"/>
        </w:rPr>
        <w:t>：必填。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负责人 (Owner)</w:t>
      </w:r>
      <w:r>
        <w:rPr>
          <w:i w:val="0"/>
          <w:strike w:val="0"/>
          <w:color w:val="000000"/>
          <w:u w:val="none"/>
        </w:rPr>
        <w:t>：默认为当前用户</w:t>
      </w:r>
      <w:r>
        <w:rPr>
          <w:rFonts w:hint="eastAsia"/>
          <w:i w:val="0"/>
          <w:strike w:val="0"/>
          <w:color w:val="000000"/>
          <w:u w:val="none"/>
        </w:rPr>
        <w:t>，可多选</w:t>
      </w:r>
    </w:p>
    <w:p>
      <w:pPr>
        <w:numPr>
          <w:ilvl w:val="1"/>
          <w:numId w:val="5"/>
        </w:numPr>
        <w:pBdr/>
        <w:snapToGrid w:val="1"/>
        <w:spacing w:line="240"/>
        <w:ind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>开始时间</w:t>
      </w:r>
      <w:r>
        <w:rPr>
          <w:i w:val="0"/>
          <w:strike w:val="0"/>
          <w:color w:val="000000"/>
          <w:u w:val="none"/>
        </w:rPr>
        <w:t>：可选。</w:t>
      </w:r>
    </w:p>
    <w:p>
      <w:pPr>
        <w:numPr>
          <w:ilvl w:val="1"/>
          <w:numId w:val="5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截止</w:t>
      </w:r>
      <w:r>
        <w:rPr>
          <w:rFonts w:hint="eastAsia"/>
          <w:b w:val="1"/>
          <w:i w:val="0"/>
          <w:strike w:val="0"/>
          <w:color w:val="000000"/>
          <w:u w:val="none"/>
        </w:rPr>
        <w:t>时间</w:t>
      </w:r>
      <w:r>
        <w:rPr>
          <w:i w:val="0"/>
          <w:strike w:val="0"/>
          <w:color w:val="000000"/>
          <w:u w:val="none"/>
        </w:rPr>
        <w:t>：可选。</w:t>
      </w:r>
    </w:p>
    <w:p>
      <w:pPr>
        <w:numPr>
          <w:ilvl w:val="1"/>
          <w:numId w:val="5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参与人</w:t>
      </w:r>
      <w:r>
        <w:rPr>
          <w:i w:val="0"/>
          <w:strike w:val="0"/>
          <w:color w:val="000000"/>
          <w:u w:val="none"/>
        </w:rPr>
        <w:t>：多选，决定了谁能看到该项目。</w:t>
      </w:r>
    </w:p>
    <w:p>
      <w:pPr>
        <w:numPr>
          <w:ilvl w:val="1"/>
          <w:numId w:val="5"/>
        </w:numPr>
        <w:snapToGrid w:val="1"/>
        <w:spacing w:line="240"/>
        <w:ind/>
        <w:rPr>
          <w:b w:val="0"/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优先级：</w:t>
      </w:r>
      <w:r>
        <w:rPr>
          <w:rFonts w:hint="eastAsia"/>
          <w:b w:val="0"/>
          <w:i w:val="0"/>
          <w:strike w:val="0"/>
          <w:color w:val="000000"/>
          <w:u w:val="none"/>
        </w:rPr>
        <w:t>高中低</w:t>
      </w:r>
    </w:p>
    <w:p>
      <w:pPr>
        <w:numPr>
          <w:ilvl w:val="0"/>
          <w:numId w:val="5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逻辑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5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创建成功后，自动跳转到该项目的看板视图。</w:t>
      </w:r>
    </w:p>
    <w:p>
      <w:pPr>
        <w:numPr>
          <w:ilvl w:val="1"/>
          <w:numId w:val="5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新项目默认包含基础泳道（“待办”、“进行中”、“已完成”）。</w:t>
      </w:r>
    </w:p>
    <w:p>
      <w:pPr>
        <w:numPr>
          <w:ilvl w:val="0"/>
          <w:numId w:val="5"/>
        </w:numPr>
        <w:pBdr/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权限说明</w:t>
      </w:r>
      <w:r>
        <w:rPr>
          <w:rFonts w:hint="eastAsia"/>
          <w:b w:val="1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5"/>
        </w:numPr>
        <w:pBdr/>
        <w:snapToGrid w:val="1"/>
        <w:spacing w:line="240"/>
        <w:ind/>
        <w:rPr>
          <w:rFonts w:hint="eastAsia"/>
          <w:b w:val="0"/>
          <w:i w:val="0"/>
          <w:strike w:val="0"/>
          <w:color w:val="000000"/>
          <w:u w:val="none"/>
        </w:rPr>
      </w:pPr>
      <w:r>
        <w:rPr>
          <w:rFonts w:hint="eastAsia"/>
          <w:b w:val="0"/>
          <w:i w:val="0"/>
          <w:strike w:val="0"/>
          <w:color w:val="000000"/>
          <w:u w:val="none"/>
        </w:rPr>
        <w:t>仅项目负责人可修改项目名称</w:t>
      </w:r>
    </w:p>
    <w:p>
      <w:pPr>
        <w:numPr>
          <w:ilvl w:val="1"/>
          <w:numId w:val="5"/>
        </w:numPr>
        <w:pBdr/>
        <w:snapToGrid w:val="1"/>
        <w:spacing w:line="240"/>
        <w:ind/>
        <w:rPr>
          <w:rFonts w:hint="eastAsia"/>
          <w:b w:val="0"/>
          <w:i w:val="0"/>
          <w:strike w:val="0"/>
          <w:color w:val="000000"/>
          <w:u w:val="none"/>
        </w:rPr>
      </w:pPr>
      <w:r>
        <w:rPr>
          <w:rFonts w:hint="eastAsia"/>
          <w:b w:val="0"/>
          <w:i w:val="0"/>
          <w:strike w:val="0"/>
          <w:color w:val="000000"/>
          <w:u w:val="none"/>
        </w:rPr>
        <w:t>仅项目创建人可以增加删除其他负责人</w:t>
      </w:r>
    </w:p>
    <w:p>
      <w:pPr>
        <w:numPr>
          <w:ilvl w:val="1"/>
          <w:numId w:val="5"/>
        </w:numPr>
        <w:pBdr>
          <w:bottom/>
        </w:pBdr>
        <w:snapToGrid w:val="1"/>
        <w:spacing w:line="240"/>
        <w:ind/>
        <w:rPr>
          <w:rFonts w:hint="eastAsia"/>
          <w:b w:val="0"/>
          <w:i w:val="0"/>
          <w:strike w:val="0"/>
          <w:color w:val="FF0000"/>
          <w:u w:val="none"/>
        </w:rPr>
      </w:pPr>
      <w:r>
        <w:rPr>
          <w:rFonts w:hint="eastAsia"/>
          <w:b w:val="0"/>
          <w:i w:val="0"/>
          <w:strike w:val="0"/>
          <w:color w:val="FF0000"/>
          <w:u w:val="none"/>
        </w:rPr>
        <w:t>（本期暂不涉及创建人离职场景）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3.3 新建任务/事项 (Create Task/Item)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入口</w:t>
      </w:r>
      <w:r>
        <w:rPr>
          <w:i w:val="0"/>
          <w:strike w:val="0"/>
          <w:color w:val="000000"/>
          <w:u w:val="none"/>
        </w:rPr>
        <w:t xml:space="preserve">： 看板视图中，每个泳道底部的 </w:t>
      </w:r>
      <w:r>
        <w:rPr>
          <w:b w:val="1"/>
          <w:i w:val="0"/>
          <w:strike w:val="0"/>
          <w:color w:val="000000"/>
          <w:u w:val="none"/>
        </w:rPr>
        <w:t>“+ 新建任务”</w:t>
      </w:r>
      <w:r>
        <w:rPr>
          <w:i w:val="0"/>
          <w:strike w:val="0"/>
          <w:color w:val="000000"/>
          <w:u w:val="none"/>
        </w:rPr>
        <w:t>（或“新建事项”）按钮。</w:t>
      </w:r>
    </w:p>
    <w:p>
      <w:pPr>
        <w:numPr>
          <w:ilvl w:val="0"/>
          <w:numId w:val="6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6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点击按钮后，在当前泳道底部展开</w:t>
      </w:r>
      <w:r>
        <w:rPr>
          <w:b w:val="1"/>
          <w:i w:val="0"/>
          <w:strike w:val="0"/>
          <w:color w:val="000000"/>
          <w:u w:val="none"/>
        </w:rPr>
        <w:t>行内编辑卡片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支持快速录入：标题、起止时间、优先级、参与人。</w:t>
      </w:r>
    </w:p>
    <w:p>
      <w:pPr>
        <w:numPr>
          <w:ilvl w:val="0"/>
          <w:numId w:val="6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逻辑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6"/>
        </w:numPr>
        <w:pBdr/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默认值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2"/>
          <w:numId w:val="6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Owner = 当前用户。</w:t>
      </w:r>
    </w:p>
    <w:p>
      <w:pPr>
        <w:numPr>
          <w:ilvl w:val="2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开始/结束时间 = 当天。</w:t>
      </w:r>
    </w:p>
    <w:p>
      <w:pPr>
        <w:numPr>
          <w:ilvl w:val="2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优先级 = Medium。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保存后，任务卡片立即追加到该泳道底部。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3.4 新建阶段/分类 (Create Stage/Category)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入口</w:t>
      </w:r>
      <w:r>
        <w:rPr>
          <w:i w:val="0"/>
          <w:strike w:val="0"/>
          <w:color w:val="000000"/>
          <w:u w:val="none"/>
        </w:rPr>
        <w:t xml:space="preserve">：看板视图最右侧的 </w:t>
      </w:r>
      <w:r>
        <w:rPr>
          <w:b w:val="1"/>
          <w:i w:val="0"/>
          <w:strike w:val="0"/>
          <w:color w:val="000000"/>
          <w:u w:val="none"/>
        </w:rPr>
        <w:t>“+ 新增阶段”</w:t>
      </w:r>
      <w:r>
        <w:rPr>
          <w:i w:val="0"/>
          <w:strike w:val="0"/>
          <w:color w:val="000000"/>
          <w:u w:val="none"/>
        </w:rPr>
        <w:t>（或“新建分类”）大卡片。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>：弹出模态框，输入阶段名称并选择颜色标识。</w:t>
      </w:r>
    </w:p>
    <w:p>
      <w:pPr>
        <w:numPr>
          <w:ilvl w:val="0"/>
          <w:numId w:val="7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逻辑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7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 xml:space="preserve"> 新阶段追加到看板最右侧。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仅项目负责人 (Owner) 可执行此操作。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权限与可见性控制 (Permissions)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4.1 项目可见性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规则</w:t>
      </w:r>
      <w:r>
        <w:rPr>
          <w:i w:val="0"/>
          <w:strike w:val="0"/>
          <w:color w:val="000000"/>
          <w:u w:val="none"/>
        </w:rPr>
        <w:t xml:space="preserve">：用户只能看到自己是 </w:t>
      </w:r>
      <w:r>
        <w:rPr>
          <w:b w:val="1"/>
          <w:i w:val="0"/>
          <w:strike w:val="0"/>
          <w:color w:val="000000"/>
          <w:u w:val="none"/>
        </w:rPr>
        <w:t>Owner</w:t>
      </w:r>
      <w:r>
        <w:rPr>
          <w:i w:val="0"/>
          <w:strike w:val="0"/>
          <w:color w:val="000000"/>
          <w:u w:val="none"/>
        </w:rPr>
        <w:t xml:space="preserve"> 或 </w:t>
      </w:r>
      <w:r>
        <w:rPr>
          <w:b w:val="1"/>
          <w:i w:val="0"/>
          <w:strike w:val="0"/>
          <w:color w:val="000000"/>
          <w:u w:val="none"/>
        </w:rPr>
        <w:t xml:space="preserve">参与者 </w:t>
      </w:r>
      <w:r>
        <w:rPr>
          <w:i w:val="0"/>
          <w:strike w:val="0"/>
          <w:color w:val="000000"/>
          <w:u w:val="none"/>
        </w:rPr>
        <w:t>的项目。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逻辑</w:t>
      </w:r>
      <w:r>
        <w:rPr>
          <w:i w:val="0"/>
          <w:strike w:val="0"/>
          <w:color w:val="000000"/>
          <w:u w:val="none"/>
        </w:rPr>
        <w:t xml:space="preserve">： </w:t>
      </w:r>
    </w:p>
    <w:p>
      <w:pPr>
        <w:numPr>
          <w:ilvl w:val="1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个人备忘录</w:t>
      </w:r>
      <w:r>
        <w:rPr>
          <w:i w:val="0"/>
          <w:strike w:val="0"/>
          <w:color w:val="000000"/>
          <w:u w:val="none"/>
        </w:rPr>
        <w:t>：仅当前用户可见（硬编码逻辑）。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4.2 项目编辑权限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规则</w:t>
      </w:r>
      <w:r>
        <w:rPr>
          <w:i w:val="0"/>
          <w:strike w:val="0"/>
          <w:color w:val="000000"/>
          <w:u w:val="none"/>
        </w:rPr>
        <w:t xml:space="preserve">：只有 </w:t>
      </w:r>
      <w:r>
        <w:rPr>
          <w:b w:val="1"/>
          <w:i w:val="0"/>
          <w:strike w:val="0"/>
          <w:color w:val="000000"/>
          <w:u w:val="none"/>
        </w:rPr>
        <w:t>项目负责人 (Owner)</w:t>
      </w:r>
      <w:r>
        <w:rPr>
          <w:i w:val="0"/>
          <w:strike w:val="0"/>
          <w:color w:val="000000"/>
          <w:u w:val="none"/>
        </w:rPr>
        <w:t xml:space="preserve"> 可以修改项目元数据（标题、截止时间等）和看板结构（修改泳道名称、添加泳道）。</w:t>
      </w:r>
    </w:p>
    <w:p>
      <w:pPr>
        <w:numPr>
          <w:ilvl w:val="0"/>
          <w:numId w:val="9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9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非 Owner 用户进入看板，泳道标题不可点击编辑，“新增阶段”按钮隐藏。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项目列表中的“编辑”按钮仅对 Owner 显示。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4.3 任务操作权限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规则</w:t>
      </w:r>
      <w:r>
        <w:rPr>
          <w:i w:val="0"/>
          <w:strike w:val="0"/>
          <w:color w:val="000000"/>
          <w:u w:val="none"/>
        </w:rPr>
        <w:t>：</w:t>
      </w:r>
      <w:r>
        <w:rPr>
          <w:b w:val="1"/>
          <w:i w:val="0"/>
          <w:strike w:val="0"/>
          <w:color w:val="000000"/>
          <w:u w:val="none"/>
        </w:rPr>
        <w:t>Owner</w:t>
      </w:r>
      <w:r>
        <w:rPr>
          <w:i w:val="0"/>
          <w:strike w:val="0"/>
          <w:color w:val="000000"/>
          <w:u w:val="none"/>
        </w:rPr>
        <w:t xml:space="preserve"> 和 </w:t>
      </w:r>
      <w:r>
        <w:rPr>
          <w:b w:val="1"/>
          <w:i w:val="0"/>
          <w:strike w:val="0"/>
          <w:color w:val="000000"/>
          <w:u w:val="none"/>
        </w:rPr>
        <w:t>Participant</w:t>
      </w:r>
      <w:r>
        <w:rPr>
          <w:i w:val="0"/>
          <w:strike w:val="0"/>
          <w:color w:val="000000"/>
          <w:u w:val="none"/>
        </w:rPr>
        <w:t xml:space="preserve"> 均可创建、编辑、拖拽任务。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逻辑</w:t>
      </w:r>
      <w:r>
        <w:rPr>
          <w:i w:val="0"/>
          <w:strike w:val="0"/>
          <w:color w:val="000000"/>
          <w:u w:val="none"/>
        </w:rPr>
        <w:t>： 只要能进入项目看板，即可对任务进行操作（协作模式）。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“仅看我的”筛选器：在看板顶部，勾选后仅展示 </w:t>
      </w:r>
      <w:r>
        <w:rPr>
          <w:rFonts w:hint="eastAsia"/>
          <w:i w:val="0"/>
          <w:strike w:val="0"/>
          <w:color w:val="000000"/>
          <w:u w:val="none"/>
        </w:rPr>
        <w:t>由我参与</w:t>
      </w:r>
      <w:r>
        <w:rPr>
          <w:i w:val="0"/>
          <w:strike w:val="0"/>
          <w:color w:val="000000"/>
          <w:u w:val="none"/>
        </w:rPr>
        <w:t>的任务。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 数据流转逻辑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AI 降级流</w:t>
      </w:r>
      <w:r>
        <w:rPr>
          <w:i w:val="0"/>
          <w:strike w:val="0"/>
          <w:color w:val="000000"/>
          <w:u w:val="none"/>
        </w:rPr>
        <w:t xml:space="preserve">： 用户在 </w:t>
      </w:r>
      <w:r>
        <w:rPr>
          <w:b w:val="1"/>
          <w:i w:val="0"/>
          <w:strike w:val="0"/>
          <w:color w:val="000000"/>
          <w:u w:val="none"/>
        </w:rPr>
        <w:t>AI 助手侧边栏</w:t>
      </w:r>
      <w:r>
        <w:rPr>
          <w:i w:val="0"/>
          <w:strike w:val="0"/>
          <w:color w:val="000000"/>
          <w:u w:val="none"/>
        </w:rPr>
        <w:t xml:space="preserve"> 点击“降级为备忘” -&gt; 任务从 AI 列表移除 -&gt; 任务被添加到 </w:t>
      </w:r>
      <w:r>
        <w:rPr>
          <w:b w:val="1"/>
          <w:i w:val="0"/>
          <w:strike w:val="0"/>
          <w:color w:val="000000"/>
          <w:u w:val="none"/>
        </w:rPr>
        <w:t>“个人备忘录”项目</w:t>
      </w:r>
      <w:r>
        <w:rPr>
          <w:i w:val="0"/>
          <w:strike w:val="0"/>
          <w:color w:val="000000"/>
          <w:u w:val="none"/>
        </w:rPr>
        <w:t xml:space="preserve"> 的 </w:t>
      </w:r>
      <w:r>
        <w:rPr>
          <w:b w:val="1"/>
          <w:i w:val="0"/>
          <w:strike w:val="0"/>
          <w:color w:val="000000"/>
          <w:u w:val="none"/>
        </w:rPr>
        <w:t>“</w:t>
      </w:r>
      <w:r>
        <w:rPr>
          <w:rFonts w:hint="eastAsia"/>
          <w:b w:val="1"/>
          <w:i w:val="0"/>
          <w:strike w:val="0"/>
          <w:color w:val="000000"/>
          <w:u w:val="none"/>
        </w:rPr>
        <w:t>不重要不紧急</w:t>
      </w:r>
      <w:r>
        <w:rPr>
          <w:b w:val="1"/>
          <w:i w:val="0"/>
          <w:strike w:val="0"/>
          <w:color w:val="000000"/>
          <w:u w:val="none"/>
        </w:rPr>
        <w:t>”</w:t>
      </w:r>
      <w:r>
        <w:rPr>
          <w:i w:val="0"/>
          <w:strike w:val="0"/>
          <w:color w:val="000000"/>
          <w:u w:val="none"/>
        </w:rPr>
        <w:t xml:space="preserve"> 列。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待办同步流</w:t>
      </w:r>
      <w:r>
        <w:rPr>
          <w:i w:val="0"/>
          <w:strike w:val="0"/>
          <w:color w:val="000000"/>
          <w:u w:val="none"/>
        </w:rPr>
        <w:t xml:space="preserve">： 用户在 </w:t>
      </w:r>
      <w:r>
        <w:rPr>
          <w:b w:val="1"/>
          <w:i w:val="0"/>
          <w:strike w:val="0"/>
          <w:color w:val="000000"/>
          <w:u w:val="none"/>
        </w:rPr>
        <w:t>AI 助手侧边栏</w:t>
      </w:r>
      <w:r>
        <w:rPr>
          <w:i w:val="0"/>
          <w:strike w:val="0"/>
          <w:color w:val="000000"/>
          <w:u w:val="none"/>
        </w:rPr>
        <w:t xml:space="preserve"> 点击“同步至日程” -&gt; 任务从待办列表移除 -&gt; 创建新的</w:t>
      </w:r>
      <w:r>
        <w:rPr>
          <w:rFonts w:hint="eastAsia"/>
          <w:i w:val="0"/>
          <w:strike w:val="0"/>
          <w:color w:val="000000"/>
          <w:u w:val="none"/>
        </w:rPr>
        <w:t>日程</w:t>
      </w:r>
      <w:r>
        <w:rPr>
          <w:i w:val="0"/>
          <w:strike w:val="0"/>
          <w:color w:val="000000"/>
          <w:u w:val="none"/>
        </w:rPr>
        <w:t xml:space="preserve"> -&gt; 出现在 </w:t>
      </w:r>
      <w:r>
        <w:rPr>
          <w:b w:val="1"/>
          <w:i w:val="0"/>
          <w:strike w:val="0"/>
          <w:color w:val="000000"/>
          <w:u w:val="none"/>
        </w:rPr>
        <w:t>日历主视图</w:t>
      </w:r>
      <w:r>
        <w:rPr>
          <w:i w:val="0"/>
          <w:strike w:val="0"/>
          <w:color w:val="000000"/>
          <w:u w:val="none"/>
        </w:rPr>
        <w:t xml:space="preserve"> 中。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冲突解决流</w:t>
      </w:r>
      <w:r>
        <w:rPr>
          <w:i w:val="0"/>
          <w:strike w:val="0"/>
          <w:color w:val="000000"/>
          <w:u w:val="none"/>
        </w:rPr>
        <w:t>： 用户点击“委派/改期” -&gt; 更新原事件属性（如 owner 变更或 timeRange 变更） -&gt; 冲突状态解除 -&gt; 日历视图更新。</w:t>
      </w:r>
    </w:p>
    <w:p>
      <w:pPr>
        <w:pStyle w:val="000003"/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6</w:t>
      </w:r>
      <w:r>
        <w:rPr>
          <w:i w:val="0"/>
          <w:strike w:val="0"/>
          <w:color w:val="000000"/>
          <w:u w:val="none"/>
        </w:rPr>
        <w:t xml:space="preserve">. </w:t>
      </w:r>
      <w:r>
        <w:rPr>
          <w:rFonts w:hint="eastAsia"/>
          <w:i w:val="0"/>
          <w:strike w:val="0"/>
          <w:color w:val="000000"/>
          <w:u w:val="none"/>
        </w:rPr>
        <w:t>其他</w:t>
      </w:r>
      <w:r>
        <w:rPr>
          <w:i w:val="0"/>
          <w:strike w:val="0"/>
          <w:color w:val="000000"/>
          <w:u w:val="none"/>
        </w:rPr>
        <w:t xml:space="preserve"> (</w:t>
      </w:r>
      <w:r>
        <w:rPr>
          <w:rFonts w:hint="eastAsia"/>
          <w:i w:val="0"/>
          <w:strike w:val="0"/>
          <w:color w:val="000000"/>
          <w:u w:val="none"/>
        </w:rPr>
        <w:t>Others</w:t>
      </w:r>
      <w:r>
        <w:rPr>
          <w:i w:val="0"/>
          <w:strike w:val="0"/>
          <w:color w:val="000000"/>
          <w:u w:val="none"/>
        </w:rPr>
        <w:t>)</w:t>
      </w:r>
    </w:p>
    <w:p>
      <w:pPr>
        <w:numPr>
          <w:ilvl w:val="0"/>
          <w:numId w:val="12"/>
        </w:numPr>
        <w:pBdr/>
        <w:snapToGrid w:val="1"/>
        <w:spacing w:line="240"/>
        <w:ind/>
        <w:rPr/>
      </w:pPr>
      <w:r>
        <w:rPr>
          <w:rFonts w:hint="eastAsia"/>
        </w:rPr>
        <w:t>开放接口，其他业务可推送日程进入对应日历</w:t>
      </w:r>
    </w:p>
    <w:p>
      <w:pPr>
        <w:pBdr>
          <w:bottom/>
        </w:pBdr>
        <w:snapToGrid w:val="1"/>
        <w:spacing w:line="240"/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>
      <w:pPr>
        <w:tabs>
          <w:tab w:val="num" w:pos="1440"/>
        </w:tabs>
      </w:pPr>
    </w:lvl>
    <w:lvl>
      <w:pPr>
        <w:tabs>
          <w:tab w:val="num" w:pos="2160"/>
        </w:tabs>
      </w:pPr>
    </w:lvl>
    <w:lvl>
      <w:pPr>
        <w:tabs>
          <w:tab w:val="num" w:pos="720"/>
        </w:tabs>
      </w:pPr>
    </w:lvl>
    <w:lvl>
      <w:pPr>
        <w:tabs>
          <w:tab w:val="num" w:pos="2880"/>
        </w:tabs>
      </w:pPr>
    </w:lvl>
    <w:lvl>
      <w:pPr>
        <w:tabs>
          <w:tab w:val="num" w:pos="4320"/>
        </w:tabs>
      </w:pPr>
    </w:lvl>
    <w:lvl>
      <w:pPr>
        <w:tabs>
          <w:tab w:val="num" w:pos="5040"/>
        </w:tabs>
      </w:pPr>
    </w:lvl>
    <w:lvl>
      <w:pPr>
        <w:tabs>
          <w:tab w:val="num" w:pos="5760"/>
        </w:tabs>
      </w:pPr>
    </w:lvl>
    <w:lvl>
      <w:pPr>
        <w:tabs>
          <w:tab w:val="num" w:pos="3600"/>
        </w:tabs>
      </w:pPr>
    </w:lvl>
  </w:abstractNum>
  <w:abstractNum w:abstractNumId="1">
    <w:lvl>
      <w:pPr>
        <w:tabs>
          <w:tab w:val="num" w:pos="4320"/>
        </w:tabs>
      </w:pPr>
    </w:lvl>
    <w:lvl>
      <w:pPr>
        <w:tabs>
          <w:tab w:val="num" w:pos="2160"/>
        </w:tabs>
      </w:pPr>
    </w:lvl>
    <w:lvl>
      <w:pPr>
        <w:tabs>
          <w:tab w:val="num" w:pos="720"/>
        </w:tabs>
      </w:pPr>
    </w:lvl>
    <w:lvl>
      <w:pPr>
        <w:tabs>
          <w:tab w:val="num" w:pos="5760"/>
        </w:tabs>
      </w:pPr>
    </w:lvl>
    <w:lvl>
      <w:pPr>
        <w:tabs>
          <w:tab w:val="num" w:pos="3600"/>
        </w:tabs>
      </w:pPr>
    </w:lvl>
    <w:lvl>
      <w:pPr>
        <w:tabs>
          <w:tab w:val="num" w:pos="1440"/>
        </w:tabs>
      </w:pPr>
    </w:lvl>
    <w:lvl>
      <w:pPr>
        <w:tabs>
          <w:tab w:val="num" w:pos="2880"/>
        </w:tabs>
      </w:pPr>
    </w:lvl>
    <w:lvl>
      <w:pPr>
        <w:tabs>
          <w:tab w:val="num" w:pos="5040"/>
        </w:tabs>
      </w:pPr>
    </w:lvl>
  </w:abstractNum>
  <w:abstractNum w:abstractNumId="2"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tabs/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3"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tabs/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">
    <w:lvl>
      <w:pPr>
        <w:tabs>
          <w:tab w:val="num" w:pos="5760"/>
        </w:tabs>
      </w:pPr>
    </w:lvl>
    <w:lvl>
      <w:pPr>
        <w:tabs>
          <w:tab w:val="num" w:pos="5040"/>
        </w:tabs>
      </w:pPr>
    </w:lvl>
    <w:lvl>
      <w:pPr>
        <w:tabs>
          <w:tab w:val="num" w:pos="3600"/>
        </w:tabs>
      </w:pPr>
    </w:lvl>
    <w:lvl>
      <w:pPr>
        <w:tabs>
          <w:tab w:val="num" w:pos="2880"/>
        </w:tabs>
      </w:pPr>
    </w:lvl>
    <w:lvl>
      <w:pPr>
        <w:tabs>
          <w:tab w:val="num" w:pos="2160"/>
        </w:tabs>
      </w:pPr>
    </w:lvl>
    <w:lvl>
      <w:pPr>
        <w:tabs>
          <w:tab w:val="num" w:pos="720"/>
        </w:tabs>
      </w:pPr>
    </w:lvl>
    <w:lvl>
      <w:pPr>
        <w:tabs>
          <w:tab w:val="num" w:pos="1440"/>
        </w:tabs>
      </w:pPr>
    </w:lvl>
    <w:lvl>
      <w:pPr>
        <w:tabs>
          <w:tab w:val="num" w:pos="4320"/>
        </w:tabs>
      </w:pPr>
    </w:lvl>
  </w:abstractNum>
  <w:abstractNum w:abstractNumId="5">
    <w:lvl>
      <w:pPr>
        <w:tabs>
          <w:tab w:val="num" w:pos="2160"/>
        </w:tabs>
      </w:pPr>
    </w:lvl>
    <w:lvl>
      <w:pPr>
        <w:tabs>
          <w:tab w:val="num" w:pos="5040"/>
        </w:tabs>
      </w:pPr>
    </w:lvl>
    <w:lvl>
      <w:pPr>
        <w:tabs>
          <w:tab w:val="num" w:pos="5760"/>
        </w:tabs>
      </w:pPr>
    </w:lvl>
    <w:lvl>
      <w:pPr>
        <w:tabs>
          <w:tab w:val="num" w:pos="3600"/>
        </w:tabs>
      </w:pPr>
    </w:lvl>
    <w:lvl>
      <w:pPr>
        <w:tabs>
          <w:tab w:val="num" w:pos="1440"/>
        </w:tabs>
      </w:pPr>
    </w:lvl>
    <w:lvl>
      <w:pPr>
        <w:tabs>
          <w:tab w:val="num" w:pos="4320"/>
        </w:tabs>
      </w:pPr>
    </w:lvl>
    <w:lvl>
      <w:pPr>
        <w:tabs>
          <w:tab w:val="num" w:pos="720"/>
        </w:tabs>
      </w:pPr>
    </w:lvl>
    <w:lvl>
      <w:pPr>
        <w:tabs>
          <w:tab w:val="num" w:pos="2880"/>
        </w:tabs>
      </w:pPr>
    </w:lvl>
  </w:abstractNum>
  <w:abstractNum w:abstractNumId="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8">
    <w:lvl>
      <w:pPr>
        <w:tabs>
          <w:tab w:val="num" w:pos="5040"/>
        </w:tabs>
      </w:pPr>
    </w:lvl>
    <w:lvl>
      <w:pPr>
        <w:tabs>
          <w:tab w:val="num" w:pos="3600"/>
        </w:tabs>
      </w:pPr>
    </w:lvl>
    <w:lvl>
      <w:pPr>
        <w:tabs>
          <w:tab w:val="num" w:pos="2160"/>
        </w:tabs>
      </w:pPr>
    </w:lvl>
    <w:lvl>
      <w:pPr>
        <w:tabs>
          <w:tab w:val="num" w:pos="2880"/>
        </w:tabs>
      </w:pPr>
    </w:lvl>
    <w:lvl>
      <w:pPr>
        <w:tabs>
          <w:tab w:val="num" w:pos="4320"/>
        </w:tabs>
      </w:pPr>
    </w:lvl>
    <w:lvl>
      <w:pPr>
        <w:tabs>
          <w:tab w:val="num" w:pos="1440"/>
        </w:tabs>
      </w:pPr>
    </w:lvl>
    <w:lvl>
      <w:pPr>
        <w:tabs>
          <w:tab w:val="num" w:pos="720"/>
        </w:tabs>
      </w:pPr>
    </w:lvl>
    <w:lvl>
      <w:pPr>
        <w:tabs>
          <w:tab w:val="num" w:pos="5760"/>
        </w:tabs>
      </w:pPr>
    </w:lvl>
  </w:abstractNum>
  <w:abstractNum w:abstractNumId="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</w:abstractNum>
  <w:abstractNum w:abstractNumId="11">
    <w:lvl w:ilvl="1">
      <w:start w:val="1"/>
      <w:numFmt w:val="lowerLetter"/>
      <w:lvlText w:val="%2."/>
      <w:pPr>
        <w:tabs/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tabs/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tabs/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12">
    <w:lvl>
      <w:pPr>
        <w:tabs>
          <w:tab w:val="num" w:pos="720"/>
        </w:tabs>
      </w:pPr>
    </w:lvl>
    <w:lvl>
      <w:pPr>
        <w:tabs>
          <w:tab w:val="num" w:pos="5760"/>
        </w:tabs>
      </w:pPr>
    </w:lvl>
    <w:lvl>
      <w:pPr>
        <w:tabs>
          <w:tab w:val="num" w:pos="2160"/>
        </w:tabs>
      </w:pPr>
    </w:lvl>
    <w:lvl>
      <w:pPr>
        <w:tabs>
          <w:tab w:val="num" w:pos="5040"/>
        </w:tabs>
      </w:pPr>
    </w:lvl>
    <w:lvl>
      <w:pPr>
        <w:tabs>
          <w:tab w:val="num" w:pos="3600"/>
        </w:tabs>
      </w:pPr>
    </w:lvl>
    <w:lvl>
      <w:pPr>
        <w:tabs>
          <w:tab w:val="num" w:pos="1440"/>
        </w:tabs>
      </w:pPr>
    </w:lvl>
    <w:lvl>
      <w:pPr>
        <w:tabs>
          <w:tab w:val="num" w:pos="4320"/>
        </w:tabs>
      </w:pPr>
    </w:lvl>
    <w:lvl>
      <w:pPr>
        <w:tabs>
          <w:tab w:val="num" w:pos="2880"/>
        </w:tabs>
      </w:pPr>
    </w:lvl>
  </w:abstractNum>
  <w:abstractNum w:abstractNumId="1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</w:abstractNum>
  <w:abstractNum w:abstractNumId="14"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tabs/>
        <w:ind w:leftChars="200" w:hanging="336"/>
      </w:pPr>
    </w:lvl>
    <w:lvl w:ilvl="3">
      <w:start w:val="1"/>
      <w:numFmt w:val="decimal"/>
      <w:lvlText w:val="%4."/>
      <w:pPr>
        <w:tabs/>
        <w:ind w:leftChars="600" w:hanging="0"/>
      </w:pPr>
      <w:rPr>
        <w:rFonts w:ascii="Arial" w:hAnsi="Arial" w:eastAsia="微软雅黑" w:cs="Arial"/>
        <w:b w:val="1"/>
        <w:i w:val="0"/>
        <w:strike w:val="0"/>
        <w:snapToGrid w:val="1"/>
        <w:color w:val="000000"/>
        <w:w w:val="100"/>
        <w:kern w:val="2"/>
        <w:sz w:val="22"/>
        <w:szCs w:val="24"/>
        <w:u w:val="none"/>
        <w:shd/>
        <w:lang w:val="en-US" w:eastAsia="zh-CN" w:bidi="ar-SA"/>
      </w:rPr>
    </w:lvl>
    <w:lvl w:ilvl="2">
      <w:start w:val="1"/>
      <w:numFmt w:val="lowerRoman"/>
      <w:lvlText w:val="%3."/>
      <w:pPr>
        <w:tabs/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tabs/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6">
    <w:lvl>
      <w:pPr>
        <w:tabs>
          <w:tab w:val="num" w:pos="2160"/>
        </w:tabs>
      </w:pPr>
    </w:lvl>
    <w:lvl>
      <w:pPr>
        <w:tabs>
          <w:tab w:val="num" w:pos="4320"/>
        </w:tabs>
      </w:pPr>
    </w:lvl>
    <w:lvl>
      <w:pPr>
        <w:tabs>
          <w:tab w:val="num" w:pos="5760"/>
        </w:tabs>
      </w:pPr>
    </w:lvl>
    <w:lvl>
      <w:pPr>
        <w:tabs>
          <w:tab w:val="num" w:pos="5040"/>
        </w:tabs>
      </w:pPr>
    </w:lvl>
    <w:lvl>
      <w:pPr>
        <w:tabs>
          <w:tab w:val="num" w:pos="720"/>
        </w:tabs>
      </w:pPr>
    </w:lvl>
    <w:lvl>
      <w:pPr>
        <w:tabs>
          <w:tab w:val="num" w:pos="3600"/>
        </w:tabs>
      </w:pPr>
    </w:lvl>
    <w:lvl>
      <w:pPr>
        <w:tabs>
          <w:tab w:val="num" w:pos="2880"/>
        </w:tabs>
      </w:pPr>
    </w:lvl>
    <w:lvl>
      <w:pPr>
        <w:tabs>
          <w:tab w:val="num" w:pos="1440"/>
        </w:tabs>
      </w:pPr>
    </w:lvl>
  </w:abstractNum>
  <w:abstractNum w:abstractNumId="17">
    <w:lvl>
      <w:pPr>
        <w:tabs>
          <w:tab w:val="num" w:pos="4320"/>
        </w:tabs>
      </w:pPr>
    </w:lvl>
    <w:lvl>
      <w:pPr>
        <w:tabs>
          <w:tab w:val="num" w:pos="2160"/>
        </w:tabs>
      </w:pPr>
    </w:lvl>
    <w:lvl>
      <w:pPr>
        <w:tabs>
          <w:tab w:val="num" w:pos="5040"/>
        </w:tabs>
      </w:pPr>
    </w:lvl>
    <w:lvl>
      <w:pPr>
        <w:tabs>
          <w:tab w:val="num" w:pos="3600"/>
        </w:tabs>
      </w:pPr>
    </w:lvl>
    <w:lvl>
      <w:pPr>
        <w:tabs>
          <w:tab w:val="num" w:pos="5760"/>
        </w:tabs>
      </w:pPr>
    </w:lvl>
    <w:lvl>
      <w:pPr>
        <w:tabs>
          <w:tab w:val="num" w:pos="1440"/>
        </w:tabs>
      </w:pPr>
    </w:lvl>
    <w:lvl>
      <w:pPr>
        <w:tabs>
          <w:tab w:val="num" w:pos="720"/>
        </w:tabs>
      </w:pPr>
    </w:lvl>
    <w:lvl>
      <w:pPr>
        <w:tabs>
          <w:tab w:val="num" w:pos="2880"/>
        </w:tabs>
      </w:pPr>
    </w:lvl>
  </w:abstractNum>
  <w:abstractNum w:abstractNumId="18">
    <w:lvl>
      <w:pPr>
        <w:tabs>
          <w:tab w:val="num" w:pos="5040"/>
        </w:tabs>
      </w:pPr>
    </w:lvl>
    <w:lvl>
      <w:pPr>
        <w:tabs>
          <w:tab w:val="num" w:pos="720"/>
        </w:tabs>
      </w:pPr>
    </w:lvl>
    <w:lvl>
      <w:pPr>
        <w:tabs>
          <w:tab w:val="num" w:pos="1440"/>
        </w:tabs>
      </w:pPr>
    </w:lvl>
    <w:lvl>
      <w:pPr>
        <w:tabs>
          <w:tab w:val="num" w:pos="3600"/>
        </w:tabs>
      </w:pPr>
    </w:lvl>
    <w:lvl>
      <w:pPr>
        <w:tabs>
          <w:tab w:val="num" w:pos="5760"/>
        </w:tabs>
      </w:pPr>
    </w:lvl>
    <w:lvl>
      <w:pPr>
        <w:tabs>
          <w:tab w:val="num" w:pos="4320"/>
        </w:tabs>
      </w:pPr>
    </w:lvl>
    <w:lvl>
      <w:pPr>
        <w:tabs>
          <w:tab w:val="num" w:pos="2880"/>
        </w:tabs>
      </w:pPr>
    </w:lvl>
    <w:lvl>
      <w:pPr>
        <w:tabs>
          <w:tab w:val="num" w:pos="2160"/>
        </w:tabs>
      </w:pPr>
    </w:lvl>
  </w:abstractNum>
  <w:abstractNum w:abstractNumId="1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0">
    <w:lvl>
      <w:pPr>
        <w:tabs>
          <w:tab w:val="num" w:pos="5760"/>
        </w:tabs>
      </w:pPr>
    </w:lvl>
    <w:lvl>
      <w:pPr>
        <w:tabs>
          <w:tab w:val="num" w:pos="3600"/>
        </w:tabs>
      </w:pPr>
    </w:lvl>
    <w:lvl>
      <w:pPr>
        <w:tabs>
          <w:tab w:val="num" w:pos="2880"/>
        </w:tabs>
      </w:pPr>
    </w:lvl>
    <w:lvl>
      <w:pPr>
        <w:tabs>
          <w:tab w:val="num" w:pos="4320"/>
        </w:tabs>
      </w:pPr>
    </w:lvl>
    <w:lvl>
      <w:pPr>
        <w:tabs>
          <w:tab w:val="num" w:pos="1440"/>
        </w:tabs>
      </w:pPr>
    </w:lvl>
    <w:lvl>
      <w:pPr>
        <w:tabs>
          <w:tab w:val="num" w:pos="720"/>
        </w:tabs>
      </w:pPr>
    </w:lvl>
    <w:lvl>
      <w:pPr>
        <w:tabs>
          <w:tab w:val="num" w:pos="5040"/>
        </w:tabs>
      </w:pPr>
    </w:lvl>
    <w:lvl>
      <w:pPr>
        <w:tabs>
          <w:tab w:val="num" w:pos="2160"/>
        </w:tabs>
      </w:pPr>
    </w:lvl>
  </w:abstractNum>
  <w:abstractNum w:abstractNumId="21">
    <w:lvl>
      <w:pPr>
        <w:tabs>
          <w:tab w:val="num" w:pos="720"/>
        </w:tabs>
      </w:pPr>
    </w:lvl>
    <w:lvl>
      <w:pPr>
        <w:tabs>
          <w:tab w:val="num" w:pos="2160"/>
        </w:tabs>
      </w:pPr>
    </w:lvl>
    <w:lvl>
      <w:pPr>
        <w:tabs>
          <w:tab w:val="num" w:pos="3600"/>
        </w:tabs>
      </w:pPr>
    </w:lvl>
    <w:lvl>
      <w:pPr>
        <w:tabs>
          <w:tab w:val="num" w:pos="2880"/>
        </w:tabs>
      </w:pPr>
    </w:lvl>
    <w:lvl>
      <w:pPr>
        <w:tabs>
          <w:tab w:val="num" w:pos="1440"/>
        </w:tabs>
      </w:pPr>
    </w:lvl>
    <w:lvl>
      <w:pPr>
        <w:tabs>
          <w:tab w:val="num" w:pos="5760"/>
        </w:tabs>
      </w:pPr>
    </w:lvl>
    <w:lvl>
      <w:pPr>
        <w:tabs>
          <w:tab w:val="num" w:pos="5040"/>
        </w:tabs>
      </w:pPr>
    </w:lvl>
    <w:lvl>
      <w:pPr>
        <w:tabs>
          <w:tab w:val="num" w:pos="4320"/>
        </w:tabs>
      </w:pPr>
    </w:lvl>
  </w:abstractNum>
  <w:abstractNum w:abstractNumId="22">
    <w:lvl>
      <w:pPr>
        <w:tabs>
          <w:tab w:val="num" w:pos="5760"/>
        </w:tabs>
      </w:pPr>
    </w:lvl>
    <w:lvl>
      <w:pPr>
        <w:tabs>
          <w:tab w:val="num" w:pos="720"/>
        </w:tabs>
      </w:pPr>
    </w:lvl>
    <w:lvl>
      <w:pPr>
        <w:tabs>
          <w:tab w:val="num" w:pos="4320"/>
        </w:tabs>
      </w:pPr>
    </w:lvl>
    <w:lvl>
      <w:pPr>
        <w:tabs>
          <w:tab w:val="num" w:pos="1440"/>
        </w:tabs>
      </w:pPr>
    </w:lvl>
    <w:lvl>
      <w:pPr>
        <w:tabs>
          <w:tab w:val="num" w:pos="3600"/>
        </w:tabs>
      </w:pPr>
    </w:lvl>
    <w:lvl>
      <w:pPr>
        <w:tabs>
          <w:tab w:val="num" w:pos="2160"/>
        </w:tabs>
      </w:pPr>
    </w:lvl>
    <w:lvl>
      <w:pPr>
        <w:tabs>
          <w:tab w:val="num" w:pos="5040"/>
        </w:tabs>
      </w:pPr>
    </w:lvl>
    <w:lvl>
      <w:pPr>
        <w:tabs>
          <w:tab w:val="num" w:pos="2880"/>
        </w:tabs>
      </w:pPr>
    </w:lvl>
  </w:abstractNum>
  <w:abstractNum w:abstractNumId="23">
    <w:lvl>
      <w:pPr>
        <w:tabs>
          <w:tab w:val="num" w:pos="3600"/>
        </w:tabs>
      </w:pPr>
    </w:lvl>
    <w:lvl>
      <w:pPr>
        <w:tabs>
          <w:tab w:val="num" w:pos="5760"/>
        </w:tabs>
      </w:pPr>
    </w:lvl>
    <w:lvl>
      <w:pPr>
        <w:tabs>
          <w:tab w:val="num" w:pos="4320"/>
        </w:tabs>
      </w:pPr>
    </w:lvl>
    <w:lvl>
      <w:pPr>
        <w:tabs>
          <w:tab w:val="num" w:pos="1440"/>
        </w:tabs>
      </w:pPr>
    </w:lvl>
    <w:lvl>
      <w:pPr>
        <w:tabs>
          <w:tab w:val="num" w:pos="2160"/>
        </w:tabs>
      </w:pPr>
    </w:lvl>
    <w:lvl>
      <w:pPr>
        <w:tabs>
          <w:tab w:val="num" w:pos="720"/>
        </w:tabs>
      </w:pPr>
    </w:lvl>
    <w:lvl>
      <w:pPr>
        <w:tabs>
          <w:tab w:val="num" w:pos="2880"/>
        </w:tabs>
      </w:pPr>
    </w:lvl>
    <w:lvl>
      <w:pPr>
        <w:tabs>
          <w:tab w:val="num" w:pos="5040"/>
        </w:tabs>
      </w:pPr>
    </w:lvl>
  </w:abstractNum>
  <w:abstractNum w:abstractNumId="24"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tabs/>
        <w:ind/>
      </w:pPr>
      <w:rPr/>
    </w:lvl>
    <w:lvl w:ilvl="2">
      <w:start w:val="1"/>
      <w:numFmt w:val="lowerRoman"/>
      <w:lvlText w:val="%3."/>
      <w:pPr>
        <w:tabs/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tabs/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num w:numId="10">
    <w:abstractNumId w:val="19"/>
  </w:num>
  <w:num w:numId="7">
    <w:abstractNumId w:val="15"/>
  </w:num>
  <w:num w:numId="8">
    <w:abstractNumId w:val="10"/>
  </w:num>
  <w:num w:numId="2">
    <w:abstractNumId w:val="11"/>
  </w:num>
  <w:num w:numId="1">
    <w:abstractNumId w:val="24"/>
  </w:num>
  <w:num w:numId="6">
    <w:abstractNumId w:val="3"/>
  </w:num>
  <w:num w:numId="4">
    <w:abstractNumId w:val="9"/>
  </w:num>
  <w:num w:numId="3">
    <w:abstractNumId w:val="14"/>
  </w:num>
  <w:num w:numId="5">
    <w:abstractNumId w:val="13"/>
  </w:num>
  <w:num w:numId="9">
    <w:abstractNumId w:val="6"/>
  </w:num>
  <w:num w:numId="11">
    <w:abstractNumId w:val="2"/>
  </w:num>
  <w:num w:numId="12">
    <w:abstractNumId w:val="7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2 Accent 5" w:uiPriority="47"/>
    <w:lsdException w:name="toc 1" w:uiPriority="99"/>
    <w:lsdException w:name="HTML Definition" w:uiPriority="99"/>
    <w:lsdException w:name="Medium Shading 2 Accent 5" w:uiPriority="64"/>
    <w:lsdException w:name="Grid Table 7 Colorful Accent 3" w:uiPriority="52"/>
    <w:lsdException w:name="Medium Shading 2 Accent 2" w:uiPriority="64"/>
    <w:lsdException w:name="Colorful List Accent 1" w:uiPriority="72"/>
    <w:lsdException w:name="Table Grid 2" w:semiHidden="1" w:unhideWhenUsed="1"/>
    <w:lsdException w:name="Mention" w:uiPriority="99" w:semiHidden="1" w:unhideWhenUsed="1"/>
    <w:lsdException w:name="Grid Table 1 Light Accent 4" w:uiPriority="46"/>
    <w:lsdException w:name="Medium Grid 2 Accent 2" w:uiPriority="68"/>
    <w:lsdException w:name="Medium Grid 2 Accent 5" w:uiPriority="68"/>
    <w:lsdException w:name="Table Grid 7" w:semiHidden="1" w:unhideWhenUsed="1"/>
    <w:lsdException w:name="Table Classic 3" w:semiHidden="1" w:unhideWhenUsed="1"/>
    <w:lsdException w:name="Grid Table 3 Accent 3" w:uiPriority="48"/>
    <w:lsdException w:name="Grid Table 1 Light Accent 2" w:uiPriority="46"/>
    <w:lsdException w:name="Grid Table 2 Accent 1" w:uiPriority="47"/>
    <w:lsdException w:name="Medium Shading 2 Accent 4" w:uiPriority="64"/>
    <w:lsdException w:name="Plain Table 3" w:uiPriority="43"/>
    <w:lsdException w:name="Colorful Shading" w:uiPriority="71"/>
    <w:lsdException w:name="toc 5" w:uiPriority="99"/>
    <w:lsdException w:name="Grid Table 3 Accent 4" w:uiPriority="48"/>
    <w:lsdException w:name="Table Colorful 1" w:semiHidden="1" w:unhideWhenUsed="1"/>
    <w:lsdException w:name="Subtle Reference" w:uiPriority="31" w:qFormat="1"/>
    <w:lsdException w:name="Light Shading Accent 4" w:uiPriority="60"/>
    <w:lsdException w:name="No List" w:uiPriority="99" w:semiHidden="1" w:unhideWhenUsed="1"/>
    <w:lsdException w:name="Grid Table 1 Light Accent 6" w:uiPriority="46"/>
    <w:lsdException w:name="Grid Table 7 Colorful" w:uiPriority="52"/>
    <w:lsdException w:name="Subtitle" w:qFormat="1"/>
    <w:lsdException w:name="List Table 1 Light Accent 3" w:uiPriority="46"/>
    <w:lsdException w:name="Colorful List" w:uiPriority="72"/>
    <w:lsdException w:name="toc 3" w:uiPriority="99"/>
    <w:lsdException w:name="Grid Table 6 Colorful Accent 4" w:uiPriority="51"/>
    <w:lsdException w:name="List Table 4 Accent 1" w:uiPriority="49"/>
    <w:lsdException w:name="Plain Table 4" w:uiPriority="44"/>
    <w:lsdException w:name="Light Shading Accent 2" w:uiPriority="60"/>
    <w:lsdException w:name="Grid Table 5 Dark Accent 5" w:uiPriority="50"/>
    <w:lsdException w:name="Light List Accent 3" w:uiPriority="61"/>
    <w:lsdException w:name="Medium Shading 1 Accent 4" w:uiPriority="63"/>
    <w:lsdException w:name="Table 3D effects 1" w:semiHidden="1" w:unhideWhenUsed="1"/>
    <w:lsdException w:name="List Table 7 Colorful Accent 6" w:uiPriority="52"/>
    <w:lsdException w:name="Grid Table 5 Dark Accent 4" w:uiPriority="50"/>
    <w:lsdException w:name="Table Grid" w:qFormat="1"/>
    <w:lsdException w:name="heading 1" w:qFormat="1"/>
    <w:lsdException w:name="HTML Sample" w:uiPriority="99"/>
    <w:lsdException w:name="Subtle Emphasis" w:uiPriority="19" w:qFormat="1"/>
    <w:lsdException w:name="List Table 7 Colorful Accent 5" w:uiPriority="52"/>
    <w:lsdException w:name="toc 8" w:uiPriority="99"/>
    <w:lsdException w:name="Quote" w:uiPriority="99"/>
    <w:lsdException w:name="Table Theme" w:semiHidden="1" w:unhideWhenUsed="1"/>
    <w:lsdException w:name="Medium List 1 Accent 6" w:uiPriority="65"/>
    <w:lsdException w:name="Medium Shading 2 Accent 1" w:uiPriority="64"/>
    <w:lsdException w:name="Outline List 1" w:uiPriority="99" w:semiHidden="1" w:unhideWhenUsed="1"/>
    <w:lsdException w:name="Medium Shading 2" w:uiPriority="64"/>
    <w:lsdException w:name="Intense Emphasis" w:uiPriority="21" w:qFormat="1"/>
    <w:lsdException w:name="HTML Acronym" w:uiPriority="99"/>
    <w:lsdException w:name="Medium List 2 Accent 2" w:uiPriority="66"/>
    <w:lsdException w:name="List Table 4" w:uiPriority="49"/>
    <w:lsdException w:name="HTML Keyboard" w:uiPriority="99"/>
    <w:lsdException w:name="List Table 5 Dark Accent 5" w:uiPriority="50"/>
    <w:lsdException w:name="heading 3" w:qFormat="1"/>
    <w:lsdException w:name="Table Columns 5" w:semiHidden="1" w:unhideWhenUsed="1"/>
    <w:lsdException w:name="Medium List 1 Accent 2" w:uiPriority="65"/>
    <w:lsdException w:name="Medium Grid 1 Accent 6" w:uiPriority="67"/>
    <w:lsdException w:name="No Spacing" w:uiPriority="99"/>
    <w:lsdException w:name="Table Grid 5" w:semiHidden="1" w:unhideWhenUsed="1"/>
    <w:lsdException w:name="Light List Accent 5" w:uiPriority="61"/>
    <w:lsdException w:name="Colorful Shading Accent 2" w:uiPriority="71"/>
    <w:lsdException w:name="List Table 3 Accent 2" w:uiPriority="48"/>
    <w:lsdException w:name="Medium List 2 Accent 3" w:uiPriority="66"/>
    <w:lsdException w:name="Colorful List Accent 6" w:uiPriority="72"/>
    <w:lsdException w:name="List Table 4 Accent 3" w:uiPriority="49"/>
    <w:lsdException w:name="List Table 2 Accent 2" w:uiPriority="47"/>
    <w:lsdException w:name="Grid Table 6 Colorful Accent 1" w:uiPriority="51"/>
    <w:lsdException w:name="Table Grid 4" w:semiHidden="1" w:unhideWhenUsed="1"/>
    <w:lsdException w:name="Medium Grid 3 Accent 4" w:uiPriority="69"/>
    <w:lsdException w:name="List Table 7 Colorful" w:uiPriority="52"/>
    <w:lsdException w:name="Medium List 1 Accent 1" w:uiPriority="65"/>
    <w:lsdException w:name="List Table 6 Colorful" w:uiPriority="51"/>
    <w:lsdException w:name="List Table 7 Colorful Accent 1" w:uiPriority="52"/>
    <w:lsdException w:name="HTML Address" w:uiPriority="99"/>
    <w:lsdException w:name="List Table 3 Accent 1" w:uiPriority="48"/>
    <w:lsdException w:name="Table Web 3" w:semiHidden="1" w:unhideWhenUsed="1"/>
    <w:lsdException w:name="Medium Grid 2" w:uiPriority="68"/>
    <w:lsdException w:name="Colorful Shading Accent 1" w:uiPriority="71"/>
    <w:lsdException w:name="Grid Table 7 Colorful Accent 5" w:uiPriority="52"/>
    <w:lsdException w:name="toc 7" w:uiPriority="99"/>
    <w:lsdException w:name="Table Web 1" w:semiHidden="1" w:unhideWhenUsed="1"/>
    <w:lsdException w:name="toc 6" w:uiPriority="99"/>
    <w:lsdException w:name="Medium List 1 Accent 3" w:uiPriority="65"/>
    <w:lsdException w:name="Table 3D effects 3" w:semiHidden="1" w:unhideWhenUsed="1"/>
    <w:lsdException w:name="Plain Table 5" w:uiPriority="45"/>
    <w:lsdException w:name="Medium Grid 1 Accent 3" w:uiPriority="67"/>
    <w:lsdException w:name="List Table 1 Light Accent 2" w:uiPriority="46"/>
    <w:lsdException w:name="Colorful List Accent 3" w:uiPriority="72"/>
    <w:lsdException w:name="List Table 6 Colorful Accent 4" w:uiPriority="51"/>
    <w:lsdException w:name="Table Grid 3" w:semiHidden="1" w:unhideWhenUsed="1"/>
    <w:lsdException w:name="Plain Table 2" w:uiPriority="42"/>
    <w:lsdException w:name="Table Columns 4" w:semiHidden="1" w:unhideWhenUsed="1"/>
    <w:lsdException w:name="Light Shading Accent 3" w:uiPriority="60"/>
    <w:lsdException w:name="List Table 6 Colorful Accent 1" w:uiPriority="51"/>
    <w:lsdException w:name="List Table 7 Colorful Accent 4" w:uiPriority="52"/>
    <w:lsdException w:name="Light Grid Accent 1" w:uiPriority="62"/>
    <w:lsdException w:name="Grid Table 5 Dark Accent 2" w:uiPriority="50"/>
    <w:lsdException w:name="Smart Hyperlink" w:uiPriority="99" w:semiHidden="1" w:unhideWhenUsed="1"/>
    <w:lsdException w:name="Dark List Accent 1" w:uiPriority="70"/>
    <w:lsdException w:name="Grid Table 3 Accent 2" w:uiPriority="48"/>
    <w:lsdException w:name="Table Colorful 3" w:semiHidden="1" w:unhideWhenUsed="1"/>
    <w:lsdException w:name="Colorful Shading Accent 5" w:uiPriority="71"/>
    <w:lsdException w:name="Medium Grid 1 Accent 4" w:uiPriority="67"/>
    <w:lsdException w:name="toc 4" w:uiPriority="99"/>
    <w:lsdException w:name="Grid Table 3 Accent 1" w:uiPriority="48"/>
    <w:lsdException w:name="Grid Table 6 Colorful Accent 2" w:uiPriority="51"/>
    <w:lsdException w:name="Table Simple 1" w:semiHidden="1" w:unhideWhenUsed="1"/>
    <w:lsdException w:name="Table List 3" w:semiHidden="1" w:unhideWhenUsed="1"/>
    <w:lsdException w:name="List Table 1 Light Accent 5" w:uiPriority="46"/>
    <w:lsdException w:name="Table Simple 3" w:semiHidden="1" w:unhideWhenUsed="1"/>
    <w:lsdException w:name="Dark List Accent 2" w:uiPriority="70"/>
    <w:lsdException w:name="Table Grid 1" w:semiHidden="1" w:unhideWhenUsed="1"/>
    <w:lsdException w:name="List Table 4 Accent 2" w:uiPriority="49"/>
    <w:lsdException w:name="List Table 5 Dark Accent 2" w:uiPriority="50"/>
    <w:lsdException w:name="Medium List 2" w:uiPriority="66"/>
    <w:lsdException w:name="Title" w:qFormat="1"/>
    <w:lsdException w:name="Plain Table 1" w:uiPriority="41"/>
    <w:lsdException w:name="Light Grid Accent 3" w:uiPriority="62"/>
    <w:lsdException w:name="List Table 1 Light" w:uiPriority="46"/>
    <w:lsdException w:name="toc 2" w:uiPriority="99"/>
    <w:lsdException w:name="Grid Table 6 Colorful" w:uiPriority="51"/>
    <w:lsdException w:name="Medium Grid 3 Accent 2" w:uiPriority="69"/>
    <w:lsdException w:name="Strong" w:qFormat="1"/>
    <w:lsdException w:name="Normal Table" w:uiPriority="99" w:semiHidden="1" w:unhideWhenUsed="1"/>
    <w:lsdException w:name="Table List 1" w:semiHidden="1" w:unhideWhenUsed="1"/>
    <w:lsdException w:name="Light Shading Accent 1" w:uiPriority="60"/>
    <w:lsdException w:name="Medium Grid 3 Accent 1" w:uiPriority="69"/>
    <w:lsdException w:name="Table Web 2" w:semiHidden="1" w:unhideWhenUsed="1"/>
    <w:lsdException w:name="Dark List Accent 6" w:uiPriority="70"/>
    <w:lsdException w:name="Intense Quote" w:uiPriority="99"/>
    <w:lsdException w:name="List Table 7 Colorful Accent 2" w:uiPriority="52"/>
    <w:lsdException w:name="Table List 2" w:semiHidden="1" w:unhideWhenUsed="1"/>
    <w:lsdException w:name="Table Colorful 2" w:semiHidden="1" w:unhideWhenUsed="1"/>
    <w:lsdException w:name="Grid Table 7 Colorful Accent 2" w:uiPriority="52"/>
    <w:lsdException w:name="HTML Variable" w:uiPriority="99"/>
    <w:lsdException w:name="Medium Grid 2 Accent 4" w:uiPriority="68"/>
    <w:lsdException w:name="Outline List 3" w:uiPriority="99" w:semiHidden="1" w:unhideWhenUsed="1"/>
    <w:lsdException w:name="Medium Grid 2 Accent 3" w:uiPriority="68"/>
    <w:lsdException w:name="Medium Shading 1 Accent 3" w:uiPriority="63"/>
    <w:lsdException w:name="Medium Grid 1 Accent 2" w:uiPriority="67"/>
    <w:lsdException w:name="caption" w:semiHidden="1" w:unhideWhenUsed="1" w:qFormat="1"/>
    <w:lsdException w:name="Grid Table 4 Accent 1" w:uiPriority="49"/>
    <w:lsdException w:name="Light List" w:uiPriority="61"/>
    <w:lsdException w:name="List Table 6 Colorful Accent 3" w:uiPriority="51"/>
    <w:lsdException w:name="HTML Bottom of Form" w:uiPriority="99" w:semiHidden="1" w:unhideWhenUsed="1"/>
    <w:lsdException w:name="Grid Table 4 Accent 5" w:uiPriority="49"/>
    <w:lsdException w:name="Grid Table 3" w:uiPriority="48"/>
    <w:lsdException w:name="Table 3D effects 2" w:semiHidden="1" w:unhideWhenUsed="1"/>
    <w:lsdException w:name="Medium Grid 2 Accent 1" w:uiPriority="68"/>
    <w:lsdException w:name="heading 6" w:qFormat="1"/>
    <w:lsdException w:name="Table Columns 3" w:semiHidden="1" w:unhideWhenUsed="1"/>
    <w:lsdException w:name="Grid Table 2 Accent 3" w:uiPriority="47"/>
    <w:lsdException w:name="Book Title" w:uiPriority="33" w:qFormat="1"/>
    <w:lsdException w:name="List Table 6 Colorful Accent 2" w:uiPriority="51"/>
    <w:lsdException w:name="Table List 6" w:semiHidden="1" w:unhideWhenUsed="1"/>
    <w:lsdException w:name="Light Grid" w:uiPriority="62"/>
    <w:lsdException w:name="List Table 4 Accent 4" w:uiPriority="49"/>
    <w:lsdException w:name="Grid Table 4" w:uiPriority="49"/>
    <w:lsdException w:name="Dark List Accent 4" w:uiPriority="70"/>
    <w:lsdException w:name="List Table 4 Accent 5" w:uiPriority="49"/>
    <w:lsdException w:name="heading 4" w:qFormat="1"/>
    <w:lsdException w:name="Medium List 2 Accent 4" w:uiPriority="66"/>
    <w:lsdException w:name="Grid Table 3 Accent 5" w:uiPriority="48"/>
    <w:lsdException w:name="List Table 5 Dark Accent 3" w:uiPriority="50"/>
    <w:lsdException w:name="Medium Shading 1 Accent 1" w:uiPriority="63"/>
    <w:lsdException w:name="Table Elegant" w:semiHidden="1" w:unhideWhenUsed="1"/>
    <w:lsdException w:name="Medium Shading 1 Accent 6" w:uiPriority="63"/>
    <w:lsdException w:name="Hashtag" w:uiPriority="99" w:semiHidden="1" w:unhideWhenUsed="1"/>
    <w:lsdException w:name="Light List Accent 4" w:uiPriority="61"/>
    <w:lsdException w:name="Grid Table 5 Dark" w:uiPriority="50"/>
    <w:lsdException w:name="Medium List 1" w:uiPriority="65"/>
    <w:lsdException w:name="Medium Shading 2 Accent 6" w:uiPriority="64"/>
    <w:lsdException w:name="TOC Heading" w:uiPriority="39" w:semiHidden="1" w:unhideWhenUsed="1" w:qFormat="1"/>
    <w:lsdException w:name="List Table 3 Accent 4" w:uiPriority="48"/>
    <w:lsdException w:name="Medium List 2 Accent 5" w:uiPriority="66"/>
    <w:lsdException w:name="Colorful List Accent 2" w:uiPriority="72"/>
    <w:lsdException w:name="Colorful Shading Accent 6" w:uiPriority="71"/>
    <w:lsdException w:name="Light Grid Accent 5" w:uiPriority="62"/>
    <w:lsdException w:name="Dark List" w:uiPriority="70"/>
    <w:lsdException w:name="Grid Table 4 Accent 2" w:uiPriority="49"/>
    <w:lsdException w:name="Table Contemporary" w:semiHidden="1" w:unhideWhenUsed="1"/>
    <w:lsdException w:name="Medium Grid 2 Accent 6" w:uiPriority="68"/>
    <w:lsdException w:name="Colorful Shading Accent 4" w:uiPriority="71"/>
    <w:lsdException w:name="Table List 4" w:semiHidden="1" w:unhideWhenUsed="1"/>
    <w:lsdException w:name="Light Grid Accent 2" w:uiPriority="62"/>
    <w:lsdException w:name="HTML Top of Form" w:uiPriority="99" w:semiHidden="1" w:unhideWhenUsed="1"/>
    <w:lsdException w:name="Default Paragraph Font" w:uiPriority="1" w:semiHidden="1" w:unhideWhenUsed="1"/>
    <w:lsdException w:name="Grid Table 4 Accent 4" w:uiPriority="49"/>
    <w:lsdException w:name="Table Simple 2" w:semiHidden="1" w:unhideWhenUsed="1"/>
    <w:lsdException w:name="heading 2" w:qFormat="1"/>
    <w:lsdException w:name="Grid Table 5 Dark Accent 6" w:uiPriority="50"/>
    <w:lsdException w:name="List Table 6 Colorful Accent 6" w:uiPriority="51"/>
    <w:lsdException w:name="Grid Table 4 Accent 6" w:uiPriority="49"/>
    <w:lsdException w:name="Table List 7" w:semiHidden="1" w:unhideWhenUsed="1"/>
    <w:lsdException w:name="List Table 5 Dark" w:uiPriority="50"/>
    <w:lsdException w:name="Placeholder Text" w:uiPriority="99" w:semiHidden="1"/>
    <w:lsdException w:name="Emphasis" w:qFormat="1"/>
    <w:lsdException w:name="Medium Shading 2 Accent 3" w:uiPriority="64"/>
    <w:lsdException w:name="Grid Table 1 Light Accent 1" w:uiPriority="46"/>
    <w:lsdException w:name="Light Shading Accent 6" w:uiPriority="60"/>
    <w:lsdException w:name="Colorful Grid Accent 6" w:uiPriority="73"/>
    <w:lsdException w:name="List Table 2" w:uiPriority="47"/>
    <w:lsdException w:name="Bibliography" w:uiPriority="37" w:semiHidden="1" w:unhideWhenUsed="1"/>
    <w:lsdException w:name="Grid Table 4 Accent 3" w:uiPriority="49"/>
    <w:lsdException w:name="footnote reference" w:uiPriority="99" w:semiHidden="1" w:unhideWhenUsed="1"/>
    <w:lsdException w:name="Unresolved Mention" w:uiPriority="99" w:semiHidden="1" w:unhideWhenUsed="1"/>
    <w:lsdException w:name="List Table 1 Light Accent 1" w:uiPriority="46"/>
    <w:lsdException w:name="Table Professional" w:semiHidden="1" w:unhideWhenUsed="1"/>
    <w:lsdException w:name="Light List Accent 6" w:uiPriority="61"/>
    <w:lsdException w:name="List Table 1 Light Accent 6" w:uiPriority="46"/>
    <w:lsdException w:name="heading 7" w:unhideWhenUsed="1" w:qFormat="1"/>
    <w:lsdException w:name="Light List Accent 2" w:uiPriority="61"/>
    <w:lsdException w:name="Light Grid Accent 4" w:uiPriority="62"/>
    <w:lsdException w:name="Medium List 2 Accent 6" w:uiPriority="66"/>
    <w:lsdException w:name="Light List Accent 1" w:uiPriority="61"/>
    <w:lsdException w:name="List Table 6 Colorful Accent 5" w:uiPriority="51"/>
    <w:lsdException w:name="List Table 5 Dark Accent 1" w:uiPriority="50"/>
    <w:lsdException w:name="Grid Table 2 Accent 2" w:uiPriority="47"/>
    <w:lsdException w:name="Medium Grid 3 Accent 3" w:uiPriority="69"/>
    <w:lsdException w:name="Grid Table 5 Dark Accent 3" w:uiPriority="50"/>
    <w:lsdException w:name="Grid Table 7 Colorful Accent 4" w:uiPriority="52"/>
    <w:lsdException w:name="Grid Table 6 Colorful Accent 3" w:uiPriority="51"/>
    <w:lsdException w:name="Light Shading Accent 5" w:uiPriority="60"/>
    <w:lsdException w:name="Grid Table 5 Dark Accent 1" w:uiPriority="50"/>
    <w:lsdException w:name="Medium Grid 3 Accent 6" w:uiPriority="69"/>
    <w:lsdException w:name="Colorful Grid Accent 3" w:uiPriority="73"/>
    <w:lsdException w:name="Table Columns 1" w:semiHidden="1" w:unhideWhenUsed="1"/>
    <w:lsdException w:name="footnote text" w:uiPriority="99" w:semiHidden="1" w:unhideWhenUsed="1"/>
    <w:lsdException w:name="Outline List 2" w:uiPriority="99" w:semiHidden="1" w:unhideWhenUsed="1"/>
    <w:lsdException w:name="Grid Table Light" w:uiPriority="40"/>
    <w:lsdException w:name="Table Classic 2" w:semiHidden="1" w:unhideWhenUsed="1"/>
    <w:lsdException w:name="Colorful List Accent 4" w:uiPriority="72"/>
    <w:lsdException w:name="List Table 2 Accent 1" w:uiPriority="47"/>
    <w:lsdException w:name="Intense Reference" w:uiPriority="32" w:qFormat="1"/>
    <w:lsdException w:name="Grid Table 1 Light Accent 5" w:uiPriority="46"/>
    <w:lsdException w:name="Medium Shading 1 Accent 2" w:uiPriority="63"/>
    <w:lsdException w:name="heading 9" w:unhideWhenUsed="1" w:qFormat="1"/>
    <w:lsdException w:name="heading 8" w:unhideWhenUsed="1" w:qFormat="1"/>
    <w:lsdException w:name="Colorful Grid Accent 1" w:uiPriority="73"/>
    <w:lsdException w:name="Medium Shading 1" w:uiPriority="63"/>
    <w:lsdException w:name="Grid Table 7 Colorful Accent 1" w:uiPriority="52"/>
    <w:lsdException w:name="List Table 1 Light Accent 4" w:uiPriority="46"/>
    <w:lsdException w:name="Dark List Accent 3" w:uiPriority="70"/>
    <w:lsdException w:name="heading 5" w:qFormat="1"/>
    <w:lsdException w:name="List Table 3 Accent 3" w:uiPriority="48"/>
    <w:lsdException w:name="Light Grid Accent 6" w:uiPriority="62"/>
    <w:lsdException w:name="Table List 5" w:semiHidden="1" w:unhideWhenUsed="1"/>
    <w:lsdException w:name="Medium List 1 Accent 4" w:uiPriority="65"/>
    <w:lsdException w:name="Grid Table 2 Accent 6" w:uiPriority="47"/>
    <w:lsdException w:name="HTML Code" w:uiPriority="99"/>
    <w:lsdException w:name="List Table 3 Accent 6" w:uiPriority="48"/>
    <w:lsdException w:name="Colorful Grid Accent 4" w:uiPriority="73"/>
    <w:lsdException w:name="Table Subtle 2" w:semiHidden="1" w:unhideWhenUsed="1"/>
    <w:lsdException w:name="Colorful Grid" w:uiPriority="73"/>
    <w:lsdException w:name="Table Columns 2" w:semiHidden="1" w:unhideWhenUsed="1"/>
    <w:lsdException w:name="List Table 4 Accent 6" w:uiPriority="49"/>
    <w:lsdException w:name="List Table 5 Dark Accent 4" w:uiPriority="50"/>
    <w:lsdException w:name="Grid Table 2 Accent 4" w:uiPriority="47"/>
    <w:lsdException w:name="Colorful Shading Accent 3" w:uiPriority="71"/>
    <w:lsdException w:name="Medium List 1 Accent 5" w:uiPriority="65"/>
    <w:lsdException w:name="List Table 7 Colorful Accent 3" w:uiPriority="52"/>
    <w:lsdException w:name="Grid Table 2" w:uiPriority="47"/>
    <w:lsdException w:name="Grid Table 6 Colorful Accent 6" w:uiPriority="51"/>
    <w:lsdException w:name="Grid Table 1 Light Accent 3" w:uiPriority="46"/>
    <w:lsdException w:name="List Table 2 Accent 3" w:uiPriority="47"/>
    <w:lsdException w:name="toc 9" w:uiPriority="99"/>
    <w:lsdException w:name="List Table 3" w:uiPriority="48"/>
    <w:lsdException w:name="Grid Table 3 Accent 6" w:uiPriority="48"/>
    <w:lsdException w:name="Light Shading" w:uiPriority="60"/>
    <w:lsdException w:name="Medium Grid 3 Accent 5" w:uiPriority="69"/>
    <w:lsdException w:name="Table Grid 6" w:semiHidden="1" w:unhideWhenUsed="1"/>
    <w:lsdException w:name="Colorful Grid Accent 5" w:uiPriority="73"/>
    <w:lsdException w:name="Medium List 2 Accent 1" w:uiPriority="66"/>
    <w:lsdException w:name="Colorful List Accent 5" w:uiPriority="72"/>
    <w:lsdException w:name="Grid Table 1 Light" w:uiPriority="46"/>
    <w:lsdException w:name="List Table 5 Dark Accent 6" w:uiPriority="50"/>
    <w:lsdException w:name="Medium Grid 3" w:uiPriority="69"/>
    <w:lsdException w:name="Grid Table 6 Colorful Accent 5" w:uiPriority="51"/>
    <w:lsdException w:name="HTML Typewriter" w:uiPriority="99"/>
    <w:lsdException w:name="Revision" w:uiPriority="99" w:semiHidden="1"/>
    <w:lsdException w:name="Medium Grid 1" w:uiPriority="67"/>
    <w:lsdException w:name="List Table 3 Accent 5" w:uiPriority="48"/>
    <w:lsdException w:name="Normal" w:qFormat="1"/>
    <w:lsdException w:name="List Paragraph" w:uiPriority="99"/>
    <w:lsdException w:name="List Table 2 Accent 6" w:uiPriority="47"/>
    <w:lsdException w:name="Medium Grid 1 Accent 5" w:uiPriority="67"/>
    <w:lsdException w:name="HTML Preformatted" w:uiPriority="99"/>
    <w:lsdException w:name="Table List 8" w:semiHidden="1" w:unhideWhenUsed="1"/>
    <w:lsdException w:name="Grid Table 2 Accent 5" w:uiPriority="47"/>
    <w:lsdException w:name="HTML Cite" w:uiPriority="99"/>
    <w:lsdException w:name="Grid Table 7 Colorful Accent 6" w:uiPriority="52"/>
    <w:lsdException w:name="Table Grid 8" w:semiHidden="1" w:unhideWhenUsed="1"/>
    <w:lsdException w:name="Dark List Accent 5" w:uiPriority="70"/>
    <w:lsdException w:name="List Table 2 Accent 4" w:uiPriority="47"/>
    <w:lsdException w:name="Smart Link" w:uiPriority="99" w:semiHidden="1" w:unhideWhenUsed="1"/>
    <w:lsdException w:name="Table Subtle 1" w:semiHidden="1" w:unhideWhenUsed="1"/>
    <w:lsdException w:name="Table Classic 4" w:semiHidden="1" w:unhideWhenUsed="1"/>
    <w:lsdException w:name="Medium Shading 1 Accent 5" w:uiPriority="63"/>
    <w:lsdException w:name="Medium Grid 1 Accent 1" w:uiPriority="67"/>
    <w:lsdException w:name="Table Classic 1" w:semiHidden="1" w:unhideWhenUsed="1"/>
    <w:lsdException w:name="Colorful Grid Accent 2" w:uiPriority="73"/>
  </w:latentStyles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1">
    <w:name w:val="No List"/>
    <w:uiPriority w:val="99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9" Type="http://schemas.openxmlformats.org/officeDocument/2006/relationships/image" Target="media/image5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11" Type="http://schemas.openxmlformats.org/officeDocument/2006/relationships/image" Target="media/image7.png" /><Relationship Id="rId0" Type="http://schemas.openxmlformats.org/officeDocument/2006/relationships/styles" Target="styles.xml" /><Relationship Id="rId6" Type="http://schemas.openxmlformats.org/officeDocument/2006/relationships/image" Target="media/image2.png" /><Relationship Id="rId10" Type="http://schemas.openxmlformats.org/officeDocument/2006/relationships/image" Target="media/image6.png" /><Relationship Id="rId12" Type="http://schemas.openxmlformats.org/officeDocument/2006/relationships/image" Target="media/image8.png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2026-03-06T09:27:34Z</dcterms:created>
  <dcterms:modified xsi:type="dcterms:W3CDTF">2026-03-06T09:27:34Z</dcterms:modified>
</cp:coreProperties>
</file>