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4BC" w:rsidRPr="00485DA1" w:rsidRDefault="002844D6" w:rsidP="00241875">
      <w:pPr>
        <w:pStyle w:val="Title"/>
        <w:ind w:right="-1080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noProof/>
          <w:color w:val="595959" w:themeColor="text1" w:themeTint="A6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09.25pt;margin-top:43.1pt;width:359.1pt;height:700.9pt;z-index:251662336" stroked="f" strokecolor="#a5a5a5 [2092]">
            <v:textbox style="mso-next-textbox:#_x0000_s1030">
              <w:txbxContent>
                <w:p w:rsidR="00241875" w:rsidRPr="000B5D86" w:rsidRDefault="00241875" w:rsidP="00241875">
                  <w:pPr>
                    <w:rPr>
                      <w:rFonts w:ascii="Times New Roman" w:hAnsi="Times New Roman" w:cs="Times New Roman"/>
                      <w:b/>
                      <w:color w:val="262626" w:themeColor="text1" w:themeTint="D9"/>
                      <w:u w:val="single"/>
                    </w:rPr>
                  </w:pPr>
                  <w:r w:rsidRPr="000B5D86">
                    <w:rPr>
                      <w:rFonts w:ascii="Times New Roman" w:hAnsi="Times New Roman" w:cs="Times New Roman"/>
                      <w:b/>
                      <w:color w:val="262626" w:themeColor="text1" w:themeTint="D9"/>
                      <w:u w:val="single"/>
                    </w:rPr>
                    <w:t>Experience</w:t>
                  </w:r>
                </w:p>
                <w:p w:rsidR="00B27A8F" w:rsidRPr="000B5D86" w:rsidRDefault="00B27A8F" w:rsidP="00B27A8F">
                  <w:pPr>
                    <w:pStyle w:val="Heading2"/>
                    <w:tabs>
                      <w:tab w:val="left" w:pos="5670"/>
                    </w:tabs>
                    <w:rPr>
                      <w:rFonts w:ascii="Times New Roman" w:hAnsi="Times New Roman" w:cs="Times New Roman"/>
                      <w:sz w:val="16"/>
                    </w:rPr>
                  </w:pPr>
                  <w:r w:rsidRPr="000B5D86">
                    <w:rPr>
                      <w:rFonts w:ascii="Times New Roman" w:hAnsi="Times New Roman" w:cs="Times New Roman"/>
                      <w:sz w:val="20"/>
                    </w:rPr>
                    <w:t>Senior Technical Content Developer </w:t>
                  </w:r>
                  <w:r w:rsidRPr="000B5D86">
                    <w:rPr>
                      <w:rFonts w:ascii="Times New Roman" w:hAnsi="Times New Roman" w:cs="Times New Roman"/>
                      <w:sz w:val="16"/>
                    </w:rPr>
                    <w:t xml:space="preserve">                            </w:t>
                  </w:r>
                </w:p>
                <w:p w:rsidR="00B27A8F" w:rsidRPr="000B5D86" w:rsidRDefault="00B27A8F" w:rsidP="00B27A8F">
                  <w:pPr>
                    <w:pStyle w:val="Heading2"/>
                    <w:tabs>
                      <w:tab w:val="left" w:pos="5670"/>
                    </w:tabs>
                    <w:rPr>
                      <w:rFonts w:ascii="Times New Roman" w:hAnsi="Times New Roman" w:cs="Times New Roman"/>
                      <w:sz w:val="20"/>
                    </w:rPr>
                  </w:pPr>
                  <w:r w:rsidRPr="000B5D86">
                    <w:rPr>
                      <w:rFonts w:ascii="Times New Roman" w:hAnsi="Times New Roman" w:cs="Times New Roman"/>
                      <w:sz w:val="16"/>
                    </w:rPr>
                    <w:t>RSA Security | 2017 - Present</w:t>
                  </w:r>
                </w:p>
                <w:p w:rsidR="00B27A8F" w:rsidRPr="00CA151D" w:rsidRDefault="00B27A8F" w:rsidP="00B27A8F">
                  <w:pPr>
                    <w:pStyle w:val="ListBullet"/>
                    <w:numPr>
                      <w:ilvl w:val="0"/>
                      <w:numId w:val="4"/>
                    </w:numPr>
                    <w:ind w:left="720"/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</w:pPr>
                  <w:r w:rsidRPr="00CA151D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  <w:shd w:val="clear" w:color="auto" w:fill="FFFFFF"/>
                    </w:rPr>
                    <w:t>Writing, editing, and revising documentation and user interface content in multiple formats for a complex product.</w:t>
                  </w:r>
                </w:p>
                <w:p w:rsidR="00B27A8F" w:rsidRPr="00CA151D" w:rsidRDefault="00B27A8F" w:rsidP="00B27A8F">
                  <w:pPr>
                    <w:pStyle w:val="ListBullet"/>
                    <w:numPr>
                      <w:ilvl w:val="0"/>
                      <w:numId w:val="4"/>
                    </w:numPr>
                    <w:ind w:left="720"/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</w:pPr>
                  <w:r w:rsidRPr="00CA151D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  <w:shd w:val="clear" w:color="auto" w:fill="FFFFFF"/>
                    </w:rPr>
                    <w:t xml:space="preserve">Leading a team of five writers responsible for delivering customer documentation for the entire RSA Archer Platform. </w:t>
                  </w:r>
                </w:p>
                <w:p w:rsidR="00B27A8F" w:rsidRPr="00CA151D" w:rsidRDefault="00B27A8F" w:rsidP="00B27A8F">
                  <w:pPr>
                    <w:pStyle w:val="ListBullet"/>
                    <w:numPr>
                      <w:ilvl w:val="0"/>
                      <w:numId w:val="4"/>
                    </w:numPr>
                    <w:ind w:left="720"/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</w:pPr>
                  <w:r w:rsidRPr="00CA151D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  <w:shd w:val="clear" w:color="auto" w:fill="FFFFFF"/>
                    </w:rPr>
                    <w:t>Working in Agile with coworkers in diverse geo-locations.</w:t>
                  </w:r>
                </w:p>
                <w:p w:rsidR="00B27A8F" w:rsidRPr="00CA151D" w:rsidRDefault="00B27A8F" w:rsidP="00B27A8F">
                  <w:pPr>
                    <w:pStyle w:val="ListBullet"/>
                    <w:numPr>
                      <w:ilvl w:val="0"/>
                      <w:numId w:val="4"/>
                    </w:numPr>
                    <w:ind w:left="720"/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</w:pPr>
                  <w:r w:rsidRPr="00CA151D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  <w:shd w:val="clear" w:color="auto" w:fill="FFFFFF"/>
                    </w:rPr>
                    <w:t>Collaborating with the User Experience Design team to create a more user accessible interface.</w:t>
                  </w:r>
                </w:p>
                <w:p w:rsidR="00B27A8F" w:rsidRPr="00CA151D" w:rsidRDefault="00B27A8F" w:rsidP="00B27A8F">
                  <w:pPr>
                    <w:pStyle w:val="ListBullet"/>
                    <w:numPr>
                      <w:ilvl w:val="0"/>
                      <w:numId w:val="4"/>
                    </w:numPr>
                    <w:ind w:left="720"/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</w:pPr>
                  <w:r w:rsidRPr="00CA151D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  <w:shd w:val="clear" w:color="auto" w:fill="FFFFFF"/>
                    </w:rPr>
                    <w:t>Maintaining close collaboration between cross-functional product teams, external globalization partners, and external localization vendors.</w:t>
                  </w:r>
                </w:p>
                <w:p w:rsidR="00B27A8F" w:rsidRPr="00CA151D" w:rsidRDefault="00B27A8F" w:rsidP="00B27A8F">
                  <w:pPr>
                    <w:pStyle w:val="ListBullet"/>
                    <w:numPr>
                      <w:ilvl w:val="0"/>
                      <w:numId w:val="4"/>
                    </w:numPr>
                    <w:ind w:left="720"/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</w:pPr>
                  <w:r w:rsidRPr="00CA151D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  <w:shd w:val="clear" w:color="auto" w:fill="FFFFFF"/>
                    </w:rPr>
                    <w:t>Leading the IDD globalization process through a massive transformation to benefit customers.</w:t>
                  </w:r>
                </w:p>
                <w:p w:rsidR="00B27A8F" w:rsidRPr="00CA151D" w:rsidRDefault="00DE5323" w:rsidP="00B27A8F">
                  <w:pPr>
                    <w:pStyle w:val="ListBullet"/>
                    <w:numPr>
                      <w:ilvl w:val="0"/>
                      <w:numId w:val="4"/>
                    </w:numPr>
                    <w:ind w:left="720"/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</w:pPr>
                  <w:r w:rsidRPr="00CA151D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  <w:shd w:val="clear" w:color="auto" w:fill="FFFFFF"/>
                    </w:rPr>
                    <w:t>Tracking</w:t>
                  </w:r>
                  <w:r w:rsidR="00B27A8F" w:rsidRPr="00CA151D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  <w:shd w:val="clear" w:color="auto" w:fill="FFFFFF"/>
                    </w:rPr>
                    <w:t xml:space="preserve"> and writing for multiple diverse features per release on multiple scrum teams.</w:t>
                  </w:r>
                </w:p>
                <w:p w:rsidR="00B27A8F" w:rsidRPr="00CA151D" w:rsidRDefault="00B27A8F" w:rsidP="00B27A8F">
                  <w:pPr>
                    <w:pStyle w:val="ListBullet"/>
                    <w:numPr>
                      <w:ilvl w:val="0"/>
                      <w:numId w:val="4"/>
                    </w:numPr>
                    <w:ind w:left="720"/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</w:pPr>
                  <w:r w:rsidRPr="00CA151D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  <w:shd w:val="clear" w:color="auto" w:fill="FFFFFF"/>
                    </w:rPr>
                    <w:t xml:space="preserve">Creating feature training and enablement videos using </w:t>
                  </w:r>
                  <w:proofErr w:type="spellStart"/>
                  <w:r w:rsidRPr="00CA151D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  <w:shd w:val="clear" w:color="auto" w:fill="FFFFFF"/>
                    </w:rPr>
                    <w:t>Camtasia</w:t>
                  </w:r>
                  <w:proofErr w:type="spellEnd"/>
                  <w:r w:rsidRPr="00CA151D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  <w:shd w:val="clear" w:color="auto" w:fill="FFFFFF"/>
                    </w:rPr>
                    <w:t>.</w:t>
                  </w:r>
                </w:p>
                <w:p w:rsidR="00B27A8F" w:rsidRPr="00CA151D" w:rsidRDefault="00B27A8F" w:rsidP="00B27A8F">
                  <w:pPr>
                    <w:pStyle w:val="ListBullet"/>
                    <w:numPr>
                      <w:ilvl w:val="0"/>
                      <w:numId w:val="4"/>
                    </w:numPr>
                    <w:ind w:left="720"/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</w:pPr>
                  <w:r w:rsidRPr="00CA151D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  <w:shd w:val="clear" w:color="auto" w:fill="FFFFFF"/>
                    </w:rPr>
                    <w:t>Presenting information about our documentation to customers at trainings and new hire orientations.</w:t>
                  </w:r>
                </w:p>
                <w:p w:rsidR="00B27A8F" w:rsidRPr="000B5D86" w:rsidRDefault="00B27A8F" w:rsidP="00B27A8F">
                  <w:pPr>
                    <w:pStyle w:val="Heading2"/>
                    <w:rPr>
                      <w:rFonts w:ascii="Times New Roman" w:hAnsi="Times New Roman" w:cs="Times New Roman"/>
                      <w:sz w:val="20"/>
                      <w:szCs w:val="22"/>
                    </w:rPr>
                  </w:pPr>
                  <w:r w:rsidRPr="000B5D86">
                    <w:rPr>
                      <w:rFonts w:ascii="Times New Roman" w:hAnsi="Times New Roman" w:cs="Times New Roman"/>
                      <w:sz w:val="20"/>
                      <w:szCs w:val="22"/>
                    </w:rPr>
                    <w:t xml:space="preserve">Technical Content Developer                                                </w:t>
                  </w:r>
                </w:p>
                <w:p w:rsidR="00B27A8F" w:rsidRPr="000B5D86" w:rsidRDefault="00B27A8F" w:rsidP="00B27A8F">
                  <w:pPr>
                    <w:pStyle w:val="Heading2"/>
                    <w:rPr>
                      <w:rFonts w:ascii="Times New Roman" w:hAnsi="Times New Roman" w:cs="Times New Roman"/>
                      <w:sz w:val="20"/>
                      <w:szCs w:val="22"/>
                    </w:rPr>
                  </w:pPr>
                  <w:r w:rsidRPr="000B5D86">
                    <w:rPr>
                      <w:rFonts w:ascii="Times New Roman" w:hAnsi="Times New Roman" w:cs="Times New Roman"/>
                      <w:sz w:val="16"/>
                      <w:szCs w:val="22"/>
                    </w:rPr>
                    <w:t>RSA Security | 2012 – 2017</w:t>
                  </w:r>
                </w:p>
                <w:p w:rsidR="00B27A8F" w:rsidRPr="00CA151D" w:rsidRDefault="00B27A8F" w:rsidP="00B27A8F">
                  <w:pPr>
                    <w:pStyle w:val="ListBullet"/>
                    <w:numPr>
                      <w:ilvl w:val="0"/>
                      <w:numId w:val="5"/>
                    </w:numPr>
                    <w:ind w:left="720"/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  <w:szCs w:val="21"/>
                    </w:rPr>
                  </w:pPr>
                  <w:r w:rsidRPr="00CA151D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  <w:szCs w:val="21"/>
                      <w:shd w:val="clear" w:color="auto" w:fill="FFFFFF"/>
                    </w:rPr>
                    <w:t>Wrote, edited, and revised documentation for product development, support services, and end-user activities.</w:t>
                  </w:r>
                </w:p>
                <w:p w:rsidR="00B27A8F" w:rsidRPr="00CA151D" w:rsidRDefault="00B27A8F" w:rsidP="00B27A8F">
                  <w:pPr>
                    <w:pStyle w:val="ListBullet"/>
                    <w:numPr>
                      <w:ilvl w:val="0"/>
                      <w:numId w:val="5"/>
                    </w:numPr>
                    <w:ind w:left="720"/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  <w:szCs w:val="21"/>
                    </w:rPr>
                  </w:pPr>
                  <w:r w:rsidRPr="00CA151D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  <w:szCs w:val="21"/>
                      <w:shd w:val="clear" w:color="auto" w:fill="FFFFFF"/>
                    </w:rPr>
                    <w:t>Led the documentation projects for the Continuous Engineering team, including coordinating posting of localized deliverables.</w:t>
                  </w:r>
                </w:p>
                <w:p w:rsidR="00B27A8F" w:rsidRPr="00CA151D" w:rsidRDefault="00B27A8F" w:rsidP="00B27A8F">
                  <w:pPr>
                    <w:pStyle w:val="ListBullet"/>
                    <w:numPr>
                      <w:ilvl w:val="0"/>
                      <w:numId w:val="5"/>
                    </w:numPr>
                    <w:ind w:left="720"/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  <w:szCs w:val="21"/>
                    </w:rPr>
                  </w:pPr>
                  <w:r w:rsidRPr="00CA151D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  <w:szCs w:val="21"/>
                      <w:shd w:val="clear" w:color="auto" w:fill="FFFFFF"/>
                    </w:rPr>
                    <w:t>Presented information about our documentation to customers.</w:t>
                  </w:r>
                </w:p>
                <w:p w:rsidR="00B27A8F" w:rsidRPr="00CA151D" w:rsidRDefault="00B27A8F" w:rsidP="00B27A8F">
                  <w:pPr>
                    <w:pStyle w:val="ListBullet"/>
                    <w:numPr>
                      <w:ilvl w:val="0"/>
                      <w:numId w:val="5"/>
                    </w:numPr>
                    <w:ind w:left="720"/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  <w:szCs w:val="21"/>
                    </w:rPr>
                  </w:pPr>
                  <w:r w:rsidRPr="00CA151D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  <w:szCs w:val="21"/>
                      <w:shd w:val="clear" w:color="auto" w:fill="FFFFFF"/>
                    </w:rPr>
                    <w:t>Worked with multiple teams on diverse assignments and deliverables.</w:t>
                  </w:r>
                </w:p>
                <w:p w:rsidR="00B27A8F" w:rsidRPr="00CA151D" w:rsidRDefault="00B27A8F" w:rsidP="00B27A8F">
                  <w:pPr>
                    <w:pStyle w:val="ListBullet"/>
                    <w:numPr>
                      <w:ilvl w:val="0"/>
                      <w:numId w:val="5"/>
                    </w:numPr>
                    <w:ind w:left="720"/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  <w:szCs w:val="21"/>
                    </w:rPr>
                  </w:pPr>
                  <w:r w:rsidRPr="00CA151D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  <w:szCs w:val="21"/>
                      <w:shd w:val="clear" w:color="auto" w:fill="FFFFFF"/>
                    </w:rPr>
                    <w:t>Adhering to project schedules and contributing to the timely production of publications in multiple formats.</w:t>
                  </w:r>
                </w:p>
                <w:p w:rsidR="00B27A8F" w:rsidRPr="00CA151D" w:rsidRDefault="00B27A8F" w:rsidP="00B27A8F">
                  <w:pPr>
                    <w:pStyle w:val="ListBullet"/>
                    <w:numPr>
                      <w:ilvl w:val="0"/>
                      <w:numId w:val="5"/>
                    </w:numPr>
                    <w:ind w:left="720"/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  <w:szCs w:val="21"/>
                    </w:rPr>
                  </w:pPr>
                  <w:r w:rsidRPr="00CA151D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  <w:szCs w:val="21"/>
                      <w:shd w:val="clear" w:color="auto" w:fill="FFFFFF"/>
                    </w:rPr>
                    <w:t>Collaborated with cross-functional teams to create effective documentation.</w:t>
                  </w:r>
                </w:p>
                <w:p w:rsidR="00B27A8F" w:rsidRPr="000B5D86" w:rsidRDefault="00B27A8F" w:rsidP="00B27A8F">
                  <w:pPr>
                    <w:pStyle w:val="Heading2"/>
                    <w:rPr>
                      <w:rFonts w:ascii="Times New Roman" w:hAnsi="Times New Roman" w:cs="Times New Roman"/>
                      <w:sz w:val="20"/>
                    </w:rPr>
                  </w:pPr>
                  <w:r w:rsidRPr="000B5D86">
                    <w:rPr>
                      <w:rFonts w:ascii="Times New Roman" w:hAnsi="Times New Roman" w:cs="Times New Roman"/>
                      <w:sz w:val="20"/>
                    </w:rPr>
                    <w:t xml:space="preserve">Associate technical writer                                                               </w:t>
                  </w:r>
                  <w:r w:rsidRPr="000B5D86">
                    <w:rPr>
                      <w:rFonts w:ascii="Times New Roman" w:hAnsi="Times New Roman" w:cs="Times New Roman"/>
                      <w:sz w:val="16"/>
                    </w:rPr>
                    <w:t>Oracle | 2011 – 2012</w:t>
                  </w:r>
                </w:p>
                <w:p w:rsidR="00B27A8F" w:rsidRPr="00CA151D" w:rsidRDefault="00B27A8F" w:rsidP="00B27A8F">
                  <w:pPr>
                    <w:pStyle w:val="ListBullet"/>
                    <w:numPr>
                      <w:ilvl w:val="0"/>
                      <w:numId w:val="3"/>
                    </w:numPr>
                    <w:ind w:left="720"/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  <w:szCs w:val="21"/>
                    </w:rPr>
                  </w:pPr>
                  <w:r w:rsidRPr="00CA151D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  <w:szCs w:val="21"/>
                      <w:shd w:val="clear" w:color="auto" w:fill="FFFFFF"/>
                    </w:rPr>
                    <w:t>Contributed to the timely production and delivery of product documentation in multiple formats.</w:t>
                  </w:r>
                </w:p>
                <w:p w:rsidR="00B27A8F" w:rsidRPr="00CA151D" w:rsidRDefault="00B27A8F" w:rsidP="00B27A8F">
                  <w:pPr>
                    <w:pStyle w:val="ListBullet"/>
                    <w:numPr>
                      <w:ilvl w:val="0"/>
                      <w:numId w:val="3"/>
                    </w:numPr>
                    <w:ind w:left="720"/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  <w:szCs w:val="21"/>
                    </w:rPr>
                  </w:pPr>
                  <w:r w:rsidRPr="00CA151D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  <w:szCs w:val="21"/>
                      <w:shd w:val="clear" w:color="auto" w:fill="FFFFFF"/>
                    </w:rPr>
                    <w:t>Communicated with multiple product teams and departments.</w:t>
                  </w:r>
                </w:p>
                <w:p w:rsidR="00B27A8F" w:rsidRPr="00CA151D" w:rsidRDefault="00B27A8F" w:rsidP="00B27A8F">
                  <w:pPr>
                    <w:pStyle w:val="ListBullet"/>
                    <w:numPr>
                      <w:ilvl w:val="0"/>
                      <w:numId w:val="3"/>
                    </w:numPr>
                    <w:ind w:left="720"/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  <w:szCs w:val="21"/>
                    </w:rPr>
                  </w:pPr>
                  <w:r w:rsidRPr="00CA151D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  <w:szCs w:val="21"/>
                      <w:shd w:val="clear" w:color="auto" w:fill="FFFFFF"/>
                    </w:rPr>
                    <w:t>Tested, created, and reviewed new and existing documentation.</w:t>
                  </w:r>
                </w:p>
                <w:p w:rsidR="00B27A8F" w:rsidRPr="00CA151D" w:rsidRDefault="00B27A8F" w:rsidP="00B27A8F">
                  <w:pPr>
                    <w:pStyle w:val="ListBullet"/>
                    <w:numPr>
                      <w:ilvl w:val="0"/>
                      <w:numId w:val="3"/>
                    </w:numPr>
                    <w:ind w:left="720"/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  <w:szCs w:val="21"/>
                    </w:rPr>
                  </w:pPr>
                  <w:r w:rsidRPr="00CA151D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  <w:szCs w:val="21"/>
                      <w:shd w:val="clear" w:color="auto" w:fill="FFFFFF"/>
                    </w:rPr>
                    <w:t>Wrote and reviewed release notes, known issues, and updates to guides for multiple releases on various health science products.</w:t>
                  </w:r>
                </w:p>
                <w:p w:rsidR="00B27A8F" w:rsidRPr="00CA151D" w:rsidRDefault="00B27A8F" w:rsidP="00B27A8F">
                  <w:pPr>
                    <w:pStyle w:val="ListBullet"/>
                    <w:numPr>
                      <w:ilvl w:val="0"/>
                      <w:numId w:val="3"/>
                    </w:numPr>
                    <w:ind w:left="720"/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  <w:szCs w:val="21"/>
                    </w:rPr>
                  </w:pPr>
                  <w:r w:rsidRPr="00CA151D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  <w:szCs w:val="21"/>
                      <w:shd w:val="clear" w:color="auto" w:fill="FFFFFF"/>
                    </w:rPr>
                    <w:t>Organized new and existing graphics to improve accessibility.</w:t>
                  </w:r>
                </w:p>
                <w:p w:rsidR="00B27A8F" w:rsidRPr="00CA151D" w:rsidRDefault="00B27A8F" w:rsidP="00B27A8F">
                  <w:pPr>
                    <w:pStyle w:val="ListBullet"/>
                    <w:numPr>
                      <w:ilvl w:val="0"/>
                      <w:numId w:val="3"/>
                    </w:numPr>
                    <w:ind w:left="720"/>
                    <w:rPr>
                      <w:rFonts w:ascii="Times New Roman" w:hAnsi="Times New Roman" w:cs="Times New Roman"/>
                      <w:color w:val="262626" w:themeColor="text1" w:themeTint="D9"/>
                    </w:rPr>
                  </w:pPr>
                  <w:r w:rsidRPr="00CA151D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  <w:szCs w:val="21"/>
                      <w:shd w:val="clear" w:color="auto" w:fill="FFFFFF"/>
                    </w:rPr>
                    <w:t>Aided in the development of product documentation standards.</w:t>
                  </w:r>
                </w:p>
                <w:p w:rsidR="00B27A8F" w:rsidRPr="000B5D86" w:rsidRDefault="00B27A8F" w:rsidP="00B27A8F">
                  <w:pPr>
                    <w:pStyle w:val="ListBullet"/>
                    <w:numPr>
                      <w:ilvl w:val="0"/>
                      <w:numId w:val="0"/>
                    </w:numPr>
                    <w:ind w:left="216" w:hanging="216"/>
                    <w:rPr>
                      <w:rFonts w:ascii="Times New Roman" w:hAnsi="Times New Roman" w:cs="Times New Roman"/>
                      <w:color w:val="262626" w:themeColor="text1" w:themeTint="D9"/>
                      <w:sz w:val="18"/>
                      <w:szCs w:val="21"/>
                      <w:shd w:val="clear" w:color="auto" w:fill="FFFFFF"/>
                    </w:rPr>
                  </w:pPr>
                </w:p>
                <w:p w:rsidR="00B27A8F" w:rsidRPr="000B5D86" w:rsidRDefault="00B27A8F" w:rsidP="00B27A8F">
                  <w:pPr>
                    <w:pStyle w:val="ListBullet"/>
                    <w:numPr>
                      <w:ilvl w:val="0"/>
                      <w:numId w:val="0"/>
                    </w:numPr>
                    <w:ind w:left="216" w:hanging="216"/>
                    <w:rPr>
                      <w:rFonts w:ascii="Times New Roman" w:hAnsi="Times New Roman" w:cs="Times New Roman"/>
                      <w:b/>
                      <w:color w:val="262626" w:themeColor="text1" w:themeTint="D9"/>
                      <w:sz w:val="20"/>
                      <w:szCs w:val="21"/>
                      <w:shd w:val="clear" w:color="auto" w:fill="FFFFFF"/>
                    </w:rPr>
                  </w:pPr>
                  <w:r w:rsidRPr="000B5D86">
                    <w:rPr>
                      <w:rFonts w:ascii="Times New Roman" w:hAnsi="Times New Roman" w:cs="Times New Roman"/>
                      <w:b/>
                      <w:color w:val="262626" w:themeColor="text1" w:themeTint="D9"/>
                      <w:sz w:val="20"/>
                      <w:szCs w:val="21"/>
                      <w:shd w:val="clear" w:color="auto" w:fill="FFFFFF"/>
                    </w:rPr>
                    <w:t>MISCELLANEOUS</w:t>
                  </w:r>
                </w:p>
                <w:p w:rsidR="00B27A8F" w:rsidRPr="003171AC" w:rsidRDefault="00B27A8F" w:rsidP="00B27A8F">
                  <w:pPr>
                    <w:pStyle w:val="ListBullet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color w:val="262626" w:themeColor="text1" w:themeTint="D9"/>
                      <w:sz w:val="18"/>
                    </w:rPr>
                  </w:pPr>
                  <w:r w:rsidRPr="003171AC">
                    <w:rPr>
                      <w:rFonts w:ascii="Times New Roman" w:hAnsi="Times New Roman" w:cs="Times New Roman"/>
                      <w:color w:val="262626" w:themeColor="text1" w:themeTint="D9"/>
                      <w:sz w:val="18"/>
                    </w:rPr>
                    <w:t>Marketing Intern at UMass Medical School (2010)</w:t>
                  </w:r>
                </w:p>
                <w:p w:rsidR="00B27A8F" w:rsidRPr="003171AC" w:rsidRDefault="00B27A8F" w:rsidP="00B27A8F">
                  <w:pPr>
                    <w:pStyle w:val="ListBullet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color w:val="262626" w:themeColor="text1" w:themeTint="D9"/>
                      <w:sz w:val="18"/>
                    </w:rPr>
                  </w:pPr>
                  <w:r w:rsidRPr="003171AC">
                    <w:rPr>
                      <w:rFonts w:ascii="Times New Roman" w:hAnsi="Times New Roman" w:cs="Times New Roman"/>
                      <w:color w:val="262626" w:themeColor="text1" w:themeTint="D9"/>
                      <w:sz w:val="18"/>
                    </w:rPr>
                    <w:t>Writing Tutor at UMass Amherst (2008-2011)</w:t>
                  </w:r>
                </w:p>
                <w:p w:rsidR="00B27A8F" w:rsidRPr="003171AC" w:rsidRDefault="00B27A8F" w:rsidP="00B27A8F">
                  <w:pPr>
                    <w:pStyle w:val="ListBullet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color w:val="262626" w:themeColor="text1" w:themeTint="D9"/>
                      <w:sz w:val="18"/>
                    </w:rPr>
                  </w:pPr>
                  <w:r w:rsidRPr="003171AC">
                    <w:rPr>
                      <w:rFonts w:ascii="Times New Roman" w:hAnsi="Times New Roman" w:cs="Times New Roman"/>
                      <w:color w:val="262626" w:themeColor="text1" w:themeTint="D9"/>
                      <w:sz w:val="18"/>
                    </w:rPr>
                    <w:t>Presenter at Northeast Writing Center Association (2010, 2012)</w:t>
                  </w:r>
                </w:p>
                <w:p w:rsidR="00B27A8F" w:rsidRPr="003171AC" w:rsidRDefault="00B27A8F" w:rsidP="00B27A8F">
                  <w:pPr>
                    <w:pStyle w:val="ListBullet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color w:val="262626" w:themeColor="text1" w:themeTint="D9"/>
                      <w:sz w:val="18"/>
                    </w:rPr>
                  </w:pPr>
                  <w:r w:rsidRPr="003171AC">
                    <w:rPr>
                      <w:rFonts w:ascii="Times New Roman" w:hAnsi="Times New Roman" w:cs="Times New Roman"/>
                      <w:color w:val="262626" w:themeColor="text1" w:themeTint="D9"/>
                      <w:sz w:val="18"/>
                    </w:rPr>
                    <w:t>Customer Service Representative at Shaw’s Supermarkets (2005-2010)</w:t>
                  </w:r>
                </w:p>
                <w:p w:rsidR="00F722BA" w:rsidRPr="00F722BA" w:rsidRDefault="00F722BA">
                  <w:pPr>
                    <w:rPr>
                      <w:b/>
                      <w:u w:val="single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color w:val="595959" w:themeColor="text1" w:themeTint="A6"/>
        </w:rPr>
        <w:pict>
          <v:shape id="_x0000_s1026" type="#_x0000_t202" style="position:absolute;margin-left:-.75pt;margin-top:43.1pt;width:197.2pt;height:121.9pt;z-index:251658240" strokecolor="#a5a5a5 [2092]">
            <v:textbox style="mso-next-textbox:#_x0000_s1026">
              <w:txbxContent>
                <w:p w:rsidR="00B27A8F" w:rsidRPr="00385597" w:rsidRDefault="00385597" w:rsidP="00F722BA">
                  <w:pPr>
                    <w:rPr>
                      <w:rFonts w:ascii="Times New Roman" w:hAnsi="Times New Roman" w:cs="Times New Roman"/>
                      <w:b/>
                      <w:color w:val="262626" w:themeColor="text1" w:themeTint="D9"/>
                      <w:u w:val="single"/>
                    </w:rPr>
                  </w:pPr>
                  <w:r w:rsidRPr="00385597">
                    <w:rPr>
                      <w:rFonts w:ascii="Times New Roman" w:hAnsi="Times New Roman" w:cs="Times New Roman"/>
                      <w:b/>
                      <w:u w:val="single"/>
                    </w:rPr>
                    <w:t>Contact</w:t>
                  </w:r>
                </w:p>
                <w:p w:rsidR="00A821BC" w:rsidRPr="00CA151D" w:rsidRDefault="00F722BA" w:rsidP="00F722BA">
                  <w:pPr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</w:pPr>
                  <w:r w:rsidRPr="00CA151D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  <w:t xml:space="preserve">7 </w:t>
                  </w:r>
                  <w:proofErr w:type="spellStart"/>
                  <w:r w:rsidRPr="00CA151D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  <w:t>Lyndale</w:t>
                  </w:r>
                  <w:proofErr w:type="spellEnd"/>
                  <w:r w:rsidRPr="00CA151D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  <w:t xml:space="preserve"> Rd. Worcester, MA 01606 </w:t>
                  </w:r>
                  <w:r w:rsidR="00A821BC" w:rsidRPr="00CA151D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  <w:br/>
                  </w:r>
                  <w:r w:rsidRPr="00CA151D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  <w:br/>
                    <w:t xml:space="preserve">774-262-0018 </w:t>
                  </w:r>
                </w:p>
                <w:p w:rsidR="00F722BA" w:rsidRPr="00CA151D" w:rsidRDefault="002844D6" w:rsidP="00F722BA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</w:rPr>
                  </w:pPr>
                  <w:hyperlink r:id="rId7" w:history="1">
                    <w:r w:rsidR="00F722BA" w:rsidRPr="00CA151D">
                      <w:rPr>
                        <w:rStyle w:val="Hyperlink"/>
                        <w:rFonts w:ascii="Times New Roman" w:hAnsi="Times New Roman" w:cs="Times New Roman"/>
                        <w:sz w:val="20"/>
                      </w:rPr>
                      <w:t>Katherine.Weagle@gmail.com</w:t>
                    </w:r>
                  </w:hyperlink>
                  <w:r w:rsidR="00F722BA" w:rsidRPr="00CA151D">
                    <w:rPr>
                      <w:rFonts w:ascii="Times New Roman" w:hAnsi="Times New Roman" w:cs="Times New Roman"/>
                      <w:color w:val="365F91" w:themeColor="accent1" w:themeShade="BF"/>
                      <w:sz w:val="20"/>
                    </w:rPr>
                    <w:t xml:space="preserve"> </w:t>
                  </w:r>
                </w:p>
                <w:p w:rsidR="00385597" w:rsidRPr="00CA151D" w:rsidRDefault="002844D6" w:rsidP="00F722BA">
                  <w:pPr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</w:pPr>
                  <w:hyperlink r:id="rId8" w:history="1">
                    <w:r w:rsidR="00385597" w:rsidRPr="00CA151D">
                      <w:rPr>
                        <w:rStyle w:val="Hyperlink"/>
                        <w:rFonts w:ascii="Times New Roman" w:hAnsi="Times New Roman" w:cs="Times New Roman"/>
                        <w:sz w:val="20"/>
                      </w:rPr>
                      <w:t>Let’s connect on LinkedIn!</w:t>
                    </w:r>
                  </w:hyperlink>
                </w:p>
                <w:p w:rsidR="00F722BA" w:rsidRDefault="00F722BA"/>
              </w:txbxContent>
            </v:textbox>
          </v:shape>
        </w:pict>
      </w:r>
      <w:r>
        <w:rPr>
          <w:rFonts w:ascii="Arial" w:hAnsi="Arial" w:cs="Arial"/>
          <w:noProof/>
          <w:color w:val="595959" w:themeColor="text1" w:themeTint="A6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.75pt;margin-top:33.75pt;width:569.1pt;height:.75pt;z-index:251664384" o:connectortype="straight" strokecolor="#a5a5a5 [2092]"/>
        </w:pict>
      </w:r>
      <w:r w:rsidR="00F722BA" w:rsidRPr="00485DA1">
        <w:rPr>
          <w:rFonts w:ascii="Arial" w:hAnsi="Arial" w:cs="Arial"/>
          <w:color w:val="595959" w:themeColor="text1" w:themeTint="A6"/>
        </w:rPr>
        <w:t xml:space="preserve">Katherine </w:t>
      </w:r>
      <w:proofErr w:type="spellStart"/>
      <w:r w:rsidR="00F722BA" w:rsidRPr="00485DA1">
        <w:rPr>
          <w:rFonts w:ascii="Arial" w:hAnsi="Arial" w:cs="Arial"/>
          <w:color w:val="595959" w:themeColor="text1" w:themeTint="A6"/>
        </w:rPr>
        <w:t>Weagle</w:t>
      </w:r>
      <w:proofErr w:type="spellEnd"/>
    </w:p>
    <w:p w:rsidR="00CA151D" w:rsidRDefault="00CA151D" w:rsidP="00A821BC">
      <w:pPr>
        <w:ind w:right="-1080"/>
      </w:pPr>
    </w:p>
    <w:p w:rsidR="00CA151D" w:rsidRPr="00CA151D" w:rsidRDefault="00CA151D" w:rsidP="00CA151D"/>
    <w:p w:rsidR="00CA151D" w:rsidRPr="00CA151D" w:rsidRDefault="00CA151D" w:rsidP="00CA151D"/>
    <w:p w:rsidR="00CA151D" w:rsidRPr="00CA151D" w:rsidRDefault="00CA151D" w:rsidP="00CA151D"/>
    <w:p w:rsidR="00CA151D" w:rsidRPr="00CA151D" w:rsidRDefault="00CA151D" w:rsidP="00CA151D"/>
    <w:p w:rsidR="00CA151D" w:rsidRPr="00CA151D" w:rsidRDefault="002844D6" w:rsidP="00CA151D">
      <w:r>
        <w:rPr>
          <w:noProof/>
          <w:lang w:eastAsia="en-US"/>
        </w:rPr>
        <w:pict>
          <v:shape id="_x0000_s1027" type="#_x0000_t202" style="position:absolute;margin-left:-.75pt;margin-top:5.95pt;width:197.2pt;height:154.35pt;z-index:251659264" strokecolor="#a5a5a5 [2092]">
            <v:textbox style="mso-next-textbox:#_x0000_s1027">
              <w:txbxContent>
                <w:p w:rsidR="00F722BA" w:rsidRPr="000B5D86" w:rsidRDefault="00F722BA">
                  <w:pPr>
                    <w:rPr>
                      <w:rFonts w:ascii="Times New Roman" w:hAnsi="Times New Roman" w:cs="Times New Roman"/>
                      <w:b/>
                      <w:color w:val="262626" w:themeColor="text1" w:themeTint="D9"/>
                      <w:u w:val="single"/>
                    </w:rPr>
                  </w:pPr>
                  <w:r w:rsidRPr="000B5D86">
                    <w:rPr>
                      <w:rFonts w:ascii="Times New Roman" w:hAnsi="Times New Roman" w:cs="Times New Roman"/>
                      <w:b/>
                      <w:color w:val="262626" w:themeColor="text1" w:themeTint="D9"/>
                      <w:u w:val="single"/>
                    </w:rPr>
                    <w:t>Objective</w:t>
                  </w:r>
                </w:p>
                <w:p w:rsidR="00F722BA" w:rsidRPr="000B5D86" w:rsidRDefault="00F722BA" w:rsidP="00F722BA">
                  <w:pPr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  <w:shd w:val="clear" w:color="auto" w:fill="FFFFFF"/>
                    </w:rPr>
                  </w:pPr>
                  <w:r w:rsidRPr="000B5D86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  <w:shd w:val="clear" w:color="auto" w:fill="FFFFFF"/>
                    </w:rPr>
                    <w:t xml:space="preserve">I am an experienced writer with a strong background in technical communication, information design and development, release and project planning, editing, collaboration, and telecommuting. </w:t>
                  </w:r>
                  <w:r w:rsidR="00CA151D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  <w:shd w:val="clear" w:color="auto" w:fill="FFFFFF"/>
                    </w:rPr>
                    <w:br/>
                  </w:r>
                  <w:r w:rsidRPr="000B5D86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  <w:shd w:val="clear" w:color="auto" w:fill="FFFFFF"/>
                    </w:rPr>
                    <w:br/>
                    <w:t>I believe that effective information design and user access are key to building a positive user experience for diverse audiences across multiple locales.</w:t>
                  </w:r>
                </w:p>
                <w:p w:rsidR="00F722BA" w:rsidRPr="00F722BA" w:rsidRDefault="00F722BA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</w:p>
    <w:p w:rsidR="00CA151D" w:rsidRPr="00CA151D" w:rsidRDefault="00CA151D" w:rsidP="00CA151D"/>
    <w:p w:rsidR="00CA151D" w:rsidRPr="00CA151D" w:rsidRDefault="00CA151D" w:rsidP="00CA151D"/>
    <w:p w:rsidR="00CA151D" w:rsidRPr="00CA151D" w:rsidRDefault="00CA151D" w:rsidP="00CA151D"/>
    <w:p w:rsidR="00CA151D" w:rsidRPr="00CA151D" w:rsidRDefault="00CA151D" w:rsidP="00CA151D"/>
    <w:p w:rsidR="00CA151D" w:rsidRPr="00CA151D" w:rsidRDefault="00CA151D" w:rsidP="00CA151D"/>
    <w:p w:rsidR="00CA151D" w:rsidRPr="00CA151D" w:rsidRDefault="00CA151D" w:rsidP="00CA151D"/>
    <w:p w:rsidR="00CA151D" w:rsidRPr="00CA151D" w:rsidRDefault="002844D6" w:rsidP="00CA151D">
      <w:r>
        <w:rPr>
          <w:noProof/>
          <w:lang w:eastAsia="en-US"/>
        </w:rPr>
        <w:pict>
          <v:shape id="_x0000_s1029" type="#_x0000_t202" style="position:absolute;margin-left:-.75pt;margin-top:.45pt;width:197.2pt;height:205.5pt;z-index:251661312" strokecolor="#a5a5a5 [2092]">
            <v:textbox style="mso-next-textbox:#_x0000_s1029">
              <w:txbxContent>
                <w:p w:rsidR="00F722BA" w:rsidRPr="000B5D86" w:rsidRDefault="00F722BA">
                  <w:pPr>
                    <w:rPr>
                      <w:rFonts w:ascii="Times New Roman" w:hAnsi="Times New Roman" w:cs="Times New Roman"/>
                      <w:b/>
                      <w:color w:val="262626" w:themeColor="text1" w:themeTint="D9"/>
                      <w:u w:val="single"/>
                    </w:rPr>
                  </w:pPr>
                  <w:r w:rsidRPr="000B5D86">
                    <w:rPr>
                      <w:rFonts w:ascii="Times New Roman" w:hAnsi="Times New Roman" w:cs="Times New Roman"/>
                      <w:b/>
                      <w:color w:val="262626" w:themeColor="text1" w:themeTint="D9"/>
                      <w:u w:val="single"/>
                    </w:rPr>
                    <w:t>Education</w:t>
                  </w:r>
                </w:p>
                <w:p w:rsidR="00F722BA" w:rsidRPr="000B5D86" w:rsidRDefault="00F722BA">
                  <w:pPr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</w:pPr>
                  <w:r w:rsidRPr="000B5D86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  <w:t xml:space="preserve">University of Massachusetts—Amherst </w:t>
                  </w:r>
                </w:p>
                <w:p w:rsidR="00F722BA" w:rsidRPr="000B5D86" w:rsidRDefault="00F722BA">
                  <w:pPr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</w:pPr>
                  <w:r w:rsidRPr="000B5D86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  <w:t>B.A. English – 2011</w:t>
                  </w:r>
                </w:p>
                <w:p w:rsidR="00F722BA" w:rsidRPr="000B5D86" w:rsidRDefault="00F722BA" w:rsidP="00F722BA">
                  <w:pPr>
                    <w:pStyle w:val="ListBullet"/>
                    <w:numPr>
                      <w:ilvl w:val="0"/>
                      <w:numId w:val="0"/>
                    </w:numPr>
                    <w:ind w:left="216" w:hanging="216"/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</w:pPr>
                  <w:r w:rsidRPr="000B5D86">
                    <w:rPr>
                      <w:rFonts w:ascii="Times New Roman" w:hAnsi="Times New Roman" w:cs="Times New Roman"/>
                      <w:b/>
                      <w:color w:val="262626" w:themeColor="text1" w:themeTint="D9"/>
                      <w:sz w:val="20"/>
                    </w:rPr>
                    <w:t>Certificates</w:t>
                  </w:r>
                  <w:r w:rsidRPr="000B5D86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  <w:t>: Writing Tutor, Professional Writing and Technical Communication (PWTC)</w:t>
                  </w:r>
                </w:p>
                <w:p w:rsidR="00F722BA" w:rsidRPr="000B5D86" w:rsidRDefault="00F722BA" w:rsidP="00F722BA">
                  <w:pPr>
                    <w:pStyle w:val="ListBullet"/>
                    <w:numPr>
                      <w:ilvl w:val="0"/>
                      <w:numId w:val="0"/>
                    </w:numPr>
                    <w:ind w:left="216" w:hanging="216"/>
                    <w:rPr>
                      <w:rFonts w:ascii="Times New Roman" w:hAnsi="Times New Roman" w:cs="Times New Roman"/>
                      <w:b/>
                      <w:color w:val="262626" w:themeColor="text1" w:themeTint="D9"/>
                      <w:sz w:val="20"/>
                    </w:rPr>
                  </w:pPr>
                </w:p>
                <w:p w:rsidR="00F722BA" w:rsidRPr="000B5D86" w:rsidRDefault="00F722BA" w:rsidP="00F722BA">
                  <w:pPr>
                    <w:pStyle w:val="ListBullet"/>
                    <w:numPr>
                      <w:ilvl w:val="0"/>
                      <w:numId w:val="0"/>
                    </w:numPr>
                    <w:ind w:left="216" w:hanging="216"/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</w:pPr>
                  <w:r w:rsidRPr="000B5D86">
                    <w:rPr>
                      <w:rFonts w:ascii="Times New Roman" w:hAnsi="Times New Roman" w:cs="Times New Roman"/>
                      <w:b/>
                      <w:color w:val="262626" w:themeColor="text1" w:themeTint="D9"/>
                      <w:sz w:val="20"/>
                    </w:rPr>
                    <w:t>Awards and Honors</w:t>
                  </w:r>
                  <w:r w:rsidRPr="000B5D86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  <w:t>: W. Scott Jeffrey Award for PWTC, Departmental Honors in English, Commonwealth Honors College, Graduated with Honors (cum laude)</w:t>
                  </w:r>
                </w:p>
                <w:p w:rsidR="00F722BA" w:rsidRDefault="00F722BA">
                  <w:r>
                    <w:br/>
                  </w:r>
                </w:p>
                <w:p w:rsidR="00F722BA" w:rsidRPr="00F722BA" w:rsidRDefault="00F722BA"/>
              </w:txbxContent>
            </v:textbox>
          </v:shape>
        </w:pict>
      </w:r>
    </w:p>
    <w:p w:rsidR="00CA151D" w:rsidRPr="00CA151D" w:rsidRDefault="00CA151D" w:rsidP="00CA151D"/>
    <w:p w:rsidR="00CA151D" w:rsidRPr="00CA151D" w:rsidRDefault="00CA151D" w:rsidP="00CA151D"/>
    <w:p w:rsidR="00CA151D" w:rsidRPr="00CA151D" w:rsidRDefault="00CA151D" w:rsidP="00CA151D"/>
    <w:p w:rsidR="00CA151D" w:rsidRPr="00CA151D" w:rsidRDefault="00CA151D" w:rsidP="00CA151D"/>
    <w:p w:rsidR="00CA151D" w:rsidRPr="00CA151D" w:rsidRDefault="00CA151D" w:rsidP="00CA151D"/>
    <w:p w:rsidR="00CA151D" w:rsidRPr="00CA151D" w:rsidRDefault="00CA151D" w:rsidP="00CA151D"/>
    <w:p w:rsidR="00CA151D" w:rsidRDefault="00CA151D" w:rsidP="00CA151D"/>
    <w:p w:rsidR="00F722BA" w:rsidRPr="00CA151D" w:rsidRDefault="002844D6" w:rsidP="00CA151D">
      <w:pPr>
        <w:tabs>
          <w:tab w:val="left" w:pos="1065"/>
        </w:tabs>
      </w:pPr>
      <w:r>
        <w:rPr>
          <w:noProof/>
          <w:lang w:eastAsia="en-US"/>
        </w:rPr>
        <w:pict>
          <v:shape id="_x0000_s1032" type="#_x0000_t202" style="position:absolute;margin-left:-.75pt;margin-top:21.3pt;width:197.2pt;height:160.35pt;z-index:251663360" strokecolor="#a5a5a5 [2092]">
            <v:textbox style="mso-next-textbox:#_x0000_s1032">
              <w:txbxContent>
                <w:p w:rsidR="00CA151D" w:rsidRPr="000B5D86" w:rsidRDefault="00CA151D" w:rsidP="00CA151D">
                  <w:pPr>
                    <w:rPr>
                      <w:rFonts w:ascii="Times New Roman" w:hAnsi="Times New Roman" w:cs="Times New Roman"/>
                      <w:b/>
                      <w:color w:val="262626" w:themeColor="text1" w:themeTint="D9"/>
                      <w:u w:val="single"/>
                    </w:rPr>
                  </w:pPr>
                  <w:r w:rsidRPr="000B5D86">
                    <w:rPr>
                      <w:rFonts w:ascii="Times New Roman" w:hAnsi="Times New Roman" w:cs="Times New Roman"/>
                      <w:b/>
                      <w:color w:val="262626" w:themeColor="text1" w:themeTint="D9"/>
                      <w:u w:val="single"/>
                    </w:rPr>
                    <w:t>Tools</w:t>
                  </w:r>
                </w:p>
                <w:p w:rsidR="00CA151D" w:rsidRPr="000B5D86" w:rsidRDefault="00CA151D" w:rsidP="003171AC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</w:pPr>
                  <w:r w:rsidRPr="000B5D86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  <w:t>Madcap Flare</w:t>
                  </w:r>
                </w:p>
                <w:p w:rsidR="00CA151D" w:rsidRDefault="00CA151D" w:rsidP="003171AC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</w:pPr>
                  <w:r w:rsidRPr="000B5D86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  <w:t xml:space="preserve">Adobe </w:t>
                  </w:r>
                  <w:proofErr w:type="spellStart"/>
                  <w:r w:rsidRPr="000B5D86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  <w:t>FrameMaker</w:t>
                  </w:r>
                  <w:proofErr w:type="spellEnd"/>
                  <w:r w:rsidRPr="000B5D86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  <w:t xml:space="preserve"> </w:t>
                  </w:r>
                </w:p>
                <w:p w:rsidR="003171AC" w:rsidRPr="000B5D86" w:rsidRDefault="003171AC" w:rsidP="003171AC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  <w:t>Acrolinx</w:t>
                  </w:r>
                  <w:proofErr w:type="spellEnd"/>
                </w:p>
                <w:p w:rsidR="00CA151D" w:rsidRPr="000B5D86" w:rsidRDefault="00CA151D" w:rsidP="003171AC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</w:pPr>
                  <w:proofErr w:type="spellStart"/>
                  <w:r w:rsidRPr="000B5D86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  <w:t>Camtasia</w:t>
                  </w:r>
                  <w:proofErr w:type="spellEnd"/>
                </w:p>
                <w:p w:rsidR="00CA151D" w:rsidRPr="000B5D86" w:rsidRDefault="00CA151D" w:rsidP="003171AC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</w:pPr>
                  <w:r w:rsidRPr="000B5D86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  <w:t>Adobe Product Suite</w:t>
                  </w:r>
                </w:p>
                <w:p w:rsidR="00CA151D" w:rsidRPr="000B5D86" w:rsidRDefault="00CA151D" w:rsidP="003171AC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</w:pPr>
                  <w:r w:rsidRPr="000B5D86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  <w:t>Microsoft Office Suite</w:t>
                  </w:r>
                </w:p>
                <w:p w:rsidR="00CA151D" w:rsidRPr="000B5D86" w:rsidRDefault="00CA151D" w:rsidP="003171AC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</w:pPr>
                  <w:r w:rsidRPr="000B5D86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  <w:t>JIRA</w:t>
                  </w:r>
                </w:p>
                <w:p w:rsidR="00CA151D" w:rsidRPr="000B5D86" w:rsidRDefault="00CA151D" w:rsidP="003171AC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</w:pPr>
                  <w:r w:rsidRPr="000B5D86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  <w:t xml:space="preserve">Wiki </w:t>
                  </w:r>
                </w:p>
                <w:p w:rsidR="00CA151D" w:rsidRPr="000B5D86" w:rsidRDefault="00CA151D" w:rsidP="003171AC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</w:pPr>
                  <w:r w:rsidRPr="000B5D86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  <w:t>Jive</w:t>
                  </w:r>
                </w:p>
                <w:p w:rsidR="00CA151D" w:rsidRPr="000B5D86" w:rsidRDefault="00CA151D" w:rsidP="003171AC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</w:pPr>
                  <w:proofErr w:type="spellStart"/>
                  <w:r w:rsidRPr="000B5D86">
                    <w:rPr>
                      <w:rFonts w:ascii="Times New Roman" w:hAnsi="Times New Roman" w:cs="Times New Roman"/>
                      <w:color w:val="262626" w:themeColor="text1" w:themeTint="D9"/>
                      <w:sz w:val="20"/>
                    </w:rPr>
                    <w:t>Git</w:t>
                  </w:r>
                  <w:proofErr w:type="spellEnd"/>
                </w:p>
                <w:p w:rsidR="00CA151D" w:rsidRPr="00F722BA" w:rsidRDefault="00CA151D" w:rsidP="00CA151D">
                  <w:pPr>
                    <w:rPr>
                      <w:b/>
                      <w:u w:val="single"/>
                    </w:rPr>
                  </w:pPr>
                </w:p>
              </w:txbxContent>
            </v:textbox>
          </v:shape>
        </w:pict>
      </w:r>
      <w:r w:rsidR="00CA151D">
        <w:tab/>
      </w:r>
    </w:p>
    <w:sectPr w:rsidR="00F722BA" w:rsidRPr="00CA151D" w:rsidSect="00B27A8F">
      <w:pgSz w:w="12240" w:h="15840"/>
      <w:pgMar w:top="720" w:right="144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4A76" w:rsidRDefault="005F4A76" w:rsidP="00B27A8F">
      <w:pPr>
        <w:spacing w:after="0"/>
      </w:pPr>
      <w:r>
        <w:separator/>
      </w:r>
    </w:p>
  </w:endnote>
  <w:endnote w:type="continuationSeparator" w:id="0">
    <w:p w:rsidR="005F4A76" w:rsidRDefault="005F4A76" w:rsidP="00B27A8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4A76" w:rsidRDefault="005F4A76" w:rsidP="00B27A8F">
      <w:pPr>
        <w:spacing w:after="0"/>
      </w:pPr>
      <w:r>
        <w:separator/>
      </w:r>
    </w:p>
  </w:footnote>
  <w:footnote w:type="continuationSeparator" w:id="0">
    <w:p w:rsidR="005F4A76" w:rsidRDefault="005F4A76" w:rsidP="00B27A8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>
    <w:nsid w:val="178E6614"/>
    <w:multiLevelType w:val="hybridMultilevel"/>
    <w:tmpl w:val="A9F00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AD3BC5"/>
    <w:multiLevelType w:val="hybridMultilevel"/>
    <w:tmpl w:val="72105816"/>
    <w:lvl w:ilvl="0" w:tplc="AF3E887E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>
    <w:nsid w:val="52DE648D"/>
    <w:multiLevelType w:val="hybridMultilevel"/>
    <w:tmpl w:val="A16A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8F55DC"/>
    <w:multiLevelType w:val="hybridMultilevel"/>
    <w:tmpl w:val="E2A8D1A6"/>
    <w:lvl w:ilvl="0" w:tplc="61849F16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>
    <w:nsid w:val="73763391"/>
    <w:multiLevelType w:val="hybridMultilevel"/>
    <w:tmpl w:val="B9EC3946"/>
    <w:lvl w:ilvl="0" w:tplc="A5DC9882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22BA"/>
    <w:rsid w:val="000846F8"/>
    <w:rsid w:val="00090A0E"/>
    <w:rsid w:val="000B5D86"/>
    <w:rsid w:val="00150207"/>
    <w:rsid w:val="001F3B1A"/>
    <w:rsid w:val="00241875"/>
    <w:rsid w:val="002844D6"/>
    <w:rsid w:val="00286D68"/>
    <w:rsid w:val="002E24C9"/>
    <w:rsid w:val="003171AC"/>
    <w:rsid w:val="00342EA3"/>
    <w:rsid w:val="00385597"/>
    <w:rsid w:val="00425EF2"/>
    <w:rsid w:val="00485DA1"/>
    <w:rsid w:val="004E10F8"/>
    <w:rsid w:val="005F4A76"/>
    <w:rsid w:val="005F4CB6"/>
    <w:rsid w:val="006452C1"/>
    <w:rsid w:val="00720BAD"/>
    <w:rsid w:val="0074473B"/>
    <w:rsid w:val="008C144B"/>
    <w:rsid w:val="00923EE9"/>
    <w:rsid w:val="00A36EEA"/>
    <w:rsid w:val="00A821BC"/>
    <w:rsid w:val="00AB5D48"/>
    <w:rsid w:val="00B27A8F"/>
    <w:rsid w:val="00B64926"/>
    <w:rsid w:val="00BE62D4"/>
    <w:rsid w:val="00CA151D"/>
    <w:rsid w:val="00CE05B0"/>
    <w:rsid w:val="00CE2B99"/>
    <w:rsid w:val="00D24F33"/>
    <w:rsid w:val="00D40E41"/>
    <w:rsid w:val="00DB3FC5"/>
    <w:rsid w:val="00DE5323"/>
    <w:rsid w:val="00EC3F87"/>
    <w:rsid w:val="00EE50F4"/>
    <w:rsid w:val="00F35D8A"/>
    <w:rsid w:val="00F42AC6"/>
    <w:rsid w:val="00F722BA"/>
    <w:rsid w:val="00FB1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 [2092]"/>
    </o:shapedefaults>
    <o:shapelayout v:ext="edit">
      <o:idmap v:ext="edit" data="1"/>
      <o:rules v:ext="edit">
        <o:r id="V:Rule2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2BA"/>
    <w:pPr>
      <w:spacing w:after="240" w:line="240" w:lineRule="auto"/>
    </w:pPr>
    <w:rPr>
      <w:rFonts w:eastAsiaTheme="minorEastAsia"/>
      <w:color w:val="404040" w:themeColor="text1" w:themeTint="BF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18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A8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22B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22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722BA"/>
    <w:rPr>
      <w:color w:val="365F91" w:themeColor="accent1" w:themeShade="BF"/>
      <w:u w:val="single"/>
    </w:rPr>
  </w:style>
  <w:style w:type="paragraph" w:styleId="ListParagraph">
    <w:name w:val="List Paragraph"/>
    <w:basedOn w:val="Normal"/>
    <w:uiPriority w:val="34"/>
    <w:qFormat/>
    <w:rsid w:val="00F722BA"/>
    <w:pPr>
      <w:ind w:left="720"/>
      <w:contextualSpacing/>
    </w:pPr>
  </w:style>
  <w:style w:type="paragraph" w:styleId="ListBullet">
    <w:name w:val="List Bullet"/>
    <w:basedOn w:val="Normal"/>
    <w:uiPriority w:val="10"/>
    <w:unhideWhenUsed/>
    <w:qFormat/>
    <w:rsid w:val="00F722BA"/>
    <w:pPr>
      <w:numPr>
        <w:numId w:val="2"/>
      </w:numPr>
      <w:spacing w:line="288" w:lineRule="auto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7A8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B27A8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7A8F"/>
    <w:rPr>
      <w:rFonts w:eastAsiaTheme="minorEastAsia"/>
      <w:color w:val="404040" w:themeColor="text1" w:themeTint="BF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B27A8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7A8F"/>
    <w:rPr>
      <w:rFonts w:eastAsiaTheme="minorEastAsia"/>
      <w:color w:val="404040" w:themeColor="text1" w:themeTint="BF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418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therinebarrell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therine.Weagl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KatieandJess</dc:creator>
  <cp:lastModifiedBy>KatieandJess</cp:lastModifiedBy>
  <cp:revision>15</cp:revision>
  <dcterms:created xsi:type="dcterms:W3CDTF">2019-06-11T13:27:00Z</dcterms:created>
  <dcterms:modified xsi:type="dcterms:W3CDTF">2019-07-21T20:10:00Z</dcterms:modified>
</cp:coreProperties>
</file>