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Quality Engineering Job Responsibilities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Provides statistical information for quality improvement by identifying testing methods and samples.</w:t>
      </w:r>
    </w:p>
    <w:p w:rsidR="00000000" w:rsidDel="00000000" w:rsidP="00000000" w:rsidRDefault="00000000" w:rsidRPr="00000000">
      <w:pPr>
        <w:contextualSpacing w:val="0"/>
        <w:rPr>
          <w:b w:val="1"/>
        </w:rPr>
      </w:pPr>
      <w:r w:rsidDel="00000000" w:rsidR="00000000" w:rsidRPr="00000000">
        <w:rPr>
          <w:b w:val="1"/>
          <w:rtl w:val="0"/>
        </w:rPr>
        <w:t xml:space="preserve">Job Duties: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Determines quality improvement parameters by identifying statistical methods relevant to manufacturing processes.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engineering support to operations ensuring consistent application of quality techniques: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 quality issues of capability, tolerancing, and materials related issues.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 quality issues by identifying problems, examining solution options, implementing action plans, and providing resources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manage Control Plans, FMEA's and PFD’s.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 and promote use of appropriate problem-solving techniques for effective root cause analysis and successful corrective action.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when process stability and capability studies should be performed on existing processes.  Review and analyze results.  Recommend changes to processes based upon findings and perform follow up to verify effectiveness.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 implement, and maintain an in-process inspection software system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and implement enhancements to the quality system (ISO 9001:2015) that result in improved corporate quality performance, increased customer satisfaction, and/or simplification of processes to reduce costs.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 with Sales, Purchasing, Engineering, and Production to resolve customer complaints and concerns.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weekly process capability reports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necessary training to employees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Advocating as the "voice of the customer" demanding the highest quality expectations from the organization.</w:t>
      </w:r>
    </w:p>
    <w:p w:rsidR="00000000" w:rsidDel="00000000" w:rsidP="00000000" w:rsidRDefault="00000000" w:rsidRPr="00000000">
      <w:pPr>
        <w:contextualSpacing w:val="0"/>
        <w:rPr/>
      </w:pPr>
      <w:bookmarkStart w:colFirst="0" w:colLast="0" w:name="_gjdgxs" w:id="0"/>
      <w:bookmarkEnd w:id="0"/>
      <w:r w:rsidDel="00000000" w:rsidR="00000000" w:rsidRPr="00000000">
        <w:rPr>
          <w:b w:val="1"/>
          <w:rtl w:val="0"/>
        </w:rPr>
        <w:t xml:space="preserve">Qualification Requirements</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 degree in Engineering, prefer Mechanical or Material Science.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Proven track record of driving continuous quality improvement in a manufacturing environment.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Exceptional problem solving and decision-making skills.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verbal and written skills.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 Oriented.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Certification with American Society of Quality (ASQ) – preferred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Six Sigma Black Belt – highly preferred </w:t>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Created by: Katya Weaklim</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