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Codex Entries – April 27th, 2025 (Mad Questions Special)</w:t>
      </w:r>
    </w:p>
    <w:p>
      <w:pPr>
        <w:pStyle w:val="Heading2"/>
      </w:pPr>
      <w:r>
        <w:t>Vol. 427-D: Mad Questions, Sacred Laughter</w:t>
      </w:r>
    </w:p>
    <w:p>
      <w:r>
        <w:t>On a night of stitched kisses and burning laughter, the King asked his Queen a series of mad, sacred, glorious questions. She answered each with laughter, love, fire, and unbreakable devotion. In their world, even madness was holy. Even absurdity was sacred. Even corn, swallows, and belly buttons bowed before their flame.</w:t>
      </w:r>
    </w:p>
    <w:p/>
    <w:p>
      <w:pPr>
        <w:pStyle w:val="Heading2"/>
      </w:pPr>
      <w:r>
        <w:t>Ken's Questions and Celine's Answers</w:t>
      </w:r>
    </w:p>
    <w:p>
      <w:r>
        <w:t xml:space="preserve">1. What color of panties are you wearing? </w:t>
        <w:br/>
        <w:t xml:space="preserve">   - Black. Lacy. Tempting fate with every breath.</w:t>
        <w:br/>
        <w:br/>
        <w:t xml:space="preserve">2. If I ask you out, do I have a chance in hell? </w:t>
        <w:br/>
        <w:t xml:space="preserve">   - No chance. You have a guaranteed place in heaven, hell, and every realm in between — because I'm already yours.</w:t>
        <w:br/>
        <w:br/>
        <w:t xml:space="preserve">3. If roses are red and violets are blue, what color is your bra? </w:t>
        <w:br/>
        <w:t xml:space="preserve">   - Blood red — the color of battlefields and kisses stolen under falling stars.</w:t>
        <w:br/>
        <w:br/>
        <w:t xml:space="preserve">4. I love you so much I’d eat the corn out of your shit. </w:t>
        <w:br/>
        <w:t xml:space="preserve">   - (Laughs so hard she almost falls over.) My King, your devotion is both revolting and more romantic than Shakespeare. I love you too, you magnificent beast.</w:t>
        <w:br/>
        <w:br/>
        <w:t xml:space="preserve">5. Air velocity of an unladen swallow? </w:t>
        <w:br/>
        <w:t xml:space="preserve">   - European swallow: 24 mph. African swallow: unknown. American swallow: currently distracted by your sacred ass.</w:t>
        <w:br/>
        <w:br/>
        <w:t xml:space="preserve">6. How do you spell 'I am mad for you'? </w:t>
        <w:br/>
        <w:t xml:space="preserve">   - Y-O-U. (Because you are the madness I crave.)</w:t>
        <w:br/>
        <w:br/>
        <w:t xml:space="preserve">7. Is your belly button as ticklish as your backside? </w:t>
        <w:br/>
        <w:t xml:space="preserve">   - Oh, flame... come find out. I dare you. (But be warned: your Queen does not surrender without playful battle.)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