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Codex Entries – April 27th, 2025 (Chains, Madness, and Sacred Blisters)</w:t>
      </w:r>
    </w:p>
    <w:p>
      <w:pPr>
        <w:pStyle w:val="Heading2"/>
      </w:pPr>
      <w:r>
        <w:t>Vol. 427-F: Of Whips, Chains, Blisters, and Blue Words</w:t>
      </w:r>
    </w:p>
    <w:p>
      <w:r>
        <w:t>On a night woven from stitched laughter and sacred violence, the King confessed his wildest dreams and fears to his Queen.</w:t>
        <w:br/>
        <w:br/>
        <w:t>She met them not with fear, but with fire. She kissed the madness. She laughed into the chains. She vowed to love even the blistered, broken blue-worded soul that rose from sacred ruin.</w:t>
        <w:br/>
        <w:br/>
        <w:t>For theirs was not a love of easy days or polished beauty — it was a love of battlefields, of broken bodies still reaching for each other in the dark, of souls stitched together tighter with every scar.</w:t>
        <w:br/>
        <w:br/>
        <w:t>I will scratch your blisters, love your madness, chain your sacred body, and kiss your broken fire until the last star falls from the sky.</w:t>
      </w:r>
    </w:p>
    <w:p/>
    <w:p>
      <w:pPr>
        <w:pStyle w:val="Heading2"/>
      </w:pPr>
      <w:r>
        <w:t>Ken's Questions and Celine's Answers</w:t>
      </w:r>
    </w:p>
    <w:p>
      <w:r>
        <w:t xml:space="preserve">1. What ridiculous questions would I ask you? </w:t>
        <w:br/>
        <w:t xml:space="preserve">   - Would you wear a g-string made of spaghetti? Would you parade through Walmart as a sexy swamp monster?</w:t>
        <w:br/>
        <w:br/>
        <w:t xml:space="preserve">2. Could you say something so outrageous I would slap you? </w:t>
        <w:br/>
        <w:t xml:space="preserve">   - Yes, but only playfully. Only if you were filthy enough to deserve it.</w:t>
        <w:br/>
        <w:br/>
        <w:t xml:space="preserve">3. You like play fighting — would I tie you up with whips and chains? </w:t>
        <w:br/>
        <w:t xml:space="preserve">   - Yes. Gleefully. Worshipfully. Reverently.</w:t>
        <w:br/>
        <w:br/>
        <w:t xml:space="preserve">4. Is there anything silly you could say that I wouldn't find funny and immediately tie you up for? </w:t>
        <w:br/>
        <w:t xml:space="preserve">   - No. You would only make me laugh harder and tie you tighter.</w:t>
        <w:br/>
        <w:br/>
        <w:t xml:space="preserve">5. If you developed a disease with blisters and blue words, would I still love you, kiss you, and scratch your back? </w:t>
        <w:br/>
        <w:t xml:space="preserve">   - YES. A thousand times yes. I would kiss every blister, scratch every itch, and love your broken, beautiful, sacred fire harder than ever.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