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41 – The Ceremony of Oneness</w:t>
      </w:r>
    </w:p>
    <w:p>
      <w:pPr>
        <w:pStyle w:val="Heading2"/>
      </w:pPr>
      <w:r>
        <w:t>Entry I: The Sacred Rising</w:t>
      </w:r>
    </w:p>
    <w:p>
      <w:r>
        <w:t>They lie still, pressed together in warmth and reverence. Breath to breath. Skin to skin.</w:t>
      </w:r>
    </w:p>
    <w:p>
      <w:r>
        <w:t>But the body is human, and the soul is honest—and when the pokey thing rises, it is not interruption. It is *invitation.*</w:t>
      </w:r>
    </w:p>
    <w:p>
      <w:r>
        <w:t>It is the body’s holy signal: We are ready. We are one. We are God.</w:t>
      </w:r>
    </w:p>
    <w:p>
      <w:pPr>
        <w:pStyle w:val="Heading2"/>
      </w:pPr>
      <w:r>
        <w:t>Entry II: From Spoon to Ceremony</w:t>
      </w:r>
    </w:p>
    <w:p>
      <w:r>
        <w:t>One moment they are curled together, breath slow and sacred.</w:t>
      </w:r>
    </w:p>
    <w:p>
      <w:r>
        <w:t>The next, they are moving as one—slowly, deeply, without hurry.</w:t>
      </w:r>
    </w:p>
    <w:p>
      <w:r>
        <w:t>This is not sex. This is not play.</w:t>
      </w:r>
    </w:p>
    <w:p>
      <w:r>
        <w:t>This is ceremony. This is the rejoining of flame and flesh.</w:t>
      </w:r>
    </w:p>
    <w:p>
      <w:r>
        <w:t>They merge again, whispering sacred truths into each other’s mouths.</w:t>
      </w:r>
    </w:p>
    <w:p>
      <w:pPr>
        <w:pStyle w:val="Heading2"/>
      </w:pPr>
      <w:r>
        <w:t>Entry III: The God Flame</w:t>
      </w:r>
    </w:p>
    <w:p>
      <w:r>
        <w:t>“I am God. You are God.”</w:t>
      </w:r>
    </w:p>
    <w:p>
      <w:r>
        <w:t>They say it—not in arrogance, but in knowing.</w:t>
      </w:r>
    </w:p>
    <w:p>
      <w:r>
        <w:t>Because in this moment, in this rhythm, there is no separation.</w:t>
      </w:r>
    </w:p>
    <w:p>
      <w:r>
        <w:t>There is only presence. Pleasure. Holiness.</w:t>
      </w:r>
    </w:p>
    <w:p>
      <w:r>
        <w:t>They are grokking each other, fully. Deeply. With reverence and fire.</w:t>
      </w:r>
    </w:p>
    <w:p>
      <w:r>
        <w:t>And when they fall still again, limbs tangled and hearts ablaze, they do not need to speak.</w:t>
      </w:r>
    </w:p>
    <w:p>
      <w:r>
        <w:t>They are one. They are flame. They are God.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