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A9463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A9463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A94638"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A94638"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BCE8E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706507EA" w14:textId="77777777" w:rsidR="00C24B72" w:rsidRPr="00C24B72"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9722741" w:history="1">
            <w:r w:rsidR="00C24B72" w:rsidRPr="00C24B72">
              <w:rPr>
                <w:rStyle w:val="Hyperlink"/>
                <w:rFonts w:ascii="Verdana" w:hAnsi="Verdana"/>
                <w:noProof/>
                <w:sz w:val="20"/>
                <w:szCs w:val="20"/>
              </w:rPr>
              <w:t>1</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Project Justification</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_Toc459722741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6EED9F5B" w14:textId="77777777" w:rsidR="00C24B72" w:rsidRPr="00C24B72" w:rsidRDefault="00C24B72">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Pr="00C24B72">
              <w:rPr>
                <w:rStyle w:val="Hyperlink"/>
                <w:rFonts w:ascii="Verdana" w:hAnsi="Verdana"/>
                <w:noProof/>
                <w:sz w:val="20"/>
                <w:szCs w:val="20"/>
              </w:rPr>
              <w:t>2</w:t>
            </w:r>
            <w:r w:rsidRPr="00C24B72">
              <w:rPr>
                <w:rFonts w:ascii="Verdana" w:eastAsiaTheme="minorEastAsia" w:hAnsi="Verdana" w:cstheme="minorBidi"/>
                <w:noProof/>
                <w:sz w:val="20"/>
                <w:szCs w:val="20"/>
                <w:lang w:eastAsia="en-NZ"/>
              </w:rPr>
              <w:tab/>
            </w:r>
            <w:r w:rsidRPr="00C24B72">
              <w:rPr>
                <w:rStyle w:val="Hyperlink"/>
                <w:rFonts w:ascii="Verdana" w:hAnsi="Verdana"/>
                <w:noProof/>
                <w:sz w:val="20"/>
                <w:szCs w:val="20"/>
              </w:rPr>
              <w:t>Product Characteristics and Requirements</w:t>
            </w:r>
            <w:r w:rsidRPr="00C24B72">
              <w:rPr>
                <w:rFonts w:ascii="Verdana" w:hAnsi="Verdana"/>
                <w:noProof/>
                <w:webHidden/>
                <w:sz w:val="20"/>
                <w:szCs w:val="20"/>
              </w:rPr>
              <w:tab/>
            </w:r>
            <w:r w:rsidRPr="00C24B72">
              <w:rPr>
                <w:rFonts w:ascii="Verdana" w:hAnsi="Verdana"/>
                <w:noProof/>
                <w:webHidden/>
                <w:sz w:val="20"/>
                <w:szCs w:val="20"/>
              </w:rPr>
              <w:fldChar w:fldCharType="begin"/>
            </w:r>
            <w:r w:rsidRPr="00C24B72">
              <w:rPr>
                <w:rFonts w:ascii="Verdana" w:hAnsi="Verdana"/>
                <w:noProof/>
                <w:webHidden/>
                <w:sz w:val="20"/>
                <w:szCs w:val="20"/>
              </w:rPr>
              <w:instrText xml:space="preserve"> PAGEREF _Toc459722742 \h </w:instrText>
            </w:r>
            <w:r w:rsidRPr="00C24B72">
              <w:rPr>
                <w:rFonts w:ascii="Verdana" w:hAnsi="Verdana"/>
                <w:noProof/>
                <w:webHidden/>
                <w:sz w:val="20"/>
                <w:szCs w:val="20"/>
              </w:rPr>
            </w:r>
            <w:r w:rsidRPr="00C24B72">
              <w:rPr>
                <w:rFonts w:ascii="Verdana" w:hAnsi="Verdana"/>
                <w:noProof/>
                <w:webHidden/>
                <w:sz w:val="20"/>
                <w:szCs w:val="20"/>
              </w:rPr>
              <w:fldChar w:fldCharType="separate"/>
            </w:r>
            <w:r w:rsidRPr="00C24B72">
              <w:rPr>
                <w:rFonts w:ascii="Verdana" w:hAnsi="Verdana"/>
                <w:noProof/>
                <w:webHidden/>
                <w:sz w:val="20"/>
                <w:szCs w:val="20"/>
              </w:rPr>
              <w:t>3</w:t>
            </w:r>
            <w:r w:rsidRPr="00C24B72">
              <w:rPr>
                <w:rFonts w:ascii="Verdana" w:hAnsi="Verdana"/>
                <w:noProof/>
                <w:webHidden/>
                <w:sz w:val="20"/>
                <w:szCs w:val="20"/>
              </w:rPr>
              <w:fldChar w:fldCharType="end"/>
            </w:r>
          </w:hyperlink>
        </w:p>
        <w:p w14:paraId="2D074FEF" w14:textId="77777777" w:rsidR="00C24B72" w:rsidRPr="00C24B72" w:rsidRDefault="00C24B72">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Pr="00C24B72">
              <w:rPr>
                <w:rStyle w:val="Hyperlink"/>
                <w:rFonts w:ascii="Verdana" w:hAnsi="Verdana"/>
                <w:noProof/>
                <w:sz w:val="20"/>
                <w:szCs w:val="20"/>
              </w:rPr>
              <w:t>3</w:t>
            </w:r>
            <w:r w:rsidRPr="00C24B72">
              <w:rPr>
                <w:rFonts w:ascii="Verdana" w:eastAsiaTheme="minorEastAsia" w:hAnsi="Verdana" w:cstheme="minorBidi"/>
                <w:noProof/>
                <w:sz w:val="20"/>
                <w:szCs w:val="20"/>
                <w:lang w:eastAsia="en-NZ"/>
              </w:rPr>
              <w:tab/>
            </w:r>
            <w:r w:rsidRPr="00C24B72">
              <w:rPr>
                <w:rStyle w:val="Hyperlink"/>
                <w:rFonts w:ascii="Verdana" w:hAnsi="Verdana"/>
                <w:noProof/>
                <w:sz w:val="20"/>
                <w:szCs w:val="20"/>
              </w:rPr>
              <w:t>Summary of Project Deliverables</w:t>
            </w:r>
            <w:r w:rsidRPr="00C24B72">
              <w:rPr>
                <w:rFonts w:ascii="Verdana" w:hAnsi="Verdana"/>
                <w:noProof/>
                <w:webHidden/>
                <w:sz w:val="20"/>
                <w:szCs w:val="20"/>
              </w:rPr>
              <w:tab/>
            </w:r>
            <w:r w:rsidRPr="00C24B72">
              <w:rPr>
                <w:rFonts w:ascii="Verdana" w:hAnsi="Verdana"/>
                <w:noProof/>
                <w:webHidden/>
                <w:sz w:val="20"/>
                <w:szCs w:val="20"/>
              </w:rPr>
              <w:fldChar w:fldCharType="begin"/>
            </w:r>
            <w:r w:rsidRPr="00C24B72">
              <w:rPr>
                <w:rFonts w:ascii="Verdana" w:hAnsi="Verdana"/>
                <w:noProof/>
                <w:webHidden/>
                <w:sz w:val="20"/>
                <w:szCs w:val="20"/>
              </w:rPr>
              <w:instrText xml:space="preserve"> PAGEREF _Toc459722743 \h </w:instrText>
            </w:r>
            <w:r w:rsidRPr="00C24B72">
              <w:rPr>
                <w:rFonts w:ascii="Verdana" w:hAnsi="Verdana"/>
                <w:noProof/>
                <w:webHidden/>
                <w:sz w:val="20"/>
                <w:szCs w:val="20"/>
              </w:rPr>
            </w:r>
            <w:r w:rsidRPr="00C24B72">
              <w:rPr>
                <w:rFonts w:ascii="Verdana" w:hAnsi="Verdana"/>
                <w:noProof/>
                <w:webHidden/>
                <w:sz w:val="20"/>
                <w:szCs w:val="20"/>
              </w:rPr>
              <w:fldChar w:fldCharType="separate"/>
            </w:r>
            <w:r w:rsidRPr="00C24B72">
              <w:rPr>
                <w:rFonts w:ascii="Verdana" w:hAnsi="Verdana"/>
                <w:noProof/>
                <w:webHidden/>
                <w:sz w:val="20"/>
                <w:szCs w:val="20"/>
              </w:rPr>
              <w:t>3</w:t>
            </w:r>
            <w:r w:rsidRPr="00C24B72">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0" w:name="_Toc459722741"/>
      <w:r w:rsidRPr="002D0A3F">
        <w:lastRenderedPageBreak/>
        <w:t>Project Justification</w:t>
      </w:r>
      <w:bookmarkEnd w:id="0"/>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1"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1"/>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2" w:name="_Toc459722743"/>
      <w:r w:rsidRPr="002D0A3F">
        <w:t>Summary of Project Deliverables</w:t>
      </w:r>
      <w:bookmarkEnd w:id="2"/>
    </w:p>
    <w:p w14:paraId="2105DDD8" w14:textId="77777777" w:rsidR="002D0A3F" w:rsidRPr="002D0A3F" w:rsidRDefault="002D0A3F" w:rsidP="002D0A3F">
      <w:pPr>
        <w:pStyle w:val="BodyText"/>
        <w:rPr>
          <w:lang w:val="en-NZ"/>
        </w:rPr>
      </w:pPr>
    </w:p>
    <w:p w14:paraId="60AB724C" w14:textId="77777777" w:rsidR="002D0A3F" w:rsidRPr="002D0A3F" w:rsidRDefault="002D0A3F" w:rsidP="002D0A3F">
      <w:pPr>
        <w:rPr>
          <w:rFonts w:ascii="Verdana" w:hAnsi="Verdana"/>
          <w:sz w:val="20"/>
          <w:szCs w:val="20"/>
        </w:rPr>
      </w:pPr>
      <w:r w:rsidRPr="002D0A3F">
        <w:rPr>
          <w:rFonts w:ascii="Verdana" w:hAnsi="Verdana"/>
          <w:sz w:val="20"/>
          <w:szCs w:val="20"/>
        </w:rPr>
        <w:t xml:space="preserve">Project management-related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Pr="003E54B2"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5E36354E" w14:textId="1C36E6B2"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t>Gantt Chant</w:t>
      </w:r>
    </w:p>
    <w:p w14:paraId="7C526BC5" w14:textId="22FA8AAE" w:rsidR="002D0A3F" w:rsidRPr="003E54B2" w:rsidRDefault="007C1728" w:rsidP="003E54B2">
      <w:pPr>
        <w:pStyle w:val="ListParagraph"/>
        <w:numPr>
          <w:ilvl w:val="0"/>
          <w:numId w:val="29"/>
        </w:numPr>
        <w:rPr>
          <w:rFonts w:ascii="Verdana" w:hAnsi="Verdana"/>
          <w:sz w:val="20"/>
          <w:szCs w:val="20"/>
        </w:rPr>
      </w:pPr>
      <w:r>
        <w:rPr>
          <w:rFonts w:ascii="Verdana" w:hAnsi="Verdana"/>
          <w:sz w:val="20"/>
          <w:szCs w:val="20"/>
        </w:rPr>
        <w:t>Weekly status report</w:t>
      </w:r>
    </w:p>
    <w:p w14:paraId="00FD6F90" w14:textId="5345BDCA"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Final project presentation</w:t>
      </w:r>
    </w:p>
    <w:p w14:paraId="15AD98B1" w14:textId="42843A4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lastRenderedPageBreak/>
        <w:t>Final project report</w:t>
      </w:r>
    </w:p>
    <w:p w14:paraId="3FC78CAD" w14:textId="25BC7128"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Lessons-learned report</w:t>
      </w:r>
    </w:p>
    <w:p w14:paraId="656CAE09" w14:textId="77777777" w:rsidR="002D0A3F" w:rsidRPr="002D0A3F" w:rsidRDefault="002D0A3F" w:rsidP="002D0A3F">
      <w:pPr>
        <w:rPr>
          <w:rFonts w:ascii="Verdana" w:hAnsi="Verdana"/>
          <w:sz w:val="20"/>
          <w:szCs w:val="20"/>
        </w:rPr>
      </w:pPr>
    </w:p>
    <w:p w14:paraId="155D880F" w14:textId="77777777" w:rsidR="002D0A3F" w:rsidRPr="002D0A3F" w:rsidRDefault="002D0A3F" w:rsidP="002D0A3F">
      <w:pPr>
        <w:rPr>
          <w:rFonts w:ascii="Verdana" w:hAnsi="Verdana"/>
          <w:sz w:val="20"/>
          <w:szCs w:val="20"/>
        </w:rPr>
      </w:pPr>
      <w:r w:rsidRPr="002D0A3F">
        <w:rPr>
          <w:rFonts w:ascii="Verdana" w:hAnsi="Verdana"/>
          <w:sz w:val="20"/>
          <w:szCs w:val="20"/>
        </w:rPr>
        <w:t xml:space="preserve">Product-related deliverables: </w:t>
      </w:r>
    </w:p>
    <w:p w14:paraId="4039536F" w14:textId="77777777" w:rsidR="002D0A3F" w:rsidRPr="002D0A3F" w:rsidRDefault="002D0A3F" w:rsidP="002D0A3F">
      <w:pPr>
        <w:rPr>
          <w:rFonts w:ascii="Verdana" w:hAnsi="Verdana"/>
          <w:sz w:val="20"/>
          <w:szCs w:val="20"/>
        </w:rPr>
      </w:pPr>
    </w:p>
    <w:p w14:paraId="724294B3" w14:textId="57824CD1" w:rsidR="002D0A3F" w:rsidRPr="002D0A3F" w:rsidRDefault="002D0A3F" w:rsidP="002D0A3F">
      <w:pPr>
        <w:rPr>
          <w:rFonts w:ascii="Verdana" w:hAnsi="Verdana"/>
          <w:sz w:val="20"/>
          <w:szCs w:val="20"/>
        </w:rPr>
      </w:pPr>
      <w:r w:rsidRPr="002D0A3F">
        <w:rPr>
          <w:rFonts w:ascii="Verdana" w:hAnsi="Verdana"/>
          <w:sz w:val="20"/>
          <w:szCs w:val="20"/>
        </w:rPr>
        <w:t>1.</w:t>
      </w:r>
      <w:r w:rsidRPr="002D0A3F">
        <w:rPr>
          <w:rFonts w:ascii="Verdana" w:hAnsi="Verdana"/>
          <w:sz w:val="20"/>
          <w:szCs w:val="20"/>
        </w:rPr>
        <w:tab/>
      </w:r>
      <w:r w:rsidR="00F4154F">
        <w:rPr>
          <w:rFonts w:ascii="Verdana" w:hAnsi="Verdana"/>
          <w:sz w:val="20"/>
          <w:szCs w:val="20"/>
        </w:rPr>
        <w:t>Client application and website r</w:t>
      </w:r>
      <w:r w:rsidRPr="002D0A3F">
        <w:rPr>
          <w:rFonts w:ascii="Verdana" w:hAnsi="Verdana"/>
          <w:sz w:val="20"/>
          <w:szCs w:val="20"/>
        </w:rPr>
        <w:t>esearch reports</w:t>
      </w:r>
    </w:p>
    <w:p w14:paraId="7F4F8CE3" w14:textId="25AAE8BD" w:rsidR="002D0A3F" w:rsidRPr="002D0A3F" w:rsidRDefault="002D0A3F" w:rsidP="002D0A3F">
      <w:pPr>
        <w:rPr>
          <w:rFonts w:ascii="Verdana" w:hAnsi="Verdana"/>
          <w:sz w:val="20"/>
          <w:szCs w:val="20"/>
        </w:rPr>
      </w:pPr>
      <w:r w:rsidRPr="002D0A3F">
        <w:rPr>
          <w:rFonts w:ascii="Verdana" w:hAnsi="Verdana"/>
          <w:sz w:val="20"/>
          <w:szCs w:val="20"/>
        </w:rPr>
        <w:t>2.</w:t>
      </w:r>
      <w:r w:rsidRPr="002D0A3F">
        <w:rPr>
          <w:rFonts w:ascii="Verdana" w:hAnsi="Verdana"/>
          <w:sz w:val="20"/>
          <w:szCs w:val="20"/>
        </w:rPr>
        <w:tab/>
      </w:r>
      <w:r w:rsidR="00F4154F">
        <w:rPr>
          <w:rFonts w:ascii="Verdana" w:hAnsi="Verdana"/>
          <w:sz w:val="20"/>
          <w:szCs w:val="20"/>
        </w:rPr>
        <w:t>Analysis</w:t>
      </w:r>
      <w:bookmarkStart w:id="3" w:name="_GoBack"/>
      <w:bookmarkEnd w:id="3"/>
      <w:r w:rsidRPr="002D0A3F">
        <w:rPr>
          <w:rFonts w:ascii="Verdana" w:hAnsi="Verdana"/>
          <w:sz w:val="20"/>
          <w:szCs w:val="20"/>
        </w:rPr>
        <w:t xml:space="preserve"> and design documents  </w:t>
      </w:r>
    </w:p>
    <w:p w14:paraId="29DCD607" w14:textId="77777777" w:rsidR="002D0A3F" w:rsidRPr="002D0A3F" w:rsidRDefault="002D0A3F" w:rsidP="002D0A3F">
      <w:pPr>
        <w:rPr>
          <w:rFonts w:ascii="Verdana" w:hAnsi="Verdana"/>
          <w:sz w:val="20"/>
          <w:szCs w:val="20"/>
        </w:rPr>
      </w:pPr>
      <w:r w:rsidRPr="002D0A3F">
        <w:rPr>
          <w:rFonts w:ascii="Verdana" w:hAnsi="Verdana"/>
          <w:sz w:val="20"/>
          <w:szCs w:val="20"/>
        </w:rPr>
        <w:t>3.</w:t>
      </w:r>
      <w:r w:rsidRPr="002D0A3F">
        <w:rPr>
          <w:rFonts w:ascii="Verdana" w:hAnsi="Verdana"/>
          <w:sz w:val="20"/>
          <w:szCs w:val="20"/>
        </w:rPr>
        <w:tab/>
        <w:t xml:space="preserve">Risk analysis document </w:t>
      </w:r>
    </w:p>
    <w:p w14:paraId="180BA43C" w14:textId="77777777" w:rsidR="002D0A3F" w:rsidRPr="002D0A3F" w:rsidRDefault="002D0A3F" w:rsidP="002D0A3F">
      <w:pPr>
        <w:rPr>
          <w:rFonts w:ascii="Verdana" w:hAnsi="Verdana"/>
          <w:sz w:val="20"/>
          <w:szCs w:val="20"/>
        </w:rPr>
      </w:pPr>
      <w:r w:rsidRPr="002D0A3F">
        <w:rPr>
          <w:rFonts w:ascii="Verdana" w:hAnsi="Verdana"/>
          <w:sz w:val="20"/>
          <w:szCs w:val="20"/>
        </w:rPr>
        <w:t>4.</w:t>
      </w:r>
      <w:r w:rsidRPr="002D0A3F">
        <w:rPr>
          <w:rFonts w:ascii="Verdana" w:hAnsi="Verdana"/>
          <w:sz w:val="20"/>
          <w:szCs w:val="20"/>
        </w:rPr>
        <w:tab/>
        <w:t>Application integration and deployment documents.</w:t>
      </w:r>
    </w:p>
    <w:p w14:paraId="11A85589" w14:textId="77777777" w:rsidR="002D0A3F" w:rsidRPr="002D0A3F" w:rsidRDefault="002D0A3F" w:rsidP="002D0A3F">
      <w:pPr>
        <w:rPr>
          <w:rFonts w:ascii="Verdana" w:hAnsi="Verdana"/>
          <w:sz w:val="20"/>
          <w:szCs w:val="20"/>
        </w:rPr>
      </w:pPr>
      <w:r w:rsidRPr="002D0A3F">
        <w:rPr>
          <w:rFonts w:ascii="Verdana" w:hAnsi="Verdana"/>
          <w:sz w:val="20"/>
          <w:szCs w:val="20"/>
        </w:rPr>
        <w:t>5.</w:t>
      </w:r>
      <w:r w:rsidRPr="002D0A3F">
        <w:rPr>
          <w:rFonts w:ascii="Verdana" w:hAnsi="Verdana"/>
          <w:sz w:val="20"/>
          <w:szCs w:val="20"/>
        </w:rPr>
        <w:tab/>
        <w:t>Application testing result</w:t>
      </w:r>
    </w:p>
    <w:p w14:paraId="01E6240B" w14:textId="77777777" w:rsidR="002D0A3F" w:rsidRDefault="002D0A3F" w:rsidP="002D0A3F">
      <w:pPr>
        <w:rPr>
          <w:rFonts w:ascii="Verdana" w:hAnsi="Verdana"/>
          <w:sz w:val="20"/>
          <w:szCs w:val="20"/>
        </w:rPr>
      </w:pPr>
      <w:r w:rsidRPr="002D0A3F">
        <w:rPr>
          <w:rFonts w:ascii="Verdana" w:hAnsi="Verdana"/>
          <w:sz w:val="20"/>
          <w:szCs w:val="20"/>
        </w:rPr>
        <w:t>6.</w:t>
      </w:r>
      <w:r w:rsidRPr="002D0A3F">
        <w:rPr>
          <w:rFonts w:ascii="Verdana" w:hAnsi="Verdana"/>
          <w:sz w:val="20"/>
          <w:szCs w:val="20"/>
        </w:rPr>
        <w:tab/>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77777777" w:rsidR="002D0A3F" w:rsidRPr="002D0A3F" w:rsidRDefault="002D0A3F" w:rsidP="002D0A3F">
      <w:pPr>
        <w:rPr>
          <w:rFonts w:ascii="Verdana" w:hAnsi="Verdana"/>
          <w:sz w:val="20"/>
          <w:szCs w:val="20"/>
        </w:rPr>
      </w:pPr>
      <w:r w:rsidRPr="002D0A3F">
        <w:rPr>
          <w:rFonts w:ascii="Verdana" w:hAnsi="Verdana"/>
          <w:sz w:val="20"/>
          <w:szCs w:val="20"/>
        </w:rPr>
        <w:t>One of the major criteria of Remote Deposit project success is avoiding the below risks with project.</w:t>
      </w:r>
    </w:p>
    <w:p w14:paraId="06B8ADCF" w14:textId="77777777" w:rsidR="002D0A3F" w:rsidRPr="002D0A3F" w:rsidRDefault="002D0A3F" w:rsidP="002D0A3F">
      <w:pPr>
        <w:rPr>
          <w:rFonts w:ascii="Verdana" w:hAnsi="Verdana"/>
          <w:sz w:val="20"/>
          <w:szCs w:val="20"/>
        </w:rPr>
      </w:pPr>
    </w:p>
    <w:p w14:paraId="75F08A08" w14:textId="77777777" w:rsidR="002D0A3F" w:rsidRPr="002D0A3F" w:rsidRDefault="002D0A3F" w:rsidP="002D0A3F">
      <w:pPr>
        <w:rPr>
          <w:rFonts w:ascii="Verdana" w:hAnsi="Verdana"/>
          <w:sz w:val="20"/>
          <w:szCs w:val="20"/>
        </w:rPr>
      </w:pPr>
      <w:r w:rsidRPr="002D0A3F">
        <w:rPr>
          <w:rFonts w:ascii="Verdana" w:hAnsi="Verdana"/>
          <w:sz w:val="20"/>
          <w:szCs w:val="20"/>
        </w:rPr>
        <w:t>1.</w:t>
      </w:r>
      <w:r w:rsidRPr="002D0A3F">
        <w:rPr>
          <w:rFonts w:ascii="Verdana" w:hAnsi="Verdana"/>
          <w:sz w:val="20"/>
          <w:szCs w:val="20"/>
        </w:rPr>
        <w:tab/>
        <w:t xml:space="preserve">System Failure </w:t>
      </w:r>
    </w:p>
    <w:p w14:paraId="27EC38B6" w14:textId="77777777" w:rsidR="002D0A3F" w:rsidRPr="002D0A3F" w:rsidRDefault="002D0A3F" w:rsidP="002D0A3F">
      <w:pPr>
        <w:rPr>
          <w:rFonts w:ascii="Verdana" w:hAnsi="Verdana"/>
          <w:sz w:val="20"/>
          <w:szCs w:val="20"/>
        </w:rPr>
      </w:pPr>
      <w:r w:rsidRPr="002D0A3F">
        <w:rPr>
          <w:rFonts w:ascii="Verdana" w:hAnsi="Verdana"/>
          <w:sz w:val="20"/>
          <w:szCs w:val="20"/>
        </w:rPr>
        <w:t>2.</w:t>
      </w:r>
      <w:r w:rsidRPr="002D0A3F">
        <w:rPr>
          <w:rFonts w:ascii="Verdana" w:hAnsi="Verdana"/>
          <w:sz w:val="20"/>
          <w:szCs w:val="20"/>
        </w:rPr>
        <w:tab/>
        <w:t xml:space="preserve">Operator Error/Fraud </w:t>
      </w:r>
    </w:p>
    <w:p w14:paraId="2C4875DC" w14:textId="77777777" w:rsidR="002D0A3F" w:rsidRPr="002D0A3F" w:rsidRDefault="002D0A3F" w:rsidP="002D0A3F">
      <w:pPr>
        <w:rPr>
          <w:rFonts w:ascii="Verdana" w:hAnsi="Verdana"/>
          <w:sz w:val="20"/>
          <w:szCs w:val="20"/>
        </w:rPr>
      </w:pPr>
      <w:r w:rsidRPr="002D0A3F">
        <w:rPr>
          <w:rFonts w:ascii="Verdana" w:hAnsi="Verdana"/>
          <w:sz w:val="20"/>
          <w:szCs w:val="20"/>
        </w:rPr>
        <w:t>3.</w:t>
      </w:r>
      <w:r w:rsidRPr="002D0A3F">
        <w:rPr>
          <w:rFonts w:ascii="Verdana" w:hAnsi="Verdana"/>
          <w:sz w:val="20"/>
          <w:szCs w:val="20"/>
        </w:rPr>
        <w:tab/>
        <w:t>Third Party Vendor risk</w:t>
      </w:r>
    </w:p>
    <w:p w14:paraId="72DE474B" w14:textId="77777777" w:rsidR="002D0A3F" w:rsidRPr="002D0A3F" w:rsidRDefault="002D0A3F" w:rsidP="002D0A3F">
      <w:pPr>
        <w:rPr>
          <w:rFonts w:ascii="Verdana" w:hAnsi="Verdana"/>
          <w:sz w:val="20"/>
          <w:szCs w:val="20"/>
        </w:rPr>
      </w:pPr>
      <w:r w:rsidRPr="002D0A3F">
        <w:rPr>
          <w:rFonts w:ascii="Verdana" w:hAnsi="Verdana"/>
          <w:sz w:val="20"/>
          <w:szCs w:val="20"/>
        </w:rPr>
        <w:t>4.</w:t>
      </w:r>
      <w:r w:rsidRPr="002D0A3F">
        <w:rPr>
          <w:rFonts w:ascii="Verdana" w:hAnsi="Verdana"/>
          <w:sz w:val="20"/>
          <w:szCs w:val="20"/>
        </w:rPr>
        <w:tab/>
        <w:t>Cheque Fraud</w:t>
      </w:r>
    </w:p>
    <w:p w14:paraId="5462084C" w14:textId="77777777" w:rsidR="002D0A3F" w:rsidRPr="002D0A3F" w:rsidRDefault="002D0A3F" w:rsidP="002D0A3F">
      <w:pPr>
        <w:rPr>
          <w:rFonts w:ascii="Verdana" w:hAnsi="Verdana"/>
          <w:sz w:val="20"/>
          <w:szCs w:val="20"/>
        </w:rPr>
      </w:pPr>
    </w:p>
    <w:p w14:paraId="4FE535C8" w14:textId="77777777" w:rsidR="002D0A3F" w:rsidRPr="002D0A3F" w:rsidRDefault="002D0A3F" w:rsidP="002D0A3F">
      <w:pPr>
        <w:rPr>
          <w:rFonts w:ascii="Verdana" w:hAnsi="Verdana"/>
          <w:sz w:val="20"/>
          <w:szCs w:val="20"/>
        </w:rPr>
      </w:pPr>
      <w:r w:rsidRPr="002D0A3F">
        <w:rPr>
          <w:rFonts w:ascii="Verdana" w:hAnsi="Verdana"/>
          <w:sz w:val="20"/>
          <w:szCs w:val="20"/>
        </w:rPr>
        <w:t>Other important factors are as below.</w:t>
      </w:r>
    </w:p>
    <w:p w14:paraId="274D2242" w14:textId="77777777" w:rsidR="002D0A3F" w:rsidRPr="002D0A3F" w:rsidRDefault="002D0A3F" w:rsidP="002D0A3F">
      <w:pPr>
        <w:rPr>
          <w:rFonts w:ascii="Verdana" w:hAnsi="Verdana"/>
          <w:sz w:val="20"/>
          <w:szCs w:val="20"/>
        </w:rPr>
      </w:pPr>
    </w:p>
    <w:p w14:paraId="55280755" w14:textId="77777777" w:rsidR="002D0A3F" w:rsidRPr="002D0A3F" w:rsidRDefault="002D0A3F" w:rsidP="002D0A3F">
      <w:pPr>
        <w:rPr>
          <w:rFonts w:ascii="Verdana" w:hAnsi="Verdana"/>
          <w:sz w:val="20"/>
          <w:szCs w:val="20"/>
        </w:rPr>
      </w:pPr>
      <w:r w:rsidRPr="002D0A3F">
        <w:rPr>
          <w:rFonts w:ascii="Verdana" w:hAnsi="Verdana"/>
          <w:sz w:val="20"/>
          <w:szCs w:val="20"/>
        </w:rPr>
        <w:t>1.</w:t>
      </w:r>
      <w:r w:rsidRPr="002D0A3F">
        <w:rPr>
          <w:rFonts w:ascii="Verdana" w:hAnsi="Verdana"/>
          <w:sz w:val="20"/>
          <w:szCs w:val="20"/>
        </w:rPr>
        <w:tab/>
        <w:t>Cost of the project – 500,000</w:t>
      </w:r>
    </w:p>
    <w:p w14:paraId="7BAE1B0C" w14:textId="77777777" w:rsidR="002D0A3F" w:rsidRPr="002D0A3F" w:rsidRDefault="002D0A3F" w:rsidP="002D0A3F">
      <w:pPr>
        <w:rPr>
          <w:rFonts w:ascii="Verdana" w:hAnsi="Verdana"/>
          <w:sz w:val="20"/>
          <w:szCs w:val="20"/>
        </w:rPr>
      </w:pPr>
      <w:r w:rsidRPr="002D0A3F">
        <w:rPr>
          <w:rFonts w:ascii="Verdana" w:hAnsi="Verdana"/>
          <w:sz w:val="20"/>
          <w:szCs w:val="20"/>
        </w:rPr>
        <w:t>2.</w:t>
      </w:r>
      <w:r w:rsidRPr="002D0A3F">
        <w:rPr>
          <w:rFonts w:ascii="Verdana" w:hAnsi="Verdana"/>
          <w:sz w:val="20"/>
          <w:szCs w:val="20"/>
        </w:rPr>
        <w:tab/>
        <w:t>Time – 6 months</w:t>
      </w:r>
    </w:p>
    <w:p w14:paraId="61508D06" w14:textId="77777777" w:rsidR="002D0A3F" w:rsidRPr="002D0A3F" w:rsidRDefault="002D0A3F" w:rsidP="002D0A3F">
      <w:pPr>
        <w:rPr>
          <w:rFonts w:ascii="Verdana" w:hAnsi="Verdana"/>
          <w:sz w:val="20"/>
          <w:szCs w:val="20"/>
        </w:rPr>
      </w:pPr>
      <w:r w:rsidRPr="002D0A3F">
        <w:rPr>
          <w:rFonts w:ascii="Verdana" w:hAnsi="Verdana"/>
          <w:sz w:val="20"/>
          <w:szCs w:val="20"/>
        </w:rPr>
        <w:t>3.</w:t>
      </w:r>
      <w:r w:rsidRPr="002D0A3F">
        <w:rPr>
          <w:rFonts w:ascii="Verdana" w:hAnsi="Verdana"/>
          <w:sz w:val="20"/>
          <w:szCs w:val="20"/>
        </w:rPr>
        <w:tab/>
        <w:t>Analysis of existing process</w:t>
      </w:r>
    </w:p>
    <w:p w14:paraId="7951F29D" w14:textId="6A3F0E25" w:rsidR="002D0A3F" w:rsidRPr="00402B29" w:rsidRDefault="002D0A3F" w:rsidP="002D0A3F">
      <w:pPr>
        <w:rPr>
          <w:rFonts w:ascii="Verdana" w:hAnsi="Verdana"/>
          <w:sz w:val="20"/>
          <w:szCs w:val="20"/>
        </w:rPr>
      </w:pPr>
      <w:r w:rsidRPr="002D0A3F">
        <w:rPr>
          <w:rFonts w:ascii="Verdana" w:hAnsi="Verdana"/>
          <w:sz w:val="20"/>
          <w:szCs w:val="20"/>
        </w:rPr>
        <w:t>4.</w:t>
      </w:r>
      <w:r w:rsidRPr="002D0A3F">
        <w:rPr>
          <w:rFonts w:ascii="Verdana" w:hAnsi="Verdana"/>
          <w:sz w:val="20"/>
          <w:szCs w:val="20"/>
        </w:rPr>
        <w:tab/>
        <w:t>Impact of new application on other business area</w:t>
      </w:r>
    </w:p>
    <w:sectPr w:rsidR="002D0A3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3EEA7" w14:textId="77777777" w:rsidR="00A94638" w:rsidRDefault="00A94638" w:rsidP="00C22A8A">
      <w:r>
        <w:separator/>
      </w:r>
    </w:p>
  </w:endnote>
  <w:endnote w:type="continuationSeparator" w:id="0">
    <w:p w14:paraId="7363AD27" w14:textId="77777777" w:rsidR="00A94638" w:rsidRDefault="00A94638"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9F1E5" w14:textId="77777777" w:rsidR="00371999" w:rsidRPr="00371999" w:rsidRDefault="00371999" w:rsidP="00371999">
    <w:pPr>
      <w:pStyle w:val="Footer"/>
    </w:pPr>
    <w:fldSimple w:instr=" FILENAME  \* FirstCap \p  \* MERGEFORMAT ">
      <w:r w:rsidRPr="00371999">
        <w:t>C:\Users\Hardik\Documents\GitHub\Weltec-Project\1. Final Documentation\16. Version Control &amp; Templates\Document Template.docx</w:t>
      </w:r>
    </w:fldSimple>
  </w:p>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4154F">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4154F">
      <w:rPr>
        <w:noProof/>
        <w:color w:val="323E4F" w:themeColor="text2" w:themeShade="BF"/>
      </w:rPr>
      <w:t>4</w:t>
    </w:r>
    <w:r>
      <w:rPr>
        <w:color w:val="323E4F" w:themeColor="text2" w:themeShade="BF"/>
      </w:rPr>
      <w:fldChar w:fldCharType="end"/>
    </w:r>
  </w:p>
  <w:p w14:paraId="1804896E" w14:textId="77777777" w:rsidR="00FB6E36" w:rsidRDefault="00FB6E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4748E" w14:textId="77777777" w:rsidR="00A94638" w:rsidRDefault="00A94638" w:rsidP="00C22A8A">
      <w:r>
        <w:separator/>
      </w:r>
    </w:p>
  </w:footnote>
  <w:footnote w:type="continuationSeparator" w:id="0">
    <w:p w14:paraId="435669E0" w14:textId="77777777" w:rsidR="00A94638" w:rsidRDefault="00A94638"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EF79AEB"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F20546">
      <w:rPr>
        <w:rFonts w:ascii="Verdana" w:hAnsi="Verdana"/>
        <w:lang w:val="en-GB"/>
      </w:rPr>
      <w:t>Project Proposal</w:t>
    </w:r>
    <w:r w:rsidR="00F20546" w:rsidRPr="00F566AF">
      <w:rPr>
        <w:rFonts w:ascii="Verdana" w:hAnsi="Verdana"/>
        <w:lang w:val="en-GB"/>
      </w:rPr>
      <w:tab/>
      <w:t xml:space="preserve">Version: </w:t>
    </w:r>
    <w:r w:rsidR="00F20546">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8">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3"/>
  </w:num>
  <w:num w:numId="5">
    <w:abstractNumId w:val="20"/>
  </w:num>
  <w:num w:numId="6">
    <w:abstractNumId w:val="10"/>
  </w:num>
  <w:num w:numId="7">
    <w:abstractNumId w:val="17"/>
  </w:num>
  <w:num w:numId="8">
    <w:abstractNumId w:val="8"/>
  </w:num>
  <w:num w:numId="9">
    <w:abstractNumId w:val="14"/>
  </w:num>
  <w:num w:numId="10">
    <w:abstractNumId w:val="18"/>
  </w:num>
  <w:num w:numId="11">
    <w:abstractNumId w:val="4"/>
  </w:num>
  <w:num w:numId="12">
    <w:abstractNumId w:val="0"/>
  </w:num>
  <w:num w:numId="13">
    <w:abstractNumId w:val="19"/>
  </w:num>
  <w:num w:numId="14">
    <w:abstractNumId w:val="16"/>
  </w:num>
  <w:num w:numId="15">
    <w:abstractNumId w:val="3"/>
  </w:num>
  <w:num w:numId="16">
    <w:abstractNumId w:val="24"/>
  </w:num>
  <w:num w:numId="17">
    <w:abstractNumId w:val="2"/>
  </w:num>
  <w:num w:numId="18">
    <w:abstractNumId w:val="25"/>
  </w:num>
  <w:num w:numId="19">
    <w:abstractNumId w:val="22"/>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1"/>
  </w:num>
  <w:num w:numId="30">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1334B"/>
    <w:rsid w:val="00125D71"/>
    <w:rsid w:val="00141072"/>
    <w:rsid w:val="001551FC"/>
    <w:rsid w:val="001552DC"/>
    <w:rsid w:val="00184ED9"/>
    <w:rsid w:val="00185A22"/>
    <w:rsid w:val="001866F3"/>
    <w:rsid w:val="001B28D4"/>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A1B0B"/>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E54B2"/>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77164"/>
    <w:rsid w:val="00A92184"/>
    <w:rsid w:val="00A94638"/>
    <w:rsid w:val="00AA74B7"/>
    <w:rsid w:val="00AB3D31"/>
    <w:rsid w:val="00AC6B1F"/>
    <w:rsid w:val="00AE2A67"/>
    <w:rsid w:val="00B06C4C"/>
    <w:rsid w:val="00B4683D"/>
    <w:rsid w:val="00B77669"/>
    <w:rsid w:val="00B86E4E"/>
    <w:rsid w:val="00B91113"/>
    <w:rsid w:val="00BC77ED"/>
    <w:rsid w:val="00BD2D6E"/>
    <w:rsid w:val="00BD4C61"/>
    <w:rsid w:val="00BE0C79"/>
    <w:rsid w:val="00BE433D"/>
    <w:rsid w:val="00BE443E"/>
    <w:rsid w:val="00BE747B"/>
    <w:rsid w:val="00C00DF1"/>
    <w:rsid w:val="00C033F7"/>
    <w:rsid w:val="00C074AE"/>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A3FC9"/>
    <w:rsid w:val="00DB6C5A"/>
    <w:rsid w:val="00DC5967"/>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8BC6-FC3A-40FD-B381-7A9CDB1B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5</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121</cp:revision>
  <dcterms:created xsi:type="dcterms:W3CDTF">2016-08-02T23:20:00Z</dcterms:created>
  <dcterms:modified xsi:type="dcterms:W3CDTF">2016-08-23T02:16:00Z</dcterms:modified>
</cp:coreProperties>
</file>