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751AB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751AB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751AB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751AB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CD9147"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DA4E29" w:rsidRDefault="00A46FA0" w:rsidP="00402B29">
          <w:pPr>
            <w:pStyle w:val="TOCHeading"/>
            <w:rPr>
              <w:rFonts w:ascii="Verdana" w:hAnsi="Verdana"/>
              <w:sz w:val="20"/>
              <w:szCs w:val="20"/>
            </w:rPr>
          </w:pPr>
          <w:r w:rsidRPr="00DA4E29">
            <w:rPr>
              <w:rFonts w:ascii="Verdana" w:hAnsi="Verdana"/>
              <w:sz w:val="20"/>
              <w:szCs w:val="20"/>
            </w:rPr>
            <w:t>Table of Contents</w:t>
          </w:r>
        </w:p>
        <w:p w14:paraId="4ABB9A88" w14:textId="77777777" w:rsidR="00A46FA0" w:rsidRPr="00DA4E29" w:rsidRDefault="00A46FA0" w:rsidP="00C22A8A">
          <w:pPr>
            <w:rPr>
              <w:rFonts w:ascii="Verdana" w:hAnsi="Verdana"/>
              <w:sz w:val="20"/>
              <w:szCs w:val="20"/>
              <w:lang w:val="en-US" w:eastAsia="en-US"/>
            </w:rPr>
          </w:pPr>
        </w:p>
        <w:p w14:paraId="2EE800C5" w14:textId="77777777" w:rsidR="00552325" w:rsidRPr="00552325" w:rsidRDefault="00A46FA0">
          <w:pPr>
            <w:pStyle w:val="TOC1"/>
            <w:tabs>
              <w:tab w:val="left" w:pos="480"/>
              <w:tab w:val="right" w:leader="dot" w:pos="9017"/>
            </w:tabs>
            <w:rPr>
              <w:rFonts w:ascii="Verdana" w:eastAsiaTheme="minorEastAsia" w:hAnsi="Verdana" w:cstheme="minorBidi"/>
              <w:noProof/>
              <w:sz w:val="20"/>
              <w:szCs w:val="20"/>
              <w:lang w:eastAsia="en-NZ"/>
            </w:rPr>
          </w:pPr>
          <w:r w:rsidRPr="00171592">
            <w:rPr>
              <w:rFonts w:ascii="Verdana" w:hAnsi="Verdana"/>
              <w:sz w:val="20"/>
              <w:szCs w:val="20"/>
            </w:rPr>
            <w:fldChar w:fldCharType="begin"/>
          </w:r>
          <w:r w:rsidRPr="00171592">
            <w:rPr>
              <w:rFonts w:ascii="Verdana" w:hAnsi="Verdana"/>
              <w:sz w:val="20"/>
              <w:szCs w:val="20"/>
            </w:rPr>
            <w:instrText xml:space="preserve"> TOC \o "1-3" \h \z \u </w:instrText>
          </w:r>
          <w:r w:rsidRPr="00171592">
            <w:rPr>
              <w:rFonts w:ascii="Verdana" w:hAnsi="Verdana"/>
              <w:sz w:val="20"/>
              <w:szCs w:val="20"/>
            </w:rPr>
            <w:fldChar w:fldCharType="separate"/>
          </w:r>
          <w:hyperlink w:anchor="_Toc461187465" w:history="1">
            <w:r w:rsidR="00552325" w:rsidRPr="00552325">
              <w:rPr>
                <w:rStyle w:val="Hyperlink"/>
                <w:rFonts w:ascii="Verdana" w:hAnsi="Verdana"/>
                <w:noProof/>
                <w:sz w:val="20"/>
                <w:szCs w:val="20"/>
              </w:rPr>
              <w:t>1.</w:t>
            </w:r>
            <w:r w:rsidR="00552325" w:rsidRPr="00552325">
              <w:rPr>
                <w:rFonts w:ascii="Verdana" w:eastAsiaTheme="minorEastAsia" w:hAnsi="Verdana" w:cstheme="minorBidi"/>
                <w:noProof/>
                <w:sz w:val="20"/>
                <w:szCs w:val="20"/>
                <w:lang w:eastAsia="en-NZ"/>
              </w:rPr>
              <w:tab/>
            </w:r>
            <w:r w:rsidR="00552325" w:rsidRPr="00552325">
              <w:rPr>
                <w:rStyle w:val="Hyperlink"/>
                <w:rFonts w:ascii="Verdana" w:hAnsi="Verdana"/>
                <w:noProof/>
                <w:sz w:val="20"/>
                <w:szCs w:val="20"/>
              </w:rPr>
              <w:t>Introduction</w:t>
            </w:r>
            <w:r w:rsidR="00552325" w:rsidRPr="00552325">
              <w:rPr>
                <w:rFonts w:ascii="Verdana" w:hAnsi="Verdana"/>
                <w:noProof/>
                <w:webHidden/>
                <w:sz w:val="20"/>
                <w:szCs w:val="20"/>
              </w:rPr>
              <w:tab/>
            </w:r>
            <w:r w:rsidR="00552325" w:rsidRPr="00552325">
              <w:rPr>
                <w:rFonts w:ascii="Verdana" w:hAnsi="Verdana"/>
                <w:noProof/>
                <w:webHidden/>
                <w:sz w:val="20"/>
                <w:szCs w:val="20"/>
              </w:rPr>
              <w:fldChar w:fldCharType="begin"/>
            </w:r>
            <w:r w:rsidR="00552325" w:rsidRPr="00552325">
              <w:rPr>
                <w:rFonts w:ascii="Verdana" w:hAnsi="Verdana"/>
                <w:noProof/>
                <w:webHidden/>
                <w:sz w:val="20"/>
                <w:szCs w:val="20"/>
              </w:rPr>
              <w:instrText xml:space="preserve"> PAGEREF _Toc461187465 \h </w:instrText>
            </w:r>
            <w:r w:rsidR="00552325" w:rsidRPr="00552325">
              <w:rPr>
                <w:rFonts w:ascii="Verdana" w:hAnsi="Verdana"/>
                <w:noProof/>
                <w:webHidden/>
                <w:sz w:val="20"/>
                <w:szCs w:val="20"/>
              </w:rPr>
            </w:r>
            <w:r w:rsidR="00552325" w:rsidRPr="00552325">
              <w:rPr>
                <w:rFonts w:ascii="Verdana" w:hAnsi="Verdana"/>
                <w:noProof/>
                <w:webHidden/>
                <w:sz w:val="20"/>
                <w:szCs w:val="20"/>
              </w:rPr>
              <w:fldChar w:fldCharType="separate"/>
            </w:r>
            <w:r w:rsidR="00552325" w:rsidRPr="00552325">
              <w:rPr>
                <w:rFonts w:ascii="Verdana" w:hAnsi="Verdana"/>
                <w:noProof/>
                <w:webHidden/>
                <w:sz w:val="20"/>
                <w:szCs w:val="20"/>
              </w:rPr>
              <w:t>3</w:t>
            </w:r>
            <w:r w:rsidR="00552325" w:rsidRPr="00552325">
              <w:rPr>
                <w:rFonts w:ascii="Verdana" w:hAnsi="Verdana"/>
                <w:noProof/>
                <w:webHidden/>
                <w:sz w:val="20"/>
                <w:szCs w:val="20"/>
              </w:rPr>
              <w:fldChar w:fldCharType="end"/>
            </w:r>
          </w:hyperlink>
        </w:p>
        <w:p w14:paraId="157247A8"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66" w:history="1">
            <w:r w:rsidRPr="00552325">
              <w:rPr>
                <w:rStyle w:val="Hyperlink"/>
                <w:rFonts w:ascii="Verdana" w:hAnsi="Verdana"/>
                <w:noProof/>
                <w:sz w:val="20"/>
                <w:szCs w:val="20"/>
              </w:rPr>
              <w:t>1.1</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PURPOSE</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_Toc461187466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3</w:t>
            </w:r>
            <w:r w:rsidRPr="00552325">
              <w:rPr>
                <w:rFonts w:ascii="Verdana" w:hAnsi="Verdana"/>
                <w:noProof/>
                <w:webHidden/>
                <w:sz w:val="20"/>
                <w:szCs w:val="20"/>
              </w:rPr>
              <w:fldChar w:fldCharType="end"/>
            </w:r>
          </w:hyperlink>
        </w:p>
        <w:p w14:paraId="5C33BEF3"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67" w:history="1">
            <w:r w:rsidRPr="00552325">
              <w:rPr>
                <w:rStyle w:val="Hyperlink"/>
                <w:rFonts w:ascii="Verdana" w:hAnsi="Verdana"/>
                <w:noProof/>
                <w:sz w:val="20"/>
                <w:szCs w:val="20"/>
              </w:rPr>
              <w:t>1.2</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SCOPE</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_Toc461187467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3</w:t>
            </w:r>
            <w:r w:rsidRPr="00552325">
              <w:rPr>
                <w:rFonts w:ascii="Verdana" w:hAnsi="Verdana"/>
                <w:noProof/>
                <w:webHidden/>
                <w:sz w:val="20"/>
                <w:szCs w:val="20"/>
              </w:rPr>
              <w:fldChar w:fldCharType="end"/>
            </w:r>
          </w:hyperlink>
        </w:p>
        <w:p w14:paraId="48315A57" w14:textId="77777777" w:rsidR="00552325" w:rsidRPr="00552325" w:rsidRDefault="00552325">
          <w:pPr>
            <w:pStyle w:val="TOC1"/>
            <w:tabs>
              <w:tab w:val="left" w:pos="660"/>
              <w:tab w:val="right" w:leader="dot" w:pos="9017"/>
            </w:tabs>
            <w:rPr>
              <w:rFonts w:ascii="Verdana" w:eastAsiaTheme="minorEastAsia" w:hAnsi="Verdana" w:cstheme="minorBidi"/>
              <w:noProof/>
              <w:sz w:val="20"/>
              <w:szCs w:val="20"/>
              <w:lang w:eastAsia="en-NZ"/>
            </w:rPr>
          </w:pPr>
          <w:hyperlink w:anchor="_Toc461187468" w:history="1">
            <w:r w:rsidRPr="00552325">
              <w:rPr>
                <w:rStyle w:val="Hyperlink"/>
                <w:rFonts w:ascii="Verdana" w:hAnsi="Verdana"/>
                <w:noProof/>
                <w:sz w:val="20"/>
                <w:szCs w:val="20"/>
              </w:rPr>
              <w:t xml:space="preserve">2. </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Process Model</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_Toc461187468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4</w:t>
            </w:r>
            <w:r w:rsidRPr="00552325">
              <w:rPr>
                <w:rFonts w:ascii="Verdana" w:hAnsi="Verdana"/>
                <w:noProof/>
                <w:webHidden/>
                <w:sz w:val="20"/>
                <w:szCs w:val="20"/>
              </w:rPr>
              <w:fldChar w:fldCharType="end"/>
            </w:r>
          </w:hyperlink>
        </w:p>
        <w:p w14:paraId="28638689" w14:textId="77777777" w:rsidR="00552325" w:rsidRPr="00552325" w:rsidRDefault="00552325">
          <w:pPr>
            <w:pStyle w:val="TOC1"/>
            <w:tabs>
              <w:tab w:val="right" w:leader="dot" w:pos="9017"/>
            </w:tabs>
            <w:rPr>
              <w:rFonts w:ascii="Verdana" w:eastAsiaTheme="minorEastAsia" w:hAnsi="Verdana" w:cstheme="minorBidi"/>
              <w:noProof/>
              <w:sz w:val="20"/>
              <w:szCs w:val="20"/>
              <w:lang w:eastAsia="en-NZ"/>
            </w:rPr>
          </w:pPr>
          <w:hyperlink w:anchor="_Toc461187469" w:history="1">
            <w:r w:rsidRPr="00552325">
              <w:rPr>
                <w:rStyle w:val="Hyperlink"/>
                <w:rFonts w:ascii="Verdana" w:hAnsi="Verdana"/>
                <w:noProof/>
                <w:sz w:val="20"/>
                <w:szCs w:val="20"/>
              </w:rPr>
              <w:t>3.  Technical Architecture</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_Toc461187469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6</w:t>
            </w:r>
            <w:r w:rsidRPr="00552325">
              <w:rPr>
                <w:rFonts w:ascii="Verdana" w:hAnsi="Verdana"/>
                <w:noProof/>
                <w:webHidden/>
                <w:sz w:val="20"/>
                <w:szCs w:val="20"/>
              </w:rPr>
              <w:fldChar w:fldCharType="end"/>
            </w:r>
          </w:hyperlink>
        </w:p>
        <w:p w14:paraId="0D2D01D3"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70" w:history="1">
            <w:r w:rsidRPr="00552325">
              <w:rPr>
                <w:rStyle w:val="Hyperlink"/>
                <w:rFonts w:ascii="Verdana" w:hAnsi="Verdana"/>
                <w:noProof/>
                <w:sz w:val="20"/>
                <w:szCs w:val="20"/>
              </w:rPr>
              <w:t xml:space="preserve">3.1 </w:t>
            </w:r>
            <w:r w:rsidRPr="00552325">
              <w:rPr>
                <w:rFonts w:ascii="Verdana" w:eastAsiaTheme="minorEastAsia" w:hAnsi="Verdana" w:cstheme="minorBidi"/>
                <w:noProof/>
                <w:sz w:val="20"/>
                <w:szCs w:val="20"/>
                <w:lang w:eastAsia="en-NZ"/>
              </w:rPr>
              <w:tab/>
            </w:r>
            <w:r w:rsidRPr="00552325">
              <w:rPr>
                <w:rStyle w:val="Hyperlink"/>
                <w:rFonts w:ascii="Verdana" w:hAnsi="Verdana"/>
                <w:smallCaps/>
                <w:noProof/>
                <w:sz w:val="20"/>
                <w:szCs w:val="20"/>
              </w:rPr>
              <w:t>System Architecture</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_Toc461187470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6</w:t>
            </w:r>
            <w:r w:rsidRPr="00552325">
              <w:rPr>
                <w:rFonts w:ascii="Verdana" w:hAnsi="Verdana"/>
                <w:noProof/>
                <w:webHidden/>
                <w:sz w:val="20"/>
                <w:szCs w:val="20"/>
              </w:rPr>
              <w:fldChar w:fldCharType="end"/>
            </w:r>
          </w:hyperlink>
        </w:p>
        <w:p w14:paraId="12ABBD25"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71" w:history="1">
            <w:r w:rsidRPr="00552325">
              <w:rPr>
                <w:rStyle w:val="Hyperlink"/>
                <w:rFonts w:ascii="Verdana" w:hAnsi="Verdana"/>
                <w:noProof/>
                <w:sz w:val="20"/>
                <w:szCs w:val="20"/>
              </w:rPr>
              <w:t>3.2</w:t>
            </w:r>
            <w:r w:rsidRPr="00552325">
              <w:rPr>
                <w:rStyle w:val="Hyperlink"/>
                <w:rFonts w:ascii="Verdana" w:hAnsi="Verdana"/>
                <w:smallCaps/>
                <w:noProof/>
                <w:sz w:val="20"/>
                <w:szCs w:val="20"/>
              </w:rPr>
              <w:t xml:space="preserve"> </w:t>
            </w:r>
            <w:r w:rsidRPr="00552325">
              <w:rPr>
                <w:rFonts w:ascii="Verdana" w:eastAsiaTheme="minorEastAsia" w:hAnsi="Verdana" w:cstheme="minorBidi"/>
                <w:noProof/>
                <w:sz w:val="20"/>
                <w:szCs w:val="20"/>
                <w:lang w:eastAsia="en-NZ"/>
              </w:rPr>
              <w:tab/>
            </w:r>
            <w:r w:rsidRPr="00552325">
              <w:rPr>
                <w:rStyle w:val="Hyperlink"/>
                <w:rFonts w:ascii="Verdana" w:hAnsi="Verdana"/>
                <w:smallCaps/>
                <w:noProof/>
                <w:sz w:val="20"/>
                <w:szCs w:val="20"/>
              </w:rPr>
              <w:t>Technical Architecture Design</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_Toc461187471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6</w:t>
            </w:r>
            <w:r w:rsidRPr="00552325">
              <w:rPr>
                <w:rFonts w:ascii="Verdana" w:hAnsi="Verdana"/>
                <w:noProof/>
                <w:webHidden/>
                <w:sz w:val="20"/>
                <w:szCs w:val="20"/>
              </w:rPr>
              <w:fldChar w:fldCharType="end"/>
            </w:r>
          </w:hyperlink>
        </w:p>
        <w:p w14:paraId="6183DE79" w14:textId="77777777" w:rsidR="00552325" w:rsidRPr="00552325" w:rsidRDefault="00552325">
          <w:pPr>
            <w:pStyle w:val="TOC3"/>
            <w:tabs>
              <w:tab w:val="right" w:leader="dot" w:pos="9017"/>
            </w:tabs>
            <w:rPr>
              <w:rFonts w:ascii="Verdana" w:eastAsiaTheme="minorEastAsia" w:hAnsi="Verdana" w:cstheme="minorBidi"/>
              <w:noProof/>
              <w:sz w:val="20"/>
              <w:szCs w:val="20"/>
              <w:lang w:eastAsia="en-NZ"/>
            </w:rPr>
          </w:pPr>
          <w:hyperlink w:anchor="_Toc461187472" w:history="1">
            <w:r w:rsidRPr="00552325">
              <w:rPr>
                <w:rStyle w:val="Hyperlink"/>
                <w:rFonts w:ascii="Verdana" w:hAnsi="Verdana"/>
                <w:noProof/>
                <w:sz w:val="20"/>
                <w:szCs w:val="20"/>
              </w:rPr>
              <w:t>3.2.1 USE-CASE DIAGRAM</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_Toc461187472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6</w:t>
            </w:r>
            <w:r w:rsidRPr="00552325">
              <w:rPr>
                <w:rFonts w:ascii="Verdana" w:hAnsi="Verdana"/>
                <w:noProof/>
                <w:webHidden/>
                <w:sz w:val="20"/>
                <w:szCs w:val="20"/>
              </w:rPr>
              <w:fldChar w:fldCharType="end"/>
            </w:r>
          </w:hyperlink>
        </w:p>
        <w:p w14:paraId="1AFAC457" w14:textId="77777777" w:rsidR="00552325" w:rsidRPr="00552325" w:rsidRDefault="00552325">
          <w:pPr>
            <w:pStyle w:val="TOC3"/>
            <w:tabs>
              <w:tab w:val="right" w:leader="dot" w:pos="9017"/>
            </w:tabs>
            <w:rPr>
              <w:rFonts w:ascii="Verdana" w:eastAsiaTheme="minorEastAsia" w:hAnsi="Verdana" w:cstheme="minorBidi"/>
              <w:noProof/>
              <w:sz w:val="20"/>
              <w:szCs w:val="20"/>
              <w:lang w:eastAsia="en-NZ"/>
            </w:rPr>
          </w:pPr>
          <w:hyperlink w:anchor="_Toc461187473" w:history="1">
            <w:r w:rsidRPr="00552325">
              <w:rPr>
                <w:rStyle w:val="Hyperlink"/>
                <w:rFonts w:ascii="Verdana" w:hAnsi="Verdana"/>
                <w:noProof/>
                <w:sz w:val="20"/>
                <w:szCs w:val="20"/>
              </w:rPr>
              <w:t>3.2.2 CLASS DIAGRAM</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_Toc461187473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7</w:t>
            </w:r>
            <w:r w:rsidRPr="00552325">
              <w:rPr>
                <w:rFonts w:ascii="Verdana" w:hAnsi="Verdana"/>
                <w:noProof/>
                <w:webHidden/>
                <w:sz w:val="20"/>
                <w:szCs w:val="20"/>
              </w:rPr>
              <w:fldChar w:fldCharType="end"/>
            </w:r>
          </w:hyperlink>
        </w:p>
        <w:p w14:paraId="214B052A" w14:textId="77777777" w:rsidR="00552325" w:rsidRPr="00552325" w:rsidRDefault="00552325">
          <w:pPr>
            <w:pStyle w:val="TOC3"/>
            <w:tabs>
              <w:tab w:val="right" w:leader="dot" w:pos="9017"/>
            </w:tabs>
            <w:rPr>
              <w:rFonts w:ascii="Verdana" w:eastAsiaTheme="minorEastAsia" w:hAnsi="Verdana" w:cstheme="minorBidi"/>
              <w:noProof/>
              <w:sz w:val="20"/>
              <w:szCs w:val="20"/>
              <w:lang w:eastAsia="en-NZ"/>
            </w:rPr>
          </w:pPr>
          <w:hyperlink w:anchor="_Toc461187474" w:history="1">
            <w:r w:rsidRPr="00552325">
              <w:rPr>
                <w:rStyle w:val="Hyperlink"/>
                <w:rFonts w:ascii="Verdana" w:hAnsi="Verdana"/>
                <w:noProof/>
                <w:sz w:val="20"/>
                <w:szCs w:val="20"/>
              </w:rPr>
              <w:t>3.2.3 ERD DIAGRAM</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_Toc461187474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9</w:t>
            </w:r>
            <w:r w:rsidRPr="00552325">
              <w:rPr>
                <w:rFonts w:ascii="Verdana" w:hAnsi="Verdana"/>
                <w:noProof/>
                <w:webHidden/>
                <w:sz w:val="20"/>
                <w:szCs w:val="20"/>
              </w:rPr>
              <w:fldChar w:fldCharType="end"/>
            </w:r>
          </w:hyperlink>
        </w:p>
        <w:p w14:paraId="5611E1A4" w14:textId="77777777" w:rsidR="00552325" w:rsidRPr="00552325" w:rsidRDefault="00552325">
          <w:pPr>
            <w:pStyle w:val="TOC3"/>
            <w:tabs>
              <w:tab w:val="right" w:leader="dot" w:pos="9017"/>
            </w:tabs>
            <w:rPr>
              <w:rFonts w:ascii="Verdana" w:eastAsiaTheme="minorEastAsia" w:hAnsi="Verdana" w:cstheme="minorBidi"/>
              <w:noProof/>
              <w:sz w:val="20"/>
              <w:szCs w:val="20"/>
              <w:lang w:eastAsia="en-NZ"/>
            </w:rPr>
          </w:pPr>
          <w:hyperlink w:anchor="_Toc461187475" w:history="1">
            <w:r w:rsidRPr="00552325">
              <w:rPr>
                <w:rStyle w:val="Hyperlink"/>
                <w:rFonts w:ascii="Verdana" w:hAnsi="Verdana"/>
                <w:noProof/>
                <w:sz w:val="20"/>
                <w:szCs w:val="20"/>
              </w:rPr>
              <w:t>3.2.4 ACTIVITY DIAGRAM</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_Toc461187475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10</w:t>
            </w:r>
            <w:r w:rsidRPr="00552325">
              <w:rPr>
                <w:rFonts w:ascii="Verdana" w:hAnsi="Verdana"/>
                <w:noProof/>
                <w:webHidden/>
                <w:sz w:val="20"/>
                <w:szCs w:val="20"/>
              </w:rPr>
              <w:fldChar w:fldCharType="end"/>
            </w:r>
          </w:hyperlink>
        </w:p>
        <w:p w14:paraId="070A3210" w14:textId="77777777" w:rsidR="00552325" w:rsidRPr="00552325" w:rsidRDefault="00552325">
          <w:pPr>
            <w:pStyle w:val="TOC3"/>
            <w:tabs>
              <w:tab w:val="left" w:pos="1320"/>
              <w:tab w:val="right" w:leader="dot" w:pos="9017"/>
            </w:tabs>
            <w:rPr>
              <w:rFonts w:ascii="Verdana" w:eastAsiaTheme="minorEastAsia" w:hAnsi="Verdana" w:cstheme="minorBidi"/>
              <w:noProof/>
              <w:sz w:val="20"/>
              <w:szCs w:val="20"/>
              <w:lang w:eastAsia="en-NZ"/>
            </w:rPr>
          </w:pPr>
          <w:hyperlink w:anchor="_Toc461187476" w:history="1">
            <w:r w:rsidRPr="00552325">
              <w:rPr>
                <w:rStyle w:val="Hyperlink"/>
                <w:rFonts w:ascii="Verdana" w:hAnsi="Verdana"/>
                <w:noProof/>
                <w:sz w:val="20"/>
                <w:szCs w:val="20"/>
              </w:rPr>
              <w:t>3.2.5</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User Interface – Navigational Paths and Screen Mock-up</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_Toc461187476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11</w:t>
            </w:r>
            <w:r w:rsidRPr="00552325">
              <w:rPr>
                <w:rFonts w:ascii="Verdana" w:hAnsi="Verdana"/>
                <w:noProof/>
                <w:webHidden/>
                <w:sz w:val="20"/>
                <w:szCs w:val="20"/>
              </w:rPr>
              <w:fldChar w:fldCharType="end"/>
            </w:r>
          </w:hyperlink>
        </w:p>
        <w:p w14:paraId="2D2F4F5A"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77" w:history="1">
            <w:r w:rsidRPr="00552325">
              <w:rPr>
                <w:rStyle w:val="Hyperlink"/>
                <w:rFonts w:ascii="Verdana" w:hAnsi="Verdana"/>
                <w:noProof/>
                <w:sz w:val="20"/>
                <w:szCs w:val="20"/>
              </w:rPr>
              <w:t xml:space="preserve">3.3 </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System Development/Testing Environment</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_Toc461187477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13</w:t>
            </w:r>
            <w:r w:rsidRPr="00552325">
              <w:rPr>
                <w:rFonts w:ascii="Verdana" w:hAnsi="Verdana"/>
                <w:noProof/>
                <w:webHidden/>
                <w:sz w:val="20"/>
                <w:szCs w:val="20"/>
              </w:rPr>
              <w:fldChar w:fldCharType="end"/>
            </w:r>
          </w:hyperlink>
        </w:p>
        <w:p w14:paraId="0B040ABD" w14:textId="77777777" w:rsidR="00552325" w:rsidRPr="00552325" w:rsidRDefault="00552325">
          <w:pPr>
            <w:pStyle w:val="TOC3"/>
            <w:tabs>
              <w:tab w:val="right" w:leader="dot" w:pos="9017"/>
            </w:tabs>
            <w:rPr>
              <w:rFonts w:ascii="Verdana" w:eastAsiaTheme="minorEastAsia" w:hAnsi="Verdana" w:cstheme="minorBidi"/>
              <w:noProof/>
              <w:sz w:val="20"/>
              <w:szCs w:val="20"/>
              <w:lang w:eastAsia="en-NZ"/>
            </w:rPr>
          </w:pPr>
          <w:hyperlink w:anchor="_Toc461187478" w:history="1">
            <w:r w:rsidRPr="00552325">
              <w:rPr>
                <w:rStyle w:val="Hyperlink"/>
                <w:rFonts w:ascii="Verdana" w:hAnsi="Verdana"/>
                <w:noProof/>
                <w:sz w:val="20"/>
                <w:szCs w:val="20"/>
              </w:rPr>
              <w:t>3.3.1 Development Environment</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_Toc461187478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13</w:t>
            </w:r>
            <w:r w:rsidRPr="00552325">
              <w:rPr>
                <w:rFonts w:ascii="Verdana" w:hAnsi="Verdana"/>
                <w:noProof/>
                <w:webHidden/>
                <w:sz w:val="20"/>
                <w:szCs w:val="20"/>
              </w:rPr>
              <w:fldChar w:fldCharType="end"/>
            </w:r>
          </w:hyperlink>
        </w:p>
        <w:p w14:paraId="351C9C60"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79" w:history="1">
            <w:r w:rsidRPr="00552325">
              <w:rPr>
                <w:rStyle w:val="Hyperlink"/>
                <w:rFonts w:ascii="Verdana" w:hAnsi="Verdana"/>
                <w:noProof/>
                <w:sz w:val="20"/>
                <w:szCs w:val="20"/>
              </w:rPr>
              <w:t>3.4</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SECURITY</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_Toc461187479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13</w:t>
            </w:r>
            <w:r w:rsidRPr="00552325">
              <w:rPr>
                <w:rFonts w:ascii="Verdana" w:hAnsi="Verdana"/>
                <w:noProof/>
                <w:webHidden/>
                <w:sz w:val="20"/>
                <w:szCs w:val="20"/>
              </w:rPr>
              <w:fldChar w:fldCharType="end"/>
            </w:r>
          </w:hyperlink>
        </w:p>
        <w:p w14:paraId="25A7CCB1" w14:textId="77777777" w:rsidR="00552325" w:rsidRPr="00552325" w:rsidRDefault="00552325">
          <w:pPr>
            <w:pStyle w:val="TOC2"/>
            <w:tabs>
              <w:tab w:val="left" w:pos="880"/>
              <w:tab w:val="right" w:leader="dot" w:pos="9017"/>
            </w:tabs>
            <w:rPr>
              <w:rFonts w:ascii="Verdana" w:eastAsiaTheme="minorEastAsia" w:hAnsi="Verdana" w:cstheme="minorBidi"/>
              <w:noProof/>
              <w:sz w:val="20"/>
              <w:szCs w:val="20"/>
              <w:lang w:eastAsia="en-NZ"/>
            </w:rPr>
          </w:pPr>
          <w:hyperlink w:anchor="_Toc461187480" w:history="1">
            <w:r w:rsidRPr="00552325">
              <w:rPr>
                <w:rStyle w:val="Hyperlink"/>
                <w:rFonts w:ascii="Verdana" w:hAnsi="Verdana"/>
                <w:noProof/>
                <w:sz w:val="20"/>
                <w:szCs w:val="20"/>
              </w:rPr>
              <w:t>3.5</w:t>
            </w:r>
            <w:r w:rsidRPr="00552325">
              <w:rPr>
                <w:rFonts w:ascii="Verdana" w:eastAsiaTheme="minorEastAsia" w:hAnsi="Verdana" w:cstheme="minorBidi"/>
                <w:noProof/>
                <w:sz w:val="20"/>
                <w:szCs w:val="20"/>
                <w:lang w:eastAsia="en-NZ"/>
              </w:rPr>
              <w:tab/>
            </w:r>
            <w:r w:rsidRPr="00552325">
              <w:rPr>
                <w:rStyle w:val="Hyperlink"/>
                <w:rFonts w:ascii="Verdana" w:hAnsi="Verdana"/>
                <w:noProof/>
                <w:sz w:val="20"/>
                <w:szCs w:val="20"/>
              </w:rPr>
              <w:t>PERFORMANCE</w:t>
            </w:r>
            <w:r w:rsidRPr="00552325">
              <w:rPr>
                <w:rFonts w:ascii="Verdana" w:hAnsi="Verdana"/>
                <w:noProof/>
                <w:webHidden/>
                <w:sz w:val="20"/>
                <w:szCs w:val="20"/>
              </w:rPr>
              <w:tab/>
            </w:r>
            <w:r w:rsidRPr="00552325">
              <w:rPr>
                <w:rFonts w:ascii="Verdana" w:hAnsi="Verdana"/>
                <w:noProof/>
                <w:webHidden/>
                <w:sz w:val="20"/>
                <w:szCs w:val="20"/>
              </w:rPr>
              <w:fldChar w:fldCharType="begin"/>
            </w:r>
            <w:r w:rsidRPr="00552325">
              <w:rPr>
                <w:rFonts w:ascii="Verdana" w:hAnsi="Verdana"/>
                <w:noProof/>
                <w:webHidden/>
                <w:sz w:val="20"/>
                <w:szCs w:val="20"/>
              </w:rPr>
              <w:instrText xml:space="preserve"> PAGEREF _Toc461187480 \h </w:instrText>
            </w:r>
            <w:r w:rsidRPr="00552325">
              <w:rPr>
                <w:rFonts w:ascii="Verdana" w:hAnsi="Verdana"/>
                <w:noProof/>
                <w:webHidden/>
                <w:sz w:val="20"/>
                <w:szCs w:val="20"/>
              </w:rPr>
            </w:r>
            <w:r w:rsidRPr="00552325">
              <w:rPr>
                <w:rFonts w:ascii="Verdana" w:hAnsi="Verdana"/>
                <w:noProof/>
                <w:webHidden/>
                <w:sz w:val="20"/>
                <w:szCs w:val="20"/>
              </w:rPr>
              <w:fldChar w:fldCharType="separate"/>
            </w:r>
            <w:r w:rsidRPr="00552325">
              <w:rPr>
                <w:rFonts w:ascii="Verdana" w:hAnsi="Verdana"/>
                <w:noProof/>
                <w:webHidden/>
                <w:sz w:val="20"/>
                <w:szCs w:val="20"/>
              </w:rPr>
              <w:t>14</w:t>
            </w:r>
            <w:r w:rsidRPr="00552325">
              <w:rPr>
                <w:rFonts w:ascii="Verdana" w:hAnsi="Verdana"/>
                <w:noProof/>
                <w:webHidden/>
                <w:sz w:val="20"/>
                <w:szCs w:val="20"/>
              </w:rPr>
              <w:fldChar w:fldCharType="end"/>
            </w:r>
          </w:hyperlink>
        </w:p>
        <w:p w14:paraId="36A215C3" w14:textId="77777777" w:rsidR="00A46FA0" w:rsidRPr="00C22A8A" w:rsidRDefault="00A46FA0" w:rsidP="00C22A8A">
          <w:r w:rsidRPr="00171592">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64D97E2F" w:rsidR="006911DD" w:rsidRPr="006911DD" w:rsidRDefault="006911DD" w:rsidP="006911DD">
      <w:pPr>
        <w:pStyle w:val="Heading1"/>
        <w:numPr>
          <w:ilvl w:val="0"/>
          <w:numId w:val="0"/>
        </w:numPr>
        <w:ind w:left="567" w:hanging="567"/>
        <w:rPr>
          <w:sz w:val="20"/>
          <w:szCs w:val="20"/>
        </w:rPr>
      </w:pPr>
      <w:bookmarkStart w:id="0" w:name="_Toc461187465"/>
      <w:r w:rsidRPr="006911DD">
        <w:lastRenderedPageBreak/>
        <w:t>1.</w:t>
      </w:r>
      <w:r w:rsidRPr="006911DD">
        <w:tab/>
        <w:t>I</w:t>
      </w:r>
      <w:r w:rsidR="0056240E">
        <w:t>ntroduction</w:t>
      </w:r>
      <w:bookmarkEnd w:id="0"/>
      <w:r w:rsidR="0056240E">
        <w:t xml:space="preserve"> </w:t>
      </w:r>
    </w:p>
    <w:p w14:paraId="00F3877F" w14:textId="3D418A41" w:rsidR="006911DD" w:rsidRPr="001516CF" w:rsidRDefault="001516CF" w:rsidP="001516CF">
      <w:pPr>
        <w:pStyle w:val="Heading2"/>
      </w:pPr>
      <w:bookmarkStart w:id="1" w:name="_Toc461187466"/>
      <w:r>
        <w:t xml:space="preserve">1.1    </w:t>
      </w:r>
      <w:r w:rsidR="006911DD" w:rsidRPr="001516CF">
        <w:t>P</w:t>
      </w:r>
      <w:bookmarkEnd w:id="1"/>
      <w:r>
        <w:t>urpose</w:t>
      </w:r>
      <w:r w:rsidR="006911DD" w:rsidRPr="001516CF">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5C7FD914" w:rsidR="007D5290" w:rsidRDefault="001516CF" w:rsidP="001516CF">
      <w:pPr>
        <w:pStyle w:val="Heading2"/>
      </w:pPr>
      <w:bookmarkStart w:id="2" w:name="_Toc461187467"/>
      <w:r>
        <w:t xml:space="preserve">1.2     </w:t>
      </w:r>
      <w:r w:rsidR="006911DD" w:rsidRPr="006911DD">
        <w:t>S</w:t>
      </w:r>
      <w:bookmarkEnd w:id="2"/>
      <w:r>
        <w:t>cope</w:t>
      </w:r>
      <w:bookmarkStart w:id="3" w:name="_GoBack"/>
      <w:bookmarkEnd w:id="3"/>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7FBA535E" w:rsidR="006911DD" w:rsidRDefault="0056240E" w:rsidP="00D03ECD">
      <w:pPr>
        <w:pStyle w:val="Heading1"/>
        <w:numPr>
          <w:ilvl w:val="0"/>
          <w:numId w:val="0"/>
        </w:numPr>
        <w:ind w:left="567" w:hanging="567"/>
      </w:pPr>
      <w:bookmarkStart w:id="4" w:name="_Toc461187468"/>
      <w:r>
        <w:lastRenderedPageBreak/>
        <w:t>2</w:t>
      </w:r>
      <w:r w:rsidR="00092A51">
        <w:t xml:space="preserve">. </w:t>
      </w:r>
      <w:r w:rsidR="00092A51">
        <w:tab/>
      </w:r>
      <w:r w:rsidR="004A664F">
        <w:t>Process Model</w:t>
      </w:r>
      <w:bookmarkEnd w:id="4"/>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noProof/>
          <w:lang w:val="en-NZ" w:eastAsia="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8992D08" w14:textId="77777777" w:rsidR="0071092F" w:rsidRDefault="0071092F" w:rsidP="000F4602">
      <w:pPr>
        <w:pStyle w:val="BodyText"/>
        <w:rPr>
          <w:lang w:val="en-NZ"/>
        </w:rPr>
      </w:pPr>
    </w:p>
    <w:p w14:paraId="7E71E86F" w14:textId="77777777" w:rsidR="007D4B76" w:rsidRDefault="007D4B76" w:rsidP="000F4602">
      <w:pPr>
        <w:pStyle w:val="BodyText"/>
        <w:rPr>
          <w:lang w:val="en-NZ"/>
        </w:rPr>
      </w:pPr>
    </w:p>
    <w:p w14:paraId="72EEED85" w14:textId="77777777" w:rsidR="007D4B76" w:rsidRDefault="007D4B76" w:rsidP="000F4602">
      <w:pPr>
        <w:pStyle w:val="BodyText"/>
        <w:rPr>
          <w:lang w:val="en-NZ"/>
        </w:rPr>
      </w:pPr>
    </w:p>
    <w:p w14:paraId="77615170" w14:textId="77777777" w:rsidR="0071092F" w:rsidRPr="000F4602" w:rsidRDefault="0071092F" w:rsidP="000F4602">
      <w:pPr>
        <w:pStyle w:val="BodyText"/>
        <w:rPr>
          <w:lang w:val="en-NZ"/>
        </w:rPr>
      </w:pPr>
    </w:p>
    <w:p w14:paraId="3BFE9784" w14:textId="1693D55B" w:rsidR="004A664F" w:rsidRDefault="0071092F" w:rsidP="00030798">
      <w:pPr>
        <w:pStyle w:val="Heading1"/>
        <w:numPr>
          <w:ilvl w:val="0"/>
          <w:numId w:val="0"/>
        </w:numPr>
        <w:ind w:left="567" w:hanging="567"/>
      </w:pPr>
      <w:bookmarkStart w:id="5" w:name="_Toc461187469"/>
      <w:r>
        <w:lastRenderedPageBreak/>
        <w:t xml:space="preserve">3.  </w:t>
      </w:r>
      <w:r w:rsidR="0056240E" w:rsidRPr="0056240E">
        <w:t>Technical Architecture</w:t>
      </w:r>
      <w:bookmarkEnd w:id="5"/>
    </w:p>
    <w:p w14:paraId="6298561E" w14:textId="46AB81B6" w:rsidR="004A664F" w:rsidRPr="00FA4D2E" w:rsidRDefault="00030798" w:rsidP="001516CF">
      <w:pPr>
        <w:pStyle w:val="Heading2"/>
      </w:pPr>
      <w:bookmarkStart w:id="6" w:name="_Toc461187470"/>
      <w:r w:rsidRPr="00FA4D2E">
        <w:t>3</w:t>
      </w:r>
      <w:r w:rsidR="004A664F" w:rsidRPr="00FA4D2E">
        <w:t xml:space="preserve">.1 </w:t>
      </w:r>
      <w:r w:rsidR="004A664F" w:rsidRPr="00FA4D2E">
        <w:tab/>
      </w:r>
      <w:r w:rsidR="004A664F" w:rsidRPr="00171592">
        <w:t>System Architecture</w:t>
      </w:r>
      <w:bookmarkEnd w:id="6"/>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 xml:space="preserve">C:\Users\Hardik\Documents\GitHub\Weltec-Project\1. Final Documentation\4. DSDM Documents\3. </w:t>
            </w:r>
            <w:proofErr w:type="spellStart"/>
            <w:r w:rsidRPr="002561EC">
              <w:rPr>
                <w:bCs/>
                <w:sz w:val="16"/>
              </w:rPr>
              <w:t>Faoundations</w:t>
            </w:r>
            <w:proofErr w:type="spellEnd"/>
            <w:r w:rsidRPr="002561EC">
              <w:rPr>
                <w:bCs/>
                <w:sz w:val="16"/>
              </w:rPr>
              <w:t>\</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7860F179" w:rsidR="004A664F" w:rsidRPr="00171592" w:rsidRDefault="00030798" w:rsidP="001516CF">
      <w:pPr>
        <w:pStyle w:val="Heading2"/>
      </w:pPr>
      <w:bookmarkStart w:id="7" w:name="_Toc461187471"/>
      <w:r w:rsidRPr="00171592">
        <w:t>3</w:t>
      </w:r>
      <w:r w:rsidR="004A664F" w:rsidRPr="00171592">
        <w:t xml:space="preserve">.2 </w:t>
      </w:r>
      <w:r w:rsidR="004A664F" w:rsidRPr="00171592">
        <w:tab/>
        <w:t>Technical Architecture Design</w:t>
      </w:r>
      <w:bookmarkEnd w:id="7"/>
    </w:p>
    <w:p w14:paraId="66F3A1C3" w14:textId="43D5AFBF" w:rsidR="00997BBD" w:rsidRPr="008A2303" w:rsidRDefault="00FA4D2E" w:rsidP="00FA4D2E">
      <w:pPr>
        <w:pStyle w:val="BodyText"/>
        <w:ind w:firstLine="720"/>
        <w:outlineLvl w:val="2"/>
        <w:rPr>
          <w:sz w:val="20"/>
          <w:szCs w:val="20"/>
          <w:lang w:val="en-NZ"/>
        </w:rPr>
      </w:pPr>
      <w:bookmarkStart w:id="8" w:name="_Toc461187472"/>
      <w:r w:rsidRPr="008A2303">
        <w:rPr>
          <w:sz w:val="20"/>
          <w:szCs w:val="20"/>
          <w:lang w:val="en-NZ"/>
        </w:rPr>
        <w:t>3</w:t>
      </w:r>
      <w:r w:rsidR="00997BBD" w:rsidRPr="008A2303">
        <w:rPr>
          <w:sz w:val="20"/>
          <w:szCs w:val="20"/>
          <w:lang w:val="en-NZ"/>
        </w:rPr>
        <w:t>.2.1 USE-CASE DIAGRAM</w:t>
      </w:r>
      <w:bookmarkEnd w:id="8"/>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580173C2" w:rsidR="004A664F" w:rsidRPr="000A5FBE" w:rsidRDefault="00AD54EC" w:rsidP="00AD54EC">
      <w:pPr>
        <w:pStyle w:val="BodyText"/>
        <w:ind w:firstLine="720"/>
        <w:outlineLvl w:val="2"/>
        <w:rPr>
          <w:sz w:val="20"/>
          <w:szCs w:val="20"/>
          <w:lang w:val="en-NZ"/>
        </w:rPr>
      </w:pPr>
      <w:bookmarkStart w:id="9" w:name="_Toc461187473"/>
      <w:r w:rsidRPr="000A5FBE">
        <w:rPr>
          <w:sz w:val="20"/>
          <w:szCs w:val="20"/>
          <w:lang w:val="en-NZ"/>
        </w:rPr>
        <w:lastRenderedPageBreak/>
        <w:t>3</w:t>
      </w:r>
      <w:r w:rsidR="00997BBD" w:rsidRPr="000A5FBE">
        <w:rPr>
          <w:sz w:val="20"/>
          <w:szCs w:val="20"/>
          <w:lang w:val="en-NZ"/>
        </w:rPr>
        <w:t>.2.2</w:t>
      </w:r>
      <w:r w:rsidR="004A664F" w:rsidRPr="000A5FBE">
        <w:rPr>
          <w:sz w:val="20"/>
          <w:szCs w:val="20"/>
          <w:lang w:val="en-NZ"/>
        </w:rPr>
        <w:t xml:space="preserve"> CLASS DIAGRAM</w:t>
      </w:r>
      <w:bookmarkEnd w:id="9"/>
      <w:r w:rsidR="004A664F" w:rsidRPr="000A5FBE">
        <w:rPr>
          <w:sz w:val="20"/>
          <w:szCs w:val="20"/>
          <w:lang w:val="en-NZ"/>
        </w:rPr>
        <w:t xml:space="preserve"> </w:t>
      </w:r>
    </w:p>
    <w:p w14:paraId="620D145E" w14:textId="2AD33A82" w:rsidR="00372124" w:rsidRDefault="00372124" w:rsidP="004A664F">
      <w:pPr>
        <w:pStyle w:val="BodyText"/>
        <w:rPr>
          <w:lang w:val="en-NZ"/>
        </w:rPr>
      </w:pPr>
      <w:r>
        <w:rPr>
          <w:noProof/>
          <w:lang w:val="en-NZ"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val="en-NZ"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val="en-NZ"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705ECBEA" w14:textId="47B12CB5" w:rsidR="00227C37" w:rsidRDefault="00AD54EC" w:rsidP="00227C37">
      <w:pPr>
        <w:pStyle w:val="BodyText"/>
        <w:ind w:firstLine="720"/>
        <w:outlineLvl w:val="2"/>
        <w:rPr>
          <w:sz w:val="20"/>
          <w:szCs w:val="20"/>
          <w:lang w:val="en-NZ"/>
        </w:rPr>
      </w:pPr>
      <w:bookmarkStart w:id="10" w:name="_Toc461187474"/>
      <w:r w:rsidRPr="00E06B1A">
        <w:rPr>
          <w:sz w:val="20"/>
          <w:szCs w:val="20"/>
          <w:lang w:val="en-NZ"/>
        </w:rPr>
        <w:lastRenderedPageBreak/>
        <w:t>3.2.3</w:t>
      </w:r>
      <w:r w:rsidR="004A664F" w:rsidRPr="00E06B1A">
        <w:rPr>
          <w:sz w:val="20"/>
          <w:szCs w:val="20"/>
          <w:lang w:val="en-NZ"/>
        </w:rPr>
        <w:t xml:space="preserve"> ERD DIAGRAM</w:t>
      </w:r>
      <w:bookmarkEnd w:id="10"/>
      <w:r w:rsidR="004A664F" w:rsidRPr="00E06B1A">
        <w:rPr>
          <w:sz w:val="20"/>
          <w:szCs w:val="20"/>
          <w:lang w:val="en-NZ"/>
        </w:rPr>
        <w:t xml:space="preserve"> </w:t>
      </w:r>
    </w:p>
    <w:p w14:paraId="730D0360" w14:textId="77777777" w:rsidR="00227C37" w:rsidRDefault="00227C37" w:rsidP="00227C37">
      <w:pPr>
        <w:rPr>
          <w:rFonts w:ascii="Verdana" w:hAnsi="Verdana"/>
          <w:sz w:val="20"/>
          <w:szCs w:val="20"/>
        </w:rPr>
      </w:pPr>
    </w:p>
    <w:p w14:paraId="55478218" w14:textId="23E09778" w:rsidR="00227C37" w:rsidRDefault="00227C37" w:rsidP="00070A96">
      <w:pPr>
        <w:ind w:firstLine="720"/>
        <w:rPr>
          <w:rFonts w:ascii="Verdana" w:hAnsi="Verdana"/>
          <w:sz w:val="20"/>
          <w:szCs w:val="20"/>
        </w:rPr>
      </w:pPr>
      <w:r>
        <w:rPr>
          <w:rFonts w:ascii="Verdana" w:hAnsi="Verdana"/>
          <w:sz w:val="20"/>
          <w:szCs w:val="20"/>
        </w:rPr>
        <w:t>Database Evaluator Table</w:t>
      </w:r>
    </w:p>
    <w:p w14:paraId="20742C9F" w14:textId="77777777" w:rsidR="00227C37" w:rsidRDefault="00227C37" w:rsidP="00227C37">
      <w:pPr>
        <w:rPr>
          <w:rFonts w:ascii="Verdana" w:hAnsi="Verdana"/>
          <w:sz w:val="20"/>
          <w:szCs w:val="20"/>
        </w:rPr>
      </w:pPr>
    </w:p>
    <w:p w14:paraId="4E18A74E" w14:textId="41B259EF" w:rsidR="00227C37" w:rsidRDefault="00227C37" w:rsidP="00227C37">
      <w:pPr>
        <w:jc w:val="center"/>
        <w:rPr>
          <w:rFonts w:ascii="Verdana" w:hAnsi="Verdana"/>
          <w:sz w:val="20"/>
          <w:szCs w:val="20"/>
        </w:rPr>
      </w:pPr>
      <w:r w:rsidRPr="00227C37">
        <w:rPr>
          <w:rFonts w:ascii="Verdana" w:hAnsi="Verdana"/>
          <w:sz w:val="20"/>
          <w:szCs w:val="20"/>
        </w:rPr>
        <w:object w:dxaOrig="3720" w:dyaOrig="3325" w14:anchorId="3C553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6.25pt" o:ole="">
            <v:imagedata r:id="rId16" o:title=""/>
          </v:shape>
          <o:OLEObject Type="Embed" ProgID="Visio.Drawing.15" ShapeID="_x0000_i1025" DrawAspect="Content" ObjectID="_1534929725" r:id="rId17"/>
        </w:object>
      </w:r>
    </w:p>
    <w:p w14:paraId="3356B540" w14:textId="77777777" w:rsidR="00227C37" w:rsidRDefault="00227C37" w:rsidP="00227C37">
      <w:pPr>
        <w:rPr>
          <w:rFonts w:ascii="Verdana" w:hAnsi="Verdana"/>
          <w:sz w:val="20"/>
          <w:szCs w:val="20"/>
        </w:rPr>
      </w:pPr>
    </w:p>
    <w:p w14:paraId="7B3303FF" w14:textId="354722ED" w:rsidR="00227C37" w:rsidRDefault="00227C37" w:rsidP="00070A96">
      <w:pPr>
        <w:ind w:firstLine="720"/>
        <w:rPr>
          <w:rFonts w:ascii="Verdana" w:hAnsi="Verdana"/>
          <w:sz w:val="20"/>
          <w:szCs w:val="20"/>
        </w:rPr>
      </w:pPr>
      <w:r>
        <w:rPr>
          <w:rFonts w:ascii="Verdana" w:hAnsi="Verdana"/>
          <w:sz w:val="20"/>
          <w:szCs w:val="20"/>
        </w:rPr>
        <w:t xml:space="preserve">Website </w:t>
      </w:r>
    </w:p>
    <w:p w14:paraId="6F2D3B41" w14:textId="77777777" w:rsidR="00227C37" w:rsidRDefault="00227C37" w:rsidP="00227C37">
      <w:pPr>
        <w:rPr>
          <w:rFonts w:ascii="Verdana" w:hAnsi="Verdana"/>
          <w:sz w:val="20"/>
          <w:szCs w:val="20"/>
        </w:rPr>
      </w:pPr>
    </w:p>
    <w:p w14:paraId="0513B0BF" w14:textId="24B3DFFC" w:rsidR="00227C37" w:rsidRPr="00227C37" w:rsidRDefault="00227C37" w:rsidP="00227C37">
      <w:pPr>
        <w:jc w:val="center"/>
        <w:rPr>
          <w:rFonts w:ascii="Verdana" w:hAnsi="Verdana"/>
          <w:sz w:val="20"/>
          <w:szCs w:val="20"/>
        </w:rPr>
      </w:pPr>
      <w:r>
        <w:object w:dxaOrig="8401" w:dyaOrig="7405" w14:anchorId="258A15FA">
          <v:shape id="_x0000_i1026" type="#_x0000_t75" style="width:391.9pt;height:345.05pt" o:ole="">
            <v:imagedata r:id="rId18" o:title=""/>
          </v:shape>
          <o:OLEObject Type="Embed" ProgID="Visio.Drawing.15" ShapeID="_x0000_i1026" DrawAspect="Content" ObjectID="_1534929726" r:id="rId19"/>
        </w:object>
      </w:r>
    </w:p>
    <w:p w14:paraId="04989899" w14:textId="62A67F55" w:rsidR="004A664F" w:rsidRPr="00E06B1A" w:rsidRDefault="00CE58EF" w:rsidP="00CE58EF">
      <w:pPr>
        <w:pStyle w:val="BodyText"/>
        <w:ind w:firstLine="720"/>
        <w:outlineLvl w:val="2"/>
        <w:rPr>
          <w:sz w:val="20"/>
          <w:szCs w:val="20"/>
          <w:lang w:val="en-NZ"/>
        </w:rPr>
      </w:pPr>
      <w:bookmarkStart w:id="11" w:name="_Toc461187475"/>
      <w:r w:rsidRPr="00E06B1A">
        <w:rPr>
          <w:sz w:val="20"/>
          <w:szCs w:val="20"/>
          <w:lang w:val="en-NZ"/>
        </w:rPr>
        <w:lastRenderedPageBreak/>
        <w:t>3.2.4</w:t>
      </w:r>
      <w:r w:rsidR="004A664F" w:rsidRPr="00E06B1A">
        <w:rPr>
          <w:sz w:val="20"/>
          <w:szCs w:val="20"/>
          <w:lang w:val="en-NZ"/>
        </w:rPr>
        <w:t xml:space="preserve"> </w:t>
      </w:r>
      <w:r w:rsidR="00324B8E" w:rsidRPr="00E06B1A">
        <w:rPr>
          <w:sz w:val="20"/>
          <w:szCs w:val="20"/>
          <w:lang w:val="en-NZ"/>
        </w:rPr>
        <w:t>ACTIVITY</w:t>
      </w:r>
      <w:r w:rsidR="004A664F" w:rsidRPr="00E06B1A">
        <w:rPr>
          <w:sz w:val="20"/>
          <w:szCs w:val="20"/>
          <w:lang w:val="en-NZ"/>
        </w:rPr>
        <w:t xml:space="preserve"> DIAGRAM</w:t>
      </w:r>
      <w:bookmarkEnd w:id="11"/>
      <w:r w:rsidR="004A664F" w:rsidRPr="00E06B1A">
        <w:rPr>
          <w:sz w:val="20"/>
          <w:szCs w:val="20"/>
          <w:lang w:val="en-NZ"/>
        </w:rPr>
        <w:t xml:space="preserve"> </w:t>
      </w:r>
    </w:p>
    <w:p w14:paraId="09778B3C" w14:textId="77777777" w:rsidR="00372124" w:rsidRDefault="00372124" w:rsidP="004A664F">
      <w:pPr>
        <w:pStyle w:val="BodyText"/>
        <w:rPr>
          <w:lang w:val="en-NZ"/>
        </w:rPr>
      </w:pPr>
    </w:p>
    <w:p w14:paraId="4A2522A3" w14:textId="296A5D4D" w:rsidR="00372124" w:rsidRDefault="00372124" w:rsidP="004A664F">
      <w:pPr>
        <w:pStyle w:val="BodyText"/>
      </w:pPr>
      <w:r>
        <w:object w:dxaOrig="13225" w:dyaOrig="15444" w14:anchorId="2D64CD40">
          <v:shape id="_x0000_i1027" type="#_x0000_t75" style="width:450.95pt;height:526.65pt" o:ole="">
            <v:imagedata r:id="rId20" o:title=""/>
          </v:shape>
          <o:OLEObject Type="Embed" ProgID="Visio.Drawing.15" ShapeID="_x0000_i1027" DrawAspect="Content" ObjectID="_1534929727" r:id="rId21"/>
        </w:object>
      </w:r>
    </w:p>
    <w:p w14:paraId="708A1701" w14:textId="77777777" w:rsidR="00372124" w:rsidRDefault="00372124" w:rsidP="004A664F">
      <w:pPr>
        <w:pStyle w:val="BodyText"/>
        <w:rPr>
          <w:lang w:val="en-NZ"/>
        </w:rPr>
      </w:pPr>
    </w:p>
    <w:p w14:paraId="18AEE6AD" w14:textId="77777777" w:rsidR="003D5809" w:rsidRDefault="003D5809" w:rsidP="004A664F">
      <w:pPr>
        <w:pStyle w:val="BodyText"/>
        <w:rPr>
          <w:lang w:val="en-NZ"/>
        </w:rPr>
      </w:pPr>
    </w:p>
    <w:p w14:paraId="22D4EEEF" w14:textId="77777777" w:rsidR="00F8000E" w:rsidRDefault="00F8000E" w:rsidP="004A664F">
      <w:pPr>
        <w:pStyle w:val="BodyText"/>
        <w:rPr>
          <w:lang w:val="en-NZ"/>
        </w:rPr>
      </w:pPr>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43C19279" w:rsidR="00E06B1A" w:rsidRPr="00E06B1A" w:rsidRDefault="003D5809" w:rsidP="002D111F">
      <w:pPr>
        <w:pStyle w:val="BodyText"/>
        <w:numPr>
          <w:ilvl w:val="2"/>
          <w:numId w:val="2"/>
        </w:numPr>
        <w:outlineLvl w:val="2"/>
        <w:rPr>
          <w:sz w:val="20"/>
          <w:szCs w:val="20"/>
          <w:lang w:val="en-NZ"/>
        </w:rPr>
      </w:pPr>
      <w:bookmarkStart w:id="12" w:name="_Toc459119289"/>
      <w:bookmarkStart w:id="13" w:name="_Toc461187476"/>
      <w:r w:rsidRPr="00E06B1A">
        <w:rPr>
          <w:sz w:val="20"/>
          <w:szCs w:val="20"/>
          <w:lang w:val="en-NZ"/>
        </w:rPr>
        <w:lastRenderedPageBreak/>
        <w:t>User Interface – Navigational Paths and Screen Mock-up</w:t>
      </w:r>
      <w:bookmarkEnd w:id="12"/>
      <w:bookmarkEnd w:id="13"/>
    </w:p>
    <w:p w14:paraId="74243631" w14:textId="77777777" w:rsidR="00E06B1A" w:rsidRDefault="00E06B1A" w:rsidP="00E06B1A">
      <w:pPr>
        <w:ind w:left="720" w:firstLine="720"/>
        <w:rPr>
          <w:rFonts w:ascii="Verdana" w:hAnsi="Verdana"/>
          <w:sz w:val="20"/>
          <w:szCs w:val="20"/>
        </w:rPr>
      </w:pPr>
    </w:p>
    <w:p w14:paraId="6293D6A5" w14:textId="30CAF5B9" w:rsidR="00E06B1A" w:rsidRPr="00E06B1A" w:rsidRDefault="00E06B1A" w:rsidP="00E06B1A">
      <w:pPr>
        <w:ind w:left="720" w:firstLine="720"/>
        <w:rPr>
          <w:rFonts w:ascii="Verdana" w:hAnsi="Verdana"/>
          <w:sz w:val="18"/>
          <w:szCs w:val="18"/>
        </w:rPr>
      </w:pPr>
      <w:r w:rsidRPr="00E06B1A">
        <w:rPr>
          <w:rFonts w:ascii="Verdana" w:hAnsi="Verdana"/>
          <w:sz w:val="18"/>
          <w:szCs w:val="18"/>
        </w:rPr>
        <w:t xml:space="preserve">Client </w:t>
      </w:r>
      <w:proofErr w:type="gramStart"/>
      <w:r w:rsidRPr="00E06B1A">
        <w:rPr>
          <w:rFonts w:ascii="Verdana" w:hAnsi="Verdana"/>
          <w:sz w:val="18"/>
          <w:szCs w:val="18"/>
        </w:rPr>
        <w:t>Application :</w:t>
      </w:r>
      <w:proofErr w:type="gramEnd"/>
    </w:p>
    <w:p w14:paraId="1615A492" w14:textId="77777777" w:rsidR="006B473D" w:rsidRDefault="006B473D" w:rsidP="006B473D">
      <w:pPr>
        <w:jc w:val="center"/>
        <w:rPr>
          <w:rFonts w:ascii="Verdana" w:hAnsi="Verdana"/>
          <w:sz w:val="20"/>
          <w:szCs w:val="20"/>
        </w:rPr>
      </w:pPr>
      <w:r w:rsidRPr="00E908A1">
        <w:rPr>
          <w:rFonts w:ascii="Verdana" w:hAnsi="Verdana"/>
          <w:noProof/>
          <w:sz w:val="20"/>
          <w:szCs w:val="20"/>
          <w:lang w:eastAsia="en-NZ"/>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7777777" w:rsidR="006B473D" w:rsidRDefault="006B473D" w:rsidP="006B473D">
      <w:pPr>
        <w:jc w:val="center"/>
        <w:rPr>
          <w:rFonts w:ascii="Verdana" w:hAnsi="Verdana"/>
          <w:sz w:val="20"/>
          <w:szCs w:val="20"/>
        </w:rPr>
      </w:pPr>
      <w:r w:rsidRPr="00641F7A">
        <w:rPr>
          <w:rFonts w:ascii="Verdana" w:hAnsi="Verdana"/>
          <w:noProof/>
          <w:sz w:val="20"/>
          <w:szCs w:val="20"/>
          <w:lang w:eastAsia="en-NZ"/>
        </w:rPr>
        <w:drawing>
          <wp:inline distT="0" distB="0" distL="0" distR="0" wp14:anchorId="6201C440" wp14:editId="78D2B545">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2E4BEFE" w14:textId="7C80011E" w:rsidR="00E06B1A" w:rsidRPr="00E06B1A" w:rsidRDefault="00E06B1A" w:rsidP="00E06B1A">
      <w:pPr>
        <w:ind w:left="720" w:firstLine="720"/>
        <w:rPr>
          <w:rFonts w:ascii="Verdana" w:hAnsi="Verdana"/>
          <w:sz w:val="18"/>
          <w:szCs w:val="18"/>
        </w:rPr>
      </w:pPr>
      <w:r w:rsidRPr="00E06B1A">
        <w:rPr>
          <w:rFonts w:ascii="Verdana" w:hAnsi="Verdana"/>
          <w:sz w:val="18"/>
          <w:szCs w:val="18"/>
        </w:rPr>
        <w:lastRenderedPageBreak/>
        <w:t xml:space="preserve">Database Evaluator </w:t>
      </w:r>
    </w:p>
    <w:p w14:paraId="2BDEE4B1" w14:textId="20F81619" w:rsidR="00E06B1A" w:rsidRPr="00641F7A" w:rsidRDefault="00E06B1A" w:rsidP="00E06B1A">
      <w:pPr>
        <w:jc w:val="center"/>
        <w:rPr>
          <w:rFonts w:ascii="Verdana" w:hAnsi="Verdana"/>
          <w:sz w:val="20"/>
          <w:szCs w:val="20"/>
        </w:rPr>
      </w:pPr>
      <w:r>
        <w:rPr>
          <w:noProof/>
          <w:lang w:eastAsia="en-NZ"/>
        </w:rPr>
        <w:drawing>
          <wp:inline distT="0" distB="0" distL="0" distR="0" wp14:anchorId="68746E9C" wp14:editId="48EBAC95">
            <wp:extent cx="4170748" cy="5021580"/>
            <wp:effectExtent l="190500" t="190500" r="191770" b="1981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4026" cy="5025527"/>
                    </a:xfrm>
                    <a:prstGeom prst="rect">
                      <a:avLst/>
                    </a:prstGeom>
                    <a:ln>
                      <a:noFill/>
                    </a:ln>
                    <a:effectLst>
                      <a:outerShdw blurRad="190500" algn="tl" rotWithShape="0">
                        <a:srgbClr val="000000">
                          <a:alpha val="70000"/>
                        </a:srgbClr>
                      </a:outerShdw>
                    </a:effectLst>
                  </pic:spPr>
                </pic:pic>
              </a:graphicData>
            </a:graphic>
          </wp:inline>
        </w:drawing>
      </w:r>
    </w:p>
    <w:p w14:paraId="35800C88" w14:textId="77777777" w:rsidR="006B473D" w:rsidRDefault="006B473D" w:rsidP="006B473D">
      <w:pPr>
        <w:rPr>
          <w:rFonts w:ascii="Verdana" w:hAnsi="Verdana"/>
          <w:sz w:val="20"/>
          <w:szCs w:val="20"/>
        </w:rPr>
      </w:pPr>
    </w:p>
    <w:p w14:paraId="77187CE2" w14:textId="017BD4B1" w:rsidR="00507559" w:rsidRDefault="00507559" w:rsidP="006B473D">
      <w:pPr>
        <w:rPr>
          <w:rFonts w:ascii="Verdana" w:hAnsi="Verdana"/>
          <w:sz w:val="20"/>
          <w:szCs w:val="20"/>
        </w:rPr>
      </w:pPr>
      <w:r>
        <w:rPr>
          <w:rFonts w:ascii="Verdana" w:hAnsi="Verdana"/>
          <w:sz w:val="20"/>
          <w:szCs w:val="20"/>
        </w:rPr>
        <w:t xml:space="preserve">Final Report Example </w:t>
      </w:r>
    </w:p>
    <w:p w14:paraId="78045E26" w14:textId="018DB9DA" w:rsidR="00507559" w:rsidRDefault="00507559" w:rsidP="006B473D">
      <w:pPr>
        <w:rPr>
          <w:rFonts w:ascii="Verdana" w:hAnsi="Verdana"/>
          <w:sz w:val="20"/>
          <w:szCs w:val="20"/>
        </w:rPr>
      </w:pPr>
      <w:r w:rsidRPr="00507559">
        <w:rPr>
          <w:rFonts w:ascii="Verdana" w:hAnsi="Verdana"/>
          <w:noProof/>
          <w:sz w:val="20"/>
          <w:szCs w:val="20"/>
          <w:lang w:eastAsia="en-NZ"/>
        </w:rPr>
        <w:drawing>
          <wp:inline distT="0" distB="0" distL="0" distR="0" wp14:anchorId="317A846B" wp14:editId="2C87F6EC">
            <wp:extent cx="5732145" cy="1525012"/>
            <wp:effectExtent l="0" t="0" r="1905" b="0"/>
            <wp:docPr id="7" name="Picture 7" descr="C:\Users\Hardik\Documents\GitHub\Weltec-Project\3. Personal Documentation\Patrick Personal\Ext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ik\Documents\GitHub\Weltec-Project\3. Personal Documentation\Patrick Personal\Extra\Cap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525012"/>
                    </a:xfrm>
                    <a:prstGeom prst="rect">
                      <a:avLst/>
                    </a:prstGeom>
                    <a:noFill/>
                    <a:ln>
                      <a:noFill/>
                    </a:ln>
                  </pic:spPr>
                </pic:pic>
              </a:graphicData>
            </a:graphic>
          </wp:inline>
        </w:drawing>
      </w:r>
    </w:p>
    <w:p w14:paraId="34B92A16" w14:textId="77777777" w:rsidR="00F8000E" w:rsidRPr="006B473D" w:rsidRDefault="00F8000E" w:rsidP="006B473D">
      <w:pPr>
        <w:rPr>
          <w:rFonts w:ascii="Verdana" w:hAnsi="Verdana"/>
          <w:sz w:val="20"/>
          <w:szCs w:val="20"/>
        </w:rPr>
      </w:pPr>
    </w:p>
    <w:p w14:paraId="6D22CCB1" w14:textId="5CABD5B4" w:rsidR="004A664F" w:rsidRPr="00AB5A8A" w:rsidRDefault="00AB5A8A" w:rsidP="001516CF">
      <w:pPr>
        <w:pStyle w:val="Heading2"/>
      </w:pPr>
      <w:bookmarkStart w:id="14" w:name="_Toc461187477"/>
      <w:r>
        <w:lastRenderedPageBreak/>
        <w:t>3</w:t>
      </w:r>
      <w:r w:rsidR="004A664F" w:rsidRPr="00AB5A8A">
        <w:t xml:space="preserve">.3 </w:t>
      </w:r>
      <w:r w:rsidR="004A664F" w:rsidRPr="00AB5A8A">
        <w:tab/>
        <w:t>System Development/Testing Environment</w:t>
      </w:r>
      <w:bookmarkEnd w:id="14"/>
      <w:r w:rsidR="004A664F" w:rsidRPr="00AB5A8A">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proofErr w:type="spellStart"/>
      <w:r w:rsidR="00125800">
        <w:rPr>
          <w:rFonts w:ascii="Verdana" w:hAnsi="Verdana"/>
          <w:sz w:val="20"/>
          <w:szCs w:val="20"/>
        </w:rPr>
        <w:t>Wordpress</w:t>
      </w:r>
      <w:proofErr w:type="spellEnd"/>
      <w:r w:rsidR="00125800">
        <w:rPr>
          <w:rFonts w:ascii="Verdana" w:hAnsi="Verdana"/>
          <w:sz w:val="20"/>
          <w:szCs w:val="20"/>
        </w:rPr>
        <w:t>, PHP and</w:t>
      </w:r>
      <w:r>
        <w:rPr>
          <w:rFonts w:ascii="Verdana" w:hAnsi="Verdana"/>
          <w:sz w:val="20"/>
          <w:szCs w:val="20"/>
        </w:rPr>
        <w:t xml:space="preserve"> MySQL</w:t>
      </w:r>
      <w:r w:rsidRPr="002D4CC2">
        <w:rPr>
          <w:rFonts w:ascii="Verdana" w:hAnsi="Verdana"/>
          <w:sz w:val="20"/>
          <w:szCs w:val="20"/>
        </w:rPr>
        <w:t>.</w:t>
      </w:r>
    </w:p>
    <w:p w14:paraId="29458B9F" w14:textId="77777777" w:rsidR="00372124" w:rsidRPr="004A664F" w:rsidRDefault="00372124" w:rsidP="004A664F">
      <w:pPr>
        <w:pStyle w:val="BodyText"/>
        <w:rPr>
          <w:lang w:val="en-NZ"/>
        </w:rPr>
      </w:pPr>
    </w:p>
    <w:p w14:paraId="6B139B75" w14:textId="49A76498" w:rsidR="004A664F" w:rsidRPr="00E06B1A" w:rsidRDefault="00AB5A8A" w:rsidP="00AB5A8A">
      <w:pPr>
        <w:pStyle w:val="BodyText"/>
        <w:ind w:firstLine="720"/>
        <w:outlineLvl w:val="2"/>
        <w:rPr>
          <w:sz w:val="20"/>
          <w:szCs w:val="20"/>
          <w:lang w:val="en-NZ"/>
        </w:rPr>
      </w:pPr>
      <w:bookmarkStart w:id="15" w:name="_Toc461187478"/>
      <w:r w:rsidRPr="00E06B1A">
        <w:rPr>
          <w:sz w:val="20"/>
          <w:szCs w:val="20"/>
          <w:lang w:val="en-NZ"/>
        </w:rPr>
        <w:t>3</w:t>
      </w:r>
      <w:r w:rsidR="004A664F" w:rsidRPr="00E06B1A">
        <w:rPr>
          <w:sz w:val="20"/>
          <w:szCs w:val="20"/>
          <w:lang w:val="en-NZ"/>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proofErr w:type="spellStart"/>
      <w:proofErr w:type="gramStart"/>
      <w:r w:rsidRPr="00E06B1A">
        <w:rPr>
          <w:sz w:val="20"/>
          <w:szCs w:val="20"/>
          <w:lang w:val="en-NZ"/>
        </w:rPr>
        <w:t>phpMyAdmin</w:t>
      </w:r>
      <w:proofErr w:type="spellEnd"/>
      <w:proofErr w:type="gramEnd"/>
      <w:r w:rsidRPr="00E06B1A">
        <w:rPr>
          <w:sz w:val="20"/>
          <w:szCs w:val="20"/>
          <w:lang w:val="en-NZ"/>
        </w:rPr>
        <w:t xml:space="preserve"> 4.5.1</w:t>
      </w:r>
    </w:p>
    <w:p w14:paraId="20F8EAEC" w14:textId="77777777" w:rsidR="00372124" w:rsidRPr="00E06B1A" w:rsidRDefault="00372124" w:rsidP="00372124">
      <w:pPr>
        <w:pStyle w:val="BodyText"/>
        <w:ind w:left="1440"/>
        <w:rPr>
          <w:sz w:val="20"/>
          <w:szCs w:val="20"/>
          <w:lang w:val="en-NZ"/>
        </w:rPr>
      </w:pPr>
      <w:proofErr w:type="spellStart"/>
      <w:r w:rsidRPr="00E06B1A">
        <w:rPr>
          <w:sz w:val="20"/>
          <w:szCs w:val="20"/>
          <w:lang w:val="en-NZ"/>
        </w:rPr>
        <w:t>MariaDB</w:t>
      </w:r>
      <w:proofErr w:type="spellEnd"/>
      <w:r w:rsidRPr="00E06B1A">
        <w:rPr>
          <w:sz w:val="20"/>
          <w:szCs w:val="20"/>
          <w:lang w:val="en-NZ"/>
        </w:rPr>
        <w:t xml:space="preserve">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2E529142" w14:textId="3703AB71" w:rsidR="006911DD" w:rsidRPr="007E34D2" w:rsidRDefault="00372124" w:rsidP="00F8000E">
      <w:pPr>
        <w:pStyle w:val="BodyText"/>
        <w:ind w:left="1440"/>
        <w:rPr>
          <w:lang w:val="en-NZ"/>
        </w:rPr>
      </w:pPr>
      <w:r w:rsidRPr="00E06B1A">
        <w:rPr>
          <w:sz w:val="20"/>
          <w:szCs w:val="20"/>
          <w:lang w:val="en-NZ"/>
        </w:rPr>
        <w:t>SQL Server 2016 Management Studio</w:t>
      </w:r>
    </w:p>
    <w:p w14:paraId="309B6C8A" w14:textId="471386BE" w:rsidR="006911DD" w:rsidRDefault="002A0511" w:rsidP="001516CF">
      <w:pPr>
        <w:pStyle w:val="Heading2"/>
      </w:pPr>
      <w:bookmarkStart w:id="16" w:name="_Toc461187479"/>
      <w:r>
        <w:t>3.4</w:t>
      </w:r>
      <w:r w:rsidR="006911DD" w:rsidRPr="006911DD">
        <w:tab/>
        <w:t>SECURITY</w:t>
      </w:r>
      <w:bookmarkEnd w:id="16"/>
      <w:r w:rsidR="006911DD" w:rsidRPr="006911DD">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2E4E779C" w:rsidR="00424796" w:rsidRDefault="002A0511" w:rsidP="001516CF">
      <w:pPr>
        <w:pStyle w:val="Heading2"/>
      </w:pPr>
      <w:bookmarkStart w:id="17" w:name="_Toc461187480"/>
      <w:r>
        <w:lastRenderedPageBreak/>
        <w:t>3.5</w:t>
      </w:r>
      <w:r w:rsidR="006911DD" w:rsidRPr="006911DD">
        <w:tab/>
        <w:t>PERFORMANCE</w:t>
      </w:r>
      <w:bookmarkEnd w:id="17"/>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numPr>
          <w:ilvl w:val="0"/>
          <w:numId w:val="0"/>
        </w:numPr>
        <w:ind w:left="567" w:hanging="567"/>
        <w:rPr>
          <w:sz w:val="20"/>
          <w:szCs w:val="20"/>
        </w:rPr>
      </w:pPr>
    </w:p>
    <w:sectPr w:rsidR="00A46FA0" w:rsidRPr="00402B29" w:rsidSect="00A46FA0">
      <w:headerReference w:type="default" r:id="rId26"/>
      <w:footerReference w:type="default" r:id="rId27"/>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6DD4B" w14:textId="77777777" w:rsidR="00751AB1" w:rsidRDefault="00751AB1" w:rsidP="00C22A8A">
      <w:r>
        <w:separator/>
      </w:r>
    </w:p>
  </w:endnote>
  <w:endnote w:type="continuationSeparator" w:id="0">
    <w:p w14:paraId="1255271C" w14:textId="77777777" w:rsidR="00751AB1" w:rsidRDefault="00751AB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516CF">
      <w:rPr>
        <w:noProof/>
        <w:color w:val="323E4F" w:themeColor="text2" w:themeShade="BF"/>
      </w:rPr>
      <w:t>6</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516CF">
      <w:rPr>
        <w:noProof/>
        <w:color w:val="323E4F" w:themeColor="text2" w:themeShade="BF"/>
      </w:rPr>
      <w:t>14</w:t>
    </w:r>
    <w:r>
      <w:rPr>
        <w:color w:val="323E4F" w:themeColor="text2" w:themeShade="BF"/>
      </w:rPr>
      <w:fldChar w:fldCharType="end"/>
    </w:r>
  </w:p>
  <w:p w14:paraId="1804896E" w14:textId="21D58FB6" w:rsidR="000F2E39" w:rsidRDefault="006F7A1C" w:rsidP="00B11970">
    <w:pPr>
      <w:pStyle w:val="Footer1"/>
    </w:pPr>
    <w:fldSimple w:instr=" FILENAME  \p  \* MERGEFORMAT ">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DFBF9" w14:textId="77777777" w:rsidR="00751AB1" w:rsidRDefault="00751AB1" w:rsidP="00C22A8A">
      <w:r>
        <w:separator/>
      </w:r>
    </w:p>
  </w:footnote>
  <w:footnote w:type="continuationSeparator" w:id="0">
    <w:p w14:paraId="6DE20583" w14:textId="77777777" w:rsidR="00751AB1" w:rsidRDefault="00751AB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CCB61C52"/>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0798"/>
    <w:rsid w:val="00043A67"/>
    <w:rsid w:val="00051187"/>
    <w:rsid w:val="00070A96"/>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16CF"/>
    <w:rsid w:val="001551FC"/>
    <w:rsid w:val="001552DC"/>
    <w:rsid w:val="00171592"/>
    <w:rsid w:val="00171DEC"/>
    <w:rsid w:val="001775FE"/>
    <w:rsid w:val="00184ED9"/>
    <w:rsid w:val="00185A22"/>
    <w:rsid w:val="001866F3"/>
    <w:rsid w:val="001E3864"/>
    <w:rsid w:val="001E6F17"/>
    <w:rsid w:val="001E7D35"/>
    <w:rsid w:val="001F68F6"/>
    <w:rsid w:val="002022B8"/>
    <w:rsid w:val="00205CED"/>
    <w:rsid w:val="002104E0"/>
    <w:rsid w:val="00211293"/>
    <w:rsid w:val="00214370"/>
    <w:rsid w:val="0022089B"/>
    <w:rsid w:val="002240DE"/>
    <w:rsid w:val="0022783A"/>
    <w:rsid w:val="002279C7"/>
    <w:rsid w:val="00227C37"/>
    <w:rsid w:val="002561EC"/>
    <w:rsid w:val="00271CCC"/>
    <w:rsid w:val="00273D5B"/>
    <w:rsid w:val="002863E7"/>
    <w:rsid w:val="002912AE"/>
    <w:rsid w:val="00297106"/>
    <w:rsid w:val="002A0511"/>
    <w:rsid w:val="002A0BE9"/>
    <w:rsid w:val="002A2C34"/>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503F7A"/>
    <w:rsid w:val="00507559"/>
    <w:rsid w:val="00513415"/>
    <w:rsid w:val="00543341"/>
    <w:rsid w:val="00552325"/>
    <w:rsid w:val="00557FAB"/>
    <w:rsid w:val="0056240E"/>
    <w:rsid w:val="00566A13"/>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F1808"/>
    <w:rsid w:val="006F7A1C"/>
    <w:rsid w:val="006F7D83"/>
    <w:rsid w:val="007061E1"/>
    <w:rsid w:val="0071092F"/>
    <w:rsid w:val="0071309D"/>
    <w:rsid w:val="007158A1"/>
    <w:rsid w:val="00720384"/>
    <w:rsid w:val="00733C06"/>
    <w:rsid w:val="00751AB1"/>
    <w:rsid w:val="007B5428"/>
    <w:rsid w:val="007D22F3"/>
    <w:rsid w:val="007D4B76"/>
    <w:rsid w:val="007D5290"/>
    <w:rsid w:val="007D609C"/>
    <w:rsid w:val="007D6E57"/>
    <w:rsid w:val="007E34D2"/>
    <w:rsid w:val="007E691D"/>
    <w:rsid w:val="00836EE4"/>
    <w:rsid w:val="00857BCA"/>
    <w:rsid w:val="00873C25"/>
    <w:rsid w:val="008A2303"/>
    <w:rsid w:val="008A5237"/>
    <w:rsid w:val="008B5A5D"/>
    <w:rsid w:val="008D3802"/>
    <w:rsid w:val="008E2B28"/>
    <w:rsid w:val="00901BD1"/>
    <w:rsid w:val="0090597B"/>
    <w:rsid w:val="009137C0"/>
    <w:rsid w:val="00924F2C"/>
    <w:rsid w:val="009362C3"/>
    <w:rsid w:val="00975A51"/>
    <w:rsid w:val="00982846"/>
    <w:rsid w:val="00997BBD"/>
    <w:rsid w:val="009A0775"/>
    <w:rsid w:val="009B179C"/>
    <w:rsid w:val="009B2577"/>
    <w:rsid w:val="009C541A"/>
    <w:rsid w:val="009C5CF0"/>
    <w:rsid w:val="009D2985"/>
    <w:rsid w:val="009F11D3"/>
    <w:rsid w:val="00A02BA4"/>
    <w:rsid w:val="00A045CE"/>
    <w:rsid w:val="00A208DF"/>
    <w:rsid w:val="00A35C26"/>
    <w:rsid w:val="00A43BB8"/>
    <w:rsid w:val="00A46FA0"/>
    <w:rsid w:val="00A77164"/>
    <w:rsid w:val="00A77566"/>
    <w:rsid w:val="00A92184"/>
    <w:rsid w:val="00A945A4"/>
    <w:rsid w:val="00AA74B7"/>
    <w:rsid w:val="00AA78C4"/>
    <w:rsid w:val="00AB3D31"/>
    <w:rsid w:val="00AB5A8A"/>
    <w:rsid w:val="00AC6B1F"/>
    <w:rsid w:val="00AD54EC"/>
    <w:rsid w:val="00AE2A67"/>
    <w:rsid w:val="00AF1FFB"/>
    <w:rsid w:val="00B06C4C"/>
    <w:rsid w:val="00B10D6E"/>
    <w:rsid w:val="00B11970"/>
    <w:rsid w:val="00B4683D"/>
    <w:rsid w:val="00B725F9"/>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D42CD"/>
    <w:rsid w:val="00EE672A"/>
    <w:rsid w:val="00EF425C"/>
    <w:rsid w:val="00F05E32"/>
    <w:rsid w:val="00F07F10"/>
    <w:rsid w:val="00F1398C"/>
    <w:rsid w:val="00F15310"/>
    <w:rsid w:val="00F20546"/>
    <w:rsid w:val="00F40EE2"/>
    <w:rsid w:val="00F60974"/>
    <w:rsid w:val="00F74D16"/>
    <w:rsid w:val="00F8000E"/>
    <w:rsid w:val="00F80967"/>
    <w:rsid w:val="00FA4D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1516CF"/>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1516CF"/>
    <w:pPr>
      <w:numPr>
        <w:numId w:val="0"/>
      </w:numPr>
      <w:ind w:left="567" w:hanging="567"/>
      <w:outlineLvl w:val="1"/>
    </w:pPr>
    <w:rPr>
      <w:sz w:val="20"/>
      <w:szCs w:val="20"/>
    </w:rPr>
  </w:style>
  <w:style w:type="paragraph" w:styleId="Heading3">
    <w:name w:val="heading 3"/>
    <w:basedOn w:val="Heading2"/>
    <w:next w:val="BodyText"/>
    <w:link w:val="Heading3Char"/>
    <w:autoRedefine/>
    <w:qFormat/>
    <w:rsid w:val="00A46FA0"/>
    <w:pPr>
      <w:numPr>
        <w:ilvl w:val="2"/>
      </w:numPr>
      <w:tabs>
        <w:tab w:val="num" w:pos="360"/>
      </w:tabs>
      <w:outlineLvl w:val="2"/>
    </w:pPr>
    <w:rPr>
      <w:szCs w:val="22"/>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6CF"/>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1516CF"/>
    <w:rPr>
      <w:rFonts w:ascii="Verdana" w:eastAsia="Times New Roman" w:hAnsi="Verdana" w:cs="Arial"/>
      <w:b/>
      <w:smallCaps/>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E1F9-CC13-4BBF-A862-9FAF33A5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176</cp:revision>
  <dcterms:created xsi:type="dcterms:W3CDTF">2016-08-02T23:20:00Z</dcterms:created>
  <dcterms:modified xsi:type="dcterms:W3CDTF">2016-09-09T00:36:00Z</dcterms:modified>
</cp:coreProperties>
</file>