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2C888" w14:textId="71F217B1" w:rsidR="00DF7651" w:rsidRPr="008A4B06" w:rsidRDefault="008A4B06" w:rsidP="008A4B06">
      <w:pPr>
        <w:pStyle w:val="Heading2"/>
        <w:rPr>
          <w:b/>
          <w:color w:val="B64926"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A4B06">
        <w:rPr>
          <w:b/>
          <w:color w:val="B64926"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Name: Kwesi Koranteng</w:t>
      </w:r>
    </w:p>
    <w:p w14:paraId="1A2F1AE0" w14:textId="7BB378F6" w:rsidR="00483AE8" w:rsidRDefault="008A4B06" w:rsidP="008A4B06">
      <w:pPr>
        <w:pStyle w:val="Heading2"/>
        <w:rPr>
          <w:b/>
          <w:color w:val="B64926"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A4B06">
        <w:rPr>
          <w:b/>
          <w:color w:val="B64926"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Roll: 10022300119</w:t>
      </w:r>
    </w:p>
    <w:p w14:paraId="1C834994" w14:textId="77777777" w:rsidR="00FA126C" w:rsidRDefault="00FA126C" w:rsidP="00FA126C">
      <w:pPr>
        <w:rPr>
          <w:lang w:val="en-US"/>
        </w:rPr>
      </w:pPr>
    </w:p>
    <w:p w14:paraId="6C7FDA6A" w14:textId="77777777" w:rsidR="00FA126C" w:rsidRPr="00FA126C" w:rsidRDefault="00FA126C" w:rsidP="00FA126C">
      <w:pPr>
        <w:rPr>
          <w:lang w:val="en-US"/>
        </w:rPr>
      </w:pPr>
    </w:p>
    <w:p w14:paraId="25D7E441" w14:textId="141DC9AF" w:rsidR="005A0A38" w:rsidRPr="007A1E25" w:rsidRDefault="005A0A38" w:rsidP="007A1E25">
      <w:pPr>
        <w:pStyle w:val="IntenseQuote"/>
        <w:rPr>
          <w:rStyle w:val="BookTitle"/>
        </w:rPr>
      </w:pPr>
      <w:r w:rsidRPr="007A1E25">
        <w:rPr>
          <w:rStyle w:val="BookTitle"/>
        </w:rPr>
        <w:t xml:space="preserve">Internship Journal at </w:t>
      </w:r>
      <w:r w:rsidR="007A1E25">
        <w:rPr>
          <w:rStyle w:val="BookTitle"/>
        </w:rPr>
        <w:t xml:space="preserve">THE IT DEPARTMENT OF </w:t>
      </w:r>
      <w:r w:rsidRPr="007A1E25">
        <w:rPr>
          <w:rStyle w:val="BookTitle"/>
        </w:rPr>
        <w:t>Academic City University College</w:t>
      </w:r>
    </w:p>
    <w:p w14:paraId="665C5DD0" w14:textId="77777777" w:rsidR="005A0A38" w:rsidRPr="007A1E25" w:rsidRDefault="005A0A38" w:rsidP="005A0A38">
      <w:pPr>
        <w:rPr>
          <w:rStyle w:val="IntenseReference"/>
          <w:lang w:val="en-US"/>
        </w:rPr>
      </w:pPr>
    </w:p>
    <w:p w14:paraId="0087EA5B" w14:textId="4B6A4DE3" w:rsidR="005A0A38" w:rsidRPr="007A1E25" w:rsidRDefault="005A0A38" w:rsidP="005A0A38">
      <w:pPr>
        <w:rPr>
          <w:rStyle w:val="IntenseReference"/>
          <w:lang w:val="en-US"/>
        </w:rPr>
      </w:pPr>
      <w:r w:rsidRPr="007A1E25">
        <w:rPr>
          <w:rStyle w:val="IntenseReference"/>
          <w:lang w:val="en-US"/>
        </w:rPr>
        <w:t xml:space="preserve">Interviewees:  </w:t>
      </w:r>
    </w:p>
    <w:p w14:paraId="793646D9" w14:textId="77777777" w:rsidR="005A0A38" w:rsidRPr="005A0A38" w:rsidRDefault="005A0A38" w:rsidP="005A0A38">
      <w:pPr>
        <w:rPr>
          <w:lang w:val="en-US"/>
        </w:rPr>
      </w:pPr>
      <w:r w:rsidRPr="005A0A38">
        <w:rPr>
          <w:lang w:val="en-US"/>
        </w:rPr>
        <w:t>- Mr. Arunava Sarkar (Head of IT)</w:t>
      </w:r>
    </w:p>
    <w:p w14:paraId="3248EFF7" w14:textId="77777777" w:rsidR="005A0A38" w:rsidRPr="005A0A38" w:rsidRDefault="005A0A38" w:rsidP="005A0A38">
      <w:pPr>
        <w:rPr>
          <w:lang w:val="en-US"/>
        </w:rPr>
      </w:pPr>
      <w:r w:rsidRPr="005A0A38">
        <w:rPr>
          <w:lang w:val="en-US"/>
        </w:rPr>
        <w:t>- Mr. Mouaz Ibrahim (Networking and Hardware Head)</w:t>
      </w:r>
    </w:p>
    <w:p w14:paraId="332AA2C9" w14:textId="77777777" w:rsidR="005A0A38" w:rsidRPr="005A0A38" w:rsidRDefault="005A0A38" w:rsidP="005A0A38">
      <w:pPr>
        <w:rPr>
          <w:lang w:val="en-US"/>
        </w:rPr>
      </w:pPr>
      <w:r w:rsidRPr="005A0A38">
        <w:rPr>
          <w:lang w:val="en-US"/>
        </w:rPr>
        <w:t>- Mr. Moris (IT Head)</w:t>
      </w:r>
    </w:p>
    <w:p w14:paraId="05B3BA83" w14:textId="77777777" w:rsidR="005A0A38" w:rsidRPr="005A0A38" w:rsidRDefault="005A0A38" w:rsidP="005A0A38">
      <w:pPr>
        <w:rPr>
          <w:lang w:val="en-US"/>
        </w:rPr>
      </w:pPr>
      <w:r w:rsidRPr="005A0A38">
        <w:rPr>
          <w:lang w:val="en-US"/>
        </w:rPr>
        <w:t>- Mr. Kwesi (Hardware and Networking Specialist)</w:t>
      </w:r>
    </w:p>
    <w:p w14:paraId="5B06DDA0" w14:textId="77777777" w:rsidR="005A0A38" w:rsidRPr="005A0A38" w:rsidRDefault="005A0A38" w:rsidP="005A0A38">
      <w:pPr>
        <w:rPr>
          <w:lang w:val="en-US"/>
        </w:rPr>
      </w:pPr>
    </w:p>
    <w:p w14:paraId="5ADE67FF" w14:textId="77777777" w:rsidR="005A0A38" w:rsidRPr="005A0A38" w:rsidRDefault="005A0A38" w:rsidP="005A0A38">
      <w:pPr>
        <w:rPr>
          <w:lang w:val="en-US"/>
        </w:rPr>
      </w:pPr>
    </w:p>
    <w:p w14:paraId="21488D63" w14:textId="228DA586" w:rsidR="005A0A38" w:rsidRPr="005A0A38" w:rsidRDefault="005A0A38" w:rsidP="007A1E25">
      <w:pPr>
        <w:pStyle w:val="IntenseQuote"/>
        <w:rPr>
          <w:lang w:val="en-US"/>
        </w:rPr>
      </w:pPr>
      <w:r w:rsidRPr="005A0A38">
        <w:rPr>
          <w:lang w:val="en-US"/>
        </w:rPr>
        <w:t>Week 1: Understanding IT Infrastructure</w:t>
      </w:r>
    </w:p>
    <w:p w14:paraId="7764CA15" w14:textId="77777777" w:rsidR="005A0A38" w:rsidRPr="005A0A38" w:rsidRDefault="005A0A38" w:rsidP="005A0A38">
      <w:pPr>
        <w:rPr>
          <w:lang w:val="en-US"/>
        </w:rPr>
      </w:pPr>
    </w:p>
    <w:p w14:paraId="70A96D87" w14:textId="3CFADC07" w:rsidR="005A0A38" w:rsidRPr="00AE089B" w:rsidRDefault="005A0A38" w:rsidP="00AE089B">
      <w:pPr>
        <w:pStyle w:val="Quote"/>
        <w:rPr>
          <w:color w:val="002060"/>
          <w:lang w:val="en-US"/>
        </w:rPr>
      </w:pPr>
      <w:r w:rsidRPr="00AE089B">
        <w:rPr>
          <w:color w:val="002060"/>
          <w:lang w:val="en-US"/>
        </w:rPr>
        <w:t>Preparation for Visit:</w:t>
      </w:r>
    </w:p>
    <w:p w14:paraId="2EDBD572" w14:textId="77777777" w:rsidR="005A0A38" w:rsidRPr="00AE089B" w:rsidRDefault="005A0A38" w:rsidP="00AE089B">
      <w:pPr>
        <w:pStyle w:val="Quote"/>
        <w:rPr>
          <w:color w:val="002060"/>
          <w:lang w:val="en-US"/>
        </w:rPr>
      </w:pPr>
      <w:r w:rsidRPr="00AE089B">
        <w:rPr>
          <w:color w:val="002060"/>
          <w:lang w:val="en-US"/>
        </w:rPr>
        <w:t>For our initial visit, the team scheduled a meeting to inquire about the IT infrastructure at Academic City. We arranged to convene every Tuesday at 3 PM for training sessions with Mr. Kwesi.</w:t>
      </w:r>
    </w:p>
    <w:p w14:paraId="75DDA89C" w14:textId="77777777" w:rsidR="007C55A0" w:rsidRPr="007C55A0" w:rsidRDefault="007C55A0" w:rsidP="007C55A0">
      <w:pPr>
        <w:spacing w:line="240" w:lineRule="auto"/>
        <w:rPr>
          <w:rFonts w:asciiTheme="majorHAnsi" w:eastAsiaTheme="majorEastAsia" w:hAnsiTheme="majorHAnsi" w:cstheme="majorBidi"/>
          <w:sz w:val="32"/>
          <w:szCs w:val="32"/>
          <w:lang w:val="en-US"/>
        </w:rPr>
      </w:pPr>
    </w:p>
    <w:p w14:paraId="1C01C88C" w14:textId="539A5252" w:rsidR="005A0A38" w:rsidRPr="005A0A38" w:rsidRDefault="007C55A0" w:rsidP="007C55A0">
      <w:pPr>
        <w:rPr>
          <w:lang w:val="en-US"/>
        </w:rPr>
      </w:pPr>
      <w:r w:rsidRPr="007C55A0">
        <w:rPr>
          <w:rFonts w:eastAsiaTheme="majorEastAsia"/>
          <w:lang w:val="en-US"/>
        </w:rPr>
        <w:t>During our first meeting with the IT department, we expressed our desire to learn from their operations. Despite their busy schedule, they agreed to guide us, setting our learning sessions for Tuesdays at 3 PM.</w:t>
      </w:r>
    </w:p>
    <w:p w14:paraId="7EBEB5D0" w14:textId="7F205AD8" w:rsidR="005A0A38" w:rsidRDefault="005A0A38" w:rsidP="00CF215B">
      <w:pPr>
        <w:spacing w:line="240" w:lineRule="auto"/>
        <w:rPr>
          <w:lang w:val="en-US"/>
        </w:rPr>
      </w:pPr>
    </w:p>
    <w:p w14:paraId="11235494" w14:textId="77777777" w:rsidR="001948F1" w:rsidRDefault="001948F1" w:rsidP="00CF215B">
      <w:pPr>
        <w:spacing w:line="240" w:lineRule="auto"/>
        <w:rPr>
          <w:lang w:val="en-US"/>
        </w:rPr>
      </w:pPr>
    </w:p>
    <w:p w14:paraId="58FFF7AB" w14:textId="77777777" w:rsidR="001948F1" w:rsidRPr="005A0A38" w:rsidRDefault="001948F1" w:rsidP="00CF215B">
      <w:pPr>
        <w:spacing w:line="240" w:lineRule="auto"/>
        <w:rPr>
          <w:lang w:val="en-US"/>
        </w:rPr>
      </w:pPr>
    </w:p>
    <w:p w14:paraId="7551E5CB" w14:textId="77777777" w:rsidR="005A0A38" w:rsidRPr="005A0A38" w:rsidRDefault="005A0A38" w:rsidP="005A0A38">
      <w:pPr>
        <w:rPr>
          <w:lang w:val="en-US"/>
        </w:rPr>
      </w:pPr>
    </w:p>
    <w:p w14:paraId="59A16EBF" w14:textId="77777777" w:rsidR="005A0A38" w:rsidRPr="005A0A38" w:rsidRDefault="005A0A38" w:rsidP="00AE089B">
      <w:pPr>
        <w:pStyle w:val="IntenseQuote"/>
        <w:rPr>
          <w:lang w:val="en-US"/>
        </w:rPr>
      </w:pPr>
    </w:p>
    <w:p w14:paraId="456A43B1" w14:textId="74B4BB51" w:rsidR="005A0A38" w:rsidRPr="005A0A38" w:rsidRDefault="001948F1" w:rsidP="001948F1">
      <w:pPr>
        <w:spacing w:line="240" w:lineRule="auto"/>
        <w:jc w:val="center"/>
        <w:rPr>
          <w:lang w:val="en-US"/>
        </w:rPr>
      </w:pPr>
      <w:r w:rsidRPr="001948F1">
        <w:rPr>
          <w:rFonts w:asciiTheme="majorHAnsi" w:eastAsiaTheme="majorEastAsia" w:hAnsiTheme="majorHAnsi" w:cstheme="majorBidi"/>
          <w:caps/>
          <w:color w:val="B43412" w:themeColor="accent1" w:themeShade="BF"/>
          <w:sz w:val="28"/>
          <w:szCs w:val="28"/>
          <w:lang w:val="en-US"/>
        </w:rPr>
        <w:lastRenderedPageBreak/>
        <w:t>Week 2: Understanding IT Divisions</w:t>
      </w:r>
    </w:p>
    <w:p w14:paraId="3F79FE01" w14:textId="12029456" w:rsidR="005A0A38" w:rsidRDefault="008E61FA" w:rsidP="005A0A38">
      <w:pPr>
        <w:rPr>
          <w:lang w:val="en-US"/>
        </w:rPr>
      </w:pPr>
      <w:r w:rsidRPr="008E61FA">
        <w:rPr>
          <w:lang w:val="en-US"/>
        </w:rPr>
        <w:t>We discovered that the IT department is segmented into various units. One team handles programming tasks, while another is responsible for hardware, including computers, security cameras, routers, servers, and access doors.</w:t>
      </w:r>
    </w:p>
    <w:p w14:paraId="392CDD8E" w14:textId="77777777" w:rsidR="008E61FA" w:rsidRDefault="008E61FA" w:rsidP="005A0A38">
      <w:pPr>
        <w:rPr>
          <w:lang w:val="en-US"/>
        </w:rPr>
      </w:pPr>
    </w:p>
    <w:p w14:paraId="6F443853" w14:textId="77777777" w:rsidR="008E61FA" w:rsidRDefault="008E61FA" w:rsidP="005A0A38">
      <w:pPr>
        <w:rPr>
          <w:lang w:val="en-US"/>
        </w:rPr>
      </w:pPr>
    </w:p>
    <w:p w14:paraId="6144427D" w14:textId="77777777" w:rsidR="008E61FA" w:rsidRPr="008E61FA" w:rsidRDefault="008E61FA" w:rsidP="005A0A38">
      <w:pPr>
        <w:rPr>
          <w:lang w:val="en-US"/>
        </w:rPr>
      </w:pPr>
    </w:p>
    <w:p w14:paraId="446CDDF6" w14:textId="4B715120" w:rsidR="005A0A38" w:rsidRPr="005A0A38" w:rsidRDefault="008E61FA" w:rsidP="008E61FA">
      <w:pPr>
        <w:spacing w:line="240" w:lineRule="auto"/>
        <w:jc w:val="center"/>
        <w:rPr>
          <w:lang w:val="en-US"/>
        </w:rPr>
      </w:pPr>
      <w:r w:rsidRPr="008E61FA">
        <w:rPr>
          <w:rFonts w:asciiTheme="majorHAnsi" w:eastAsiaTheme="majorEastAsia" w:hAnsiTheme="majorHAnsi" w:cstheme="majorBidi"/>
          <w:caps/>
          <w:color w:val="B43412" w:themeColor="accent1" w:themeShade="BF"/>
          <w:sz w:val="28"/>
          <w:szCs w:val="28"/>
          <w:lang w:val="en-US"/>
        </w:rPr>
        <w:t>Week 3: Discussing Access Doors and Internet Connectivity</w:t>
      </w:r>
    </w:p>
    <w:p w14:paraId="558F4B3E" w14:textId="4A04EFA9" w:rsidR="005A0A38" w:rsidRPr="00A43714" w:rsidRDefault="00A43714" w:rsidP="005A0A38">
      <w:pPr>
        <w:rPr>
          <w:lang w:val="en-US"/>
        </w:rPr>
      </w:pPr>
      <w:r w:rsidRPr="00A43714">
        <w:rPr>
          <w:lang w:val="en-US"/>
        </w:rPr>
        <w:t xml:space="preserve">In our discussions about access doors, we learned that they are battery-operated, requiring periodic replacements. The school's internet service, provided by </w:t>
      </w:r>
      <w:proofErr w:type="spellStart"/>
      <w:r w:rsidRPr="00A43714">
        <w:rPr>
          <w:lang w:val="en-US"/>
        </w:rPr>
        <w:t>MainOne</w:t>
      </w:r>
      <w:proofErr w:type="spellEnd"/>
      <w:r w:rsidRPr="00A43714">
        <w:rPr>
          <w:lang w:val="en-US"/>
        </w:rPr>
        <w:t>, runs on a fiber optic cable extending from the server room in the library to access points no further than 250 meters to avoid signal degradation. The network also uses D-Link switches, chosen for their efficient cooling systems, and PoE switches to power the campus cameras. The school prioritizes internet speed over bandwidth, maintaining a 150Mbps connection to ensure smooth downloading of large files.</w:t>
      </w:r>
    </w:p>
    <w:p w14:paraId="2A2AA3C4" w14:textId="77777777" w:rsidR="005A0A38" w:rsidRDefault="005A0A38" w:rsidP="00AE089B">
      <w:pPr>
        <w:pStyle w:val="IntenseQuote"/>
        <w:rPr>
          <w:lang w:val="en-US"/>
        </w:rPr>
      </w:pPr>
    </w:p>
    <w:p w14:paraId="4FB0AAEE" w14:textId="77777777" w:rsidR="00A43714" w:rsidRDefault="00A43714" w:rsidP="00A43714">
      <w:pPr>
        <w:rPr>
          <w:lang w:val="en-US"/>
        </w:rPr>
      </w:pPr>
    </w:p>
    <w:p w14:paraId="02A4DF60" w14:textId="77777777" w:rsidR="00A43714" w:rsidRPr="00A43714" w:rsidRDefault="00A43714" w:rsidP="00A43714">
      <w:pPr>
        <w:rPr>
          <w:lang w:val="en-US"/>
        </w:rPr>
      </w:pPr>
    </w:p>
    <w:p w14:paraId="6F8CB499" w14:textId="5BAACDDB" w:rsidR="005A0A38" w:rsidRPr="005A0A38" w:rsidRDefault="007B500D" w:rsidP="007B500D">
      <w:pPr>
        <w:jc w:val="center"/>
        <w:rPr>
          <w:lang w:val="en-US"/>
        </w:rPr>
      </w:pPr>
      <w:r w:rsidRPr="007B500D">
        <w:rPr>
          <w:rFonts w:asciiTheme="majorHAnsi" w:eastAsiaTheme="majorEastAsia" w:hAnsiTheme="majorHAnsi" w:cstheme="majorBidi"/>
          <w:caps/>
          <w:color w:val="B43412" w:themeColor="accent1" w:themeShade="BF"/>
          <w:sz w:val="28"/>
          <w:szCs w:val="28"/>
          <w:lang w:val="en-US"/>
        </w:rPr>
        <w:t>Week 4: Firewall and Lab Upgrades</w:t>
      </w:r>
    </w:p>
    <w:p w14:paraId="3C8C29DB" w14:textId="06BA55B2" w:rsidR="002254E1" w:rsidRDefault="007B500D" w:rsidP="007B500D">
      <w:pPr>
        <w:pStyle w:val="IntenseQuote"/>
        <w:ind w:left="0"/>
        <w:jc w:val="left"/>
        <w:rPr>
          <w:rFonts w:asciiTheme="minorHAnsi" w:eastAsiaTheme="minorEastAsia" w:hAnsiTheme="minorHAnsi" w:cstheme="minorBidi"/>
          <w:caps w:val="0"/>
          <w:color w:val="auto"/>
          <w:sz w:val="21"/>
          <w:szCs w:val="21"/>
          <w:lang w:val="en-US"/>
        </w:rPr>
      </w:pPr>
      <w:r w:rsidRPr="007B500D">
        <w:rPr>
          <w:rFonts w:asciiTheme="minorHAnsi" w:eastAsiaTheme="minorEastAsia" w:hAnsiTheme="minorHAnsi" w:cstheme="minorBidi"/>
          <w:caps w:val="0"/>
          <w:color w:val="auto"/>
          <w:sz w:val="21"/>
          <w:szCs w:val="21"/>
          <w:lang w:val="en-US"/>
        </w:rPr>
        <w:t>We explored the firewall systems and learned that a FortiGate firewall is configured to block certain websites from the server room. Recent upgrades in the computer labs include the installation of all-in-one systems with SSDs, replacing older models that struggled with demanding software like SolidWorks and MATLAB.</w:t>
      </w:r>
    </w:p>
    <w:p w14:paraId="03D8BCDE" w14:textId="77777777" w:rsidR="007B500D" w:rsidRDefault="007B500D" w:rsidP="007B500D">
      <w:pPr>
        <w:rPr>
          <w:lang w:val="en-US"/>
        </w:rPr>
      </w:pPr>
    </w:p>
    <w:p w14:paraId="16FFCEA8" w14:textId="77777777" w:rsidR="007B500D" w:rsidRDefault="007B500D" w:rsidP="007B500D">
      <w:pPr>
        <w:rPr>
          <w:lang w:val="en-US"/>
        </w:rPr>
      </w:pPr>
    </w:p>
    <w:p w14:paraId="35367233" w14:textId="77777777" w:rsidR="007B500D" w:rsidRPr="007B500D" w:rsidRDefault="007B500D" w:rsidP="007B500D">
      <w:pPr>
        <w:rPr>
          <w:lang w:val="en-US"/>
        </w:rPr>
      </w:pPr>
    </w:p>
    <w:p w14:paraId="70DDE6B1" w14:textId="5D267733" w:rsidR="005A0A38" w:rsidRPr="005A0A38" w:rsidRDefault="009B0323" w:rsidP="009B0323">
      <w:pPr>
        <w:spacing w:line="240" w:lineRule="auto"/>
        <w:jc w:val="center"/>
        <w:rPr>
          <w:lang w:val="en-US"/>
        </w:rPr>
      </w:pPr>
      <w:r w:rsidRPr="009B0323">
        <w:rPr>
          <w:rFonts w:asciiTheme="majorHAnsi" w:eastAsiaTheme="majorEastAsia" w:hAnsiTheme="majorHAnsi" w:cstheme="majorBidi"/>
          <w:caps/>
          <w:color w:val="B43412" w:themeColor="accent1" w:themeShade="BF"/>
          <w:sz w:val="28"/>
          <w:szCs w:val="28"/>
          <w:lang w:val="en-US"/>
        </w:rPr>
        <w:t>Week 5: Practical Learning and Software Adaptation</w:t>
      </w:r>
    </w:p>
    <w:p w14:paraId="39C0FD34" w14:textId="77777777" w:rsidR="009B0323" w:rsidRDefault="009B0323" w:rsidP="00CF215B">
      <w:pPr>
        <w:spacing w:line="240" w:lineRule="auto"/>
        <w:rPr>
          <w:lang w:val="en-US"/>
        </w:rPr>
      </w:pPr>
    </w:p>
    <w:p w14:paraId="6BADCEBC" w14:textId="39F9A879" w:rsidR="005A0A38" w:rsidRPr="009B0323" w:rsidRDefault="009B0323" w:rsidP="00CF215B">
      <w:pPr>
        <w:spacing w:line="240" w:lineRule="auto"/>
        <w:rPr>
          <w:lang w:val="en-US"/>
        </w:rPr>
      </w:pPr>
      <w:r w:rsidRPr="009B0323">
        <w:rPr>
          <w:lang w:val="en-US"/>
        </w:rPr>
        <w:t>The IT staff emphasized the importance of self-directed learning to complement practical coursework. They noted that the school avoids thin clients due to compatibility issues with advanced software. They advised us to keep pace with technological changes to remain competitive in the job market.</w:t>
      </w:r>
    </w:p>
    <w:p w14:paraId="2A61E85A" w14:textId="77777777" w:rsidR="00CF215B" w:rsidRDefault="00CF215B" w:rsidP="00CF215B">
      <w:pPr>
        <w:spacing w:line="240" w:lineRule="auto"/>
        <w:rPr>
          <w:b/>
          <w:bCs/>
          <w:lang w:val="en-US"/>
        </w:rPr>
      </w:pPr>
    </w:p>
    <w:p w14:paraId="018FB71D" w14:textId="77777777" w:rsidR="00CF215B" w:rsidRDefault="00CF215B" w:rsidP="00CF215B">
      <w:pPr>
        <w:spacing w:line="240" w:lineRule="auto"/>
        <w:rPr>
          <w:b/>
          <w:bCs/>
          <w:lang w:val="en-US"/>
        </w:rPr>
      </w:pPr>
    </w:p>
    <w:p w14:paraId="05BF98CE" w14:textId="77777777" w:rsidR="005A0A38" w:rsidRPr="005A0A38" w:rsidRDefault="005A0A38" w:rsidP="005A0A38">
      <w:pPr>
        <w:rPr>
          <w:lang w:val="en-US"/>
        </w:rPr>
      </w:pPr>
    </w:p>
    <w:p w14:paraId="526CD7A5" w14:textId="77777777" w:rsidR="005A0A38" w:rsidRPr="005A0A38" w:rsidRDefault="005A0A38" w:rsidP="005A0A38">
      <w:pPr>
        <w:rPr>
          <w:lang w:val="en-US"/>
        </w:rPr>
      </w:pPr>
    </w:p>
    <w:p w14:paraId="07AD7681" w14:textId="23DEE87B" w:rsidR="005A0A38" w:rsidRPr="005A0A38" w:rsidRDefault="009E16D3" w:rsidP="009E16D3">
      <w:pPr>
        <w:spacing w:line="240" w:lineRule="auto"/>
        <w:jc w:val="center"/>
        <w:rPr>
          <w:lang w:val="en-US"/>
        </w:rPr>
      </w:pPr>
      <w:r w:rsidRPr="009E16D3">
        <w:rPr>
          <w:rFonts w:asciiTheme="majorHAnsi" w:eastAsiaTheme="majorEastAsia" w:hAnsiTheme="majorHAnsi" w:cstheme="majorBidi"/>
          <w:caps/>
          <w:color w:val="B43412" w:themeColor="accent1" w:themeShade="BF"/>
          <w:sz w:val="28"/>
          <w:szCs w:val="28"/>
          <w:lang w:val="en-US"/>
        </w:rPr>
        <w:t>Week 6: Cable Layout and Handling Challenges</w:t>
      </w:r>
    </w:p>
    <w:p w14:paraId="08B0E590" w14:textId="6799E5A6" w:rsidR="00AE089B" w:rsidRPr="009E16D3" w:rsidRDefault="009E16D3" w:rsidP="005A0A38">
      <w:pPr>
        <w:rPr>
          <w:lang w:val="en-US"/>
        </w:rPr>
      </w:pPr>
      <w:r w:rsidRPr="009E16D3">
        <w:rPr>
          <w:lang w:val="en-US"/>
        </w:rPr>
        <w:t>Understanding the cable layout is crucial, as it determines the connectivity between switches and access points. Despite the prevalence of Wi-Fi, wired connections through the walls ensure stable internet access. The department regularly faces unexpected challenges, such as connectivity issues requiring immediate troubleshooting. They also handle daily complaints from students and faculty regarding passwords and internet problems.</w:t>
      </w:r>
    </w:p>
    <w:p w14:paraId="525D433B" w14:textId="77777777" w:rsidR="00AE089B" w:rsidRDefault="00AE089B" w:rsidP="005A0A38">
      <w:pPr>
        <w:rPr>
          <w:lang w:val="en-US"/>
        </w:rPr>
      </w:pPr>
    </w:p>
    <w:p w14:paraId="3605F6D2" w14:textId="77777777" w:rsidR="009E16D3" w:rsidRDefault="009E16D3" w:rsidP="005A0A38">
      <w:pPr>
        <w:rPr>
          <w:lang w:val="en-US"/>
        </w:rPr>
      </w:pPr>
    </w:p>
    <w:p w14:paraId="67732CE0" w14:textId="77777777" w:rsidR="009E16D3" w:rsidRPr="005A0A38" w:rsidRDefault="009E16D3" w:rsidP="005A0A38">
      <w:pPr>
        <w:rPr>
          <w:lang w:val="en-US"/>
        </w:rPr>
      </w:pPr>
    </w:p>
    <w:p w14:paraId="3DF61BD4" w14:textId="4A575F69" w:rsidR="005A0A38" w:rsidRPr="00CF215B" w:rsidRDefault="00B2519F" w:rsidP="00B2519F">
      <w:pPr>
        <w:spacing w:line="240" w:lineRule="auto"/>
        <w:jc w:val="center"/>
        <w:rPr>
          <w:b/>
          <w:bCs/>
          <w:lang w:val="en-US"/>
        </w:rPr>
      </w:pPr>
      <w:r w:rsidRPr="00B2519F">
        <w:rPr>
          <w:rFonts w:asciiTheme="majorHAnsi" w:eastAsiaTheme="majorEastAsia" w:hAnsiTheme="majorHAnsi" w:cstheme="majorBidi"/>
          <w:caps/>
          <w:color w:val="B43412" w:themeColor="accent1" w:themeShade="BF"/>
          <w:sz w:val="28"/>
          <w:szCs w:val="28"/>
          <w:lang w:val="en-US"/>
        </w:rPr>
        <w:t>Weeks 7 &amp; 8: Regular Meetings and Professional Advic</w:t>
      </w:r>
      <w:r>
        <w:rPr>
          <w:rFonts w:asciiTheme="majorHAnsi" w:eastAsiaTheme="majorEastAsia" w:hAnsiTheme="majorHAnsi" w:cstheme="majorBidi"/>
          <w:caps/>
          <w:color w:val="B43412" w:themeColor="accent1" w:themeShade="BF"/>
          <w:sz w:val="28"/>
          <w:szCs w:val="28"/>
          <w:lang w:val="en-US"/>
        </w:rPr>
        <w:t>E</w:t>
      </w:r>
    </w:p>
    <w:p w14:paraId="34D141AF" w14:textId="78CE3782" w:rsidR="00483AE8" w:rsidRDefault="006D1D10" w:rsidP="005A0A38">
      <w:pPr>
        <w:rPr>
          <w:lang w:val="en-US"/>
        </w:rPr>
      </w:pPr>
      <w:r w:rsidRPr="006D1D10">
        <w:rPr>
          <w:lang w:val="en-US"/>
        </w:rPr>
        <w:t>The department frequently holds meetings to plan and discuss implementations. We were informed about the upcoming addition of a lab assistant to help us adapt to lab changes. We received valuable advice to document all projects, as they can serve as a significant part of our CVs in the future.</w:t>
      </w:r>
    </w:p>
    <w:p w14:paraId="5845F0A2" w14:textId="77777777" w:rsidR="006D1D10" w:rsidRDefault="006D1D10" w:rsidP="005A0A38">
      <w:pPr>
        <w:rPr>
          <w:lang w:val="en-US"/>
        </w:rPr>
      </w:pPr>
    </w:p>
    <w:p w14:paraId="7B386B13" w14:textId="77777777" w:rsidR="006D1D10" w:rsidRDefault="006D1D10" w:rsidP="005A0A38">
      <w:pPr>
        <w:rPr>
          <w:lang w:val="en-US"/>
        </w:rPr>
      </w:pPr>
    </w:p>
    <w:p w14:paraId="02D59245" w14:textId="77777777" w:rsidR="006D1D10" w:rsidRPr="007C6368" w:rsidRDefault="006D1D10" w:rsidP="005A0A38">
      <w:pPr>
        <w:rPr>
          <w:rFonts w:asciiTheme="majorHAnsi" w:hAnsiTheme="majorHAnsi"/>
          <w:lang w:val="en-US"/>
        </w:rPr>
      </w:pPr>
    </w:p>
    <w:p w14:paraId="4B72CEE7" w14:textId="239E351B" w:rsidR="007C6368" w:rsidRPr="007C6368" w:rsidRDefault="007C6368" w:rsidP="007C6368">
      <w:pPr>
        <w:pStyle w:val="IntenseQuote"/>
        <w:rPr>
          <w:lang w:val="en-US"/>
        </w:rPr>
      </w:pPr>
      <w:r w:rsidRPr="007C6368">
        <w:rPr>
          <w:lang w:val="en-US"/>
        </w:rPr>
        <w:t>Key Lessons Learned</w:t>
      </w:r>
    </w:p>
    <w:p w14:paraId="0E785195" w14:textId="77777777" w:rsidR="007C6368" w:rsidRPr="007C6368" w:rsidRDefault="007C6368" w:rsidP="007C6368">
      <w:pPr>
        <w:rPr>
          <w:rFonts w:asciiTheme="majorHAnsi" w:hAnsiTheme="majorHAnsi" w:cs="Times New Roman"/>
          <w:lang w:val="en-US"/>
        </w:rPr>
      </w:pPr>
    </w:p>
    <w:p w14:paraId="38DE768E" w14:textId="410CEB68" w:rsidR="007C6368" w:rsidRPr="007C6368" w:rsidRDefault="007C6368" w:rsidP="007C6368">
      <w:pPr>
        <w:rPr>
          <w:rFonts w:asciiTheme="majorHAnsi" w:hAnsiTheme="majorHAnsi" w:cs="Times New Roman"/>
          <w:lang w:val="en-US"/>
        </w:rPr>
      </w:pPr>
      <w:r w:rsidRPr="007C6368">
        <w:rPr>
          <w:rStyle w:val="IntenseEmphasis"/>
          <w:lang w:val="en-US"/>
        </w:rPr>
        <w:t>Documentation:</w:t>
      </w:r>
      <w:r>
        <w:rPr>
          <w:rFonts w:asciiTheme="majorHAnsi" w:hAnsiTheme="majorHAnsi" w:cs="Times New Roman"/>
          <w:lang w:val="en-US"/>
        </w:rPr>
        <w:t xml:space="preserve"> </w:t>
      </w:r>
      <w:r w:rsidRPr="007C6368">
        <w:rPr>
          <w:rFonts w:asciiTheme="majorHAnsi" w:hAnsiTheme="majorHAnsi" w:cs="Times New Roman"/>
          <w:lang w:val="en-US"/>
        </w:rPr>
        <w:t>Keeping a record of all work and utilizing cloud backup for safety and potential pay raises.</w:t>
      </w:r>
    </w:p>
    <w:p w14:paraId="4976EC9E" w14:textId="44B6B59A" w:rsidR="007C6368" w:rsidRPr="007C6368" w:rsidRDefault="007C6368" w:rsidP="007C6368">
      <w:pPr>
        <w:rPr>
          <w:rFonts w:asciiTheme="majorHAnsi" w:hAnsiTheme="majorHAnsi" w:cs="Times New Roman"/>
          <w:lang w:val="en-US"/>
        </w:rPr>
      </w:pPr>
      <w:r w:rsidRPr="007C6368">
        <w:rPr>
          <w:rStyle w:val="IntenseEmphasis"/>
          <w:lang w:val="en-US"/>
        </w:rPr>
        <w:t>Continuous Learning:</w:t>
      </w:r>
      <w:r w:rsidRPr="007C6368">
        <w:rPr>
          <w:rFonts w:asciiTheme="majorHAnsi" w:hAnsiTheme="majorHAnsi" w:cs="Times New Roman"/>
          <w:lang w:val="en-US"/>
        </w:rPr>
        <w:t xml:space="preserve"> Utilizing resources like YouTube </w:t>
      </w:r>
      <w:proofErr w:type="spellStart"/>
      <w:r w:rsidR="00B559F6">
        <w:rPr>
          <w:rFonts w:asciiTheme="majorHAnsi" w:hAnsiTheme="majorHAnsi" w:cs="Times New Roman"/>
          <w:lang w:val="en-US"/>
        </w:rPr>
        <w:t>eg.</w:t>
      </w:r>
      <w:proofErr w:type="spellEnd"/>
      <w:r w:rsidR="00B559F6">
        <w:rPr>
          <w:rFonts w:asciiTheme="majorHAnsi" w:hAnsiTheme="majorHAnsi" w:cs="Times New Roman"/>
          <w:lang w:val="en-US"/>
        </w:rPr>
        <w:t xml:space="preserve"> </w:t>
      </w:r>
      <w:proofErr w:type="spellStart"/>
      <w:r w:rsidR="00B559F6">
        <w:rPr>
          <w:rFonts w:asciiTheme="majorHAnsi" w:hAnsiTheme="majorHAnsi" w:cs="Times New Roman"/>
          <w:lang w:val="en-US"/>
        </w:rPr>
        <w:t>Freecodecamp</w:t>
      </w:r>
      <w:proofErr w:type="spellEnd"/>
      <w:r w:rsidR="00B559F6">
        <w:rPr>
          <w:rFonts w:asciiTheme="majorHAnsi" w:hAnsiTheme="majorHAnsi" w:cs="Times New Roman"/>
          <w:lang w:val="en-US"/>
        </w:rPr>
        <w:t xml:space="preserve">, </w:t>
      </w:r>
      <w:proofErr w:type="spellStart"/>
      <w:r w:rsidR="00B559F6">
        <w:rPr>
          <w:rFonts w:asciiTheme="majorHAnsi" w:hAnsiTheme="majorHAnsi" w:cs="Times New Roman"/>
          <w:lang w:val="en-US"/>
        </w:rPr>
        <w:t>leetcode</w:t>
      </w:r>
      <w:proofErr w:type="spellEnd"/>
      <w:r w:rsidR="00B559F6">
        <w:rPr>
          <w:rFonts w:asciiTheme="majorHAnsi" w:hAnsiTheme="majorHAnsi" w:cs="Times New Roman"/>
          <w:lang w:val="en-US"/>
        </w:rPr>
        <w:t xml:space="preserve"> etc. </w:t>
      </w:r>
      <w:r w:rsidRPr="007C6368">
        <w:rPr>
          <w:rFonts w:asciiTheme="majorHAnsi" w:hAnsiTheme="majorHAnsi" w:cs="Times New Roman"/>
          <w:lang w:val="en-US"/>
        </w:rPr>
        <w:t>for ongoing education.</w:t>
      </w:r>
    </w:p>
    <w:p w14:paraId="72604ABA" w14:textId="3069C275" w:rsidR="007C6368" w:rsidRPr="007C6368" w:rsidRDefault="007C6368" w:rsidP="007C6368">
      <w:pPr>
        <w:rPr>
          <w:rFonts w:asciiTheme="majorHAnsi" w:hAnsiTheme="majorHAnsi" w:cs="Times New Roman"/>
          <w:lang w:val="en-US"/>
        </w:rPr>
      </w:pPr>
      <w:r w:rsidRPr="007C6368">
        <w:rPr>
          <w:rStyle w:val="IntenseEmphasis"/>
          <w:lang w:val="en-US"/>
        </w:rPr>
        <w:t>Upgrading Skills:</w:t>
      </w:r>
      <w:r>
        <w:rPr>
          <w:rFonts w:asciiTheme="majorHAnsi" w:hAnsiTheme="majorHAnsi" w:cs="Times New Roman"/>
          <w:lang w:val="en-US"/>
        </w:rPr>
        <w:t xml:space="preserve"> </w:t>
      </w:r>
      <w:r w:rsidRPr="007C6368">
        <w:rPr>
          <w:rFonts w:asciiTheme="majorHAnsi" w:hAnsiTheme="majorHAnsi" w:cs="Times New Roman"/>
          <w:lang w:val="en-US"/>
        </w:rPr>
        <w:t>Regularly updating our knowledge and skills to stay relevant.</w:t>
      </w:r>
    </w:p>
    <w:p w14:paraId="328FC902" w14:textId="70FCC2B4" w:rsidR="006D1D10" w:rsidRPr="007C6368" w:rsidRDefault="007C6368" w:rsidP="007C6368">
      <w:pPr>
        <w:rPr>
          <w:rFonts w:asciiTheme="majorHAnsi" w:hAnsiTheme="majorHAnsi" w:cs="Times New Roman"/>
          <w:lang w:val="en-US"/>
        </w:rPr>
      </w:pPr>
      <w:r w:rsidRPr="007C6368">
        <w:rPr>
          <w:rStyle w:val="IntenseEmphasis"/>
          <w:lang w:val="en-US"/>
        </w:rPr>
        <w:t>Versatility:</w:t>
      </w:r>
      <w:r>
        <w:rPr>
          <w:rFonts w:asciiTheme="majorHAnsi" w:hAnsiTheme="majorHAnsi" w:cs="Times New Roman"/>
          <w:lang w:val="en-US"/>
        </w:rPr>
        <w:t xml:space="preserve"> </w:t>
      </w:r>
      <w:r w:rsidRPr="007C6368">
        <w:rPr>
          <w:rFonts w:asciiTheme="majorHAnsi" w:hAnsiTheme="majorHAnsi" w:cs="Times New Roman"/>
          <w:lang w:val="en-US"/>
        </w:rPr>
        <w:t>Embracing various aspects of IT and understanding the full scope of our roles.</w:t>
      </w:r>
    </w:p>
    <w:sectPr w:rsidR="006D1D10" w:rsidRPr="007C6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AE8"/>
    <w:rsid w:val="00061742"/>
    <w:rsid w:val="001760BD"/>
    <w:rsid w:val="001948F1"/>
    <w:rsid w:val="00217770"/>
    <w:rsid w:val="002254E1"/>
    <w:rsid w:val="00483AE8"/>
    <w:rsid w:val="00566F15"/>
    <w:rsid w:val="005A0A38"/>
    <w:rsid w:val="006D1D10"/>
    <w:rsid w:val="007974BE"/>
    <w:rsid w:val="007A1E25"/>
    <w:rsid w:val="007B500D"/>
    <w:rsid w:val="007C55A0"/>
    <w:rsid w:val="007C6368"/>
    <w:rsid w:val="008A4B06"/>
    <w:rsid w:val="008E61FA"/>
    <w:rsid w:val="009B0323"/>
    <w:rsid w:val="009E16D3"/>
    <w:rsid w:val="00A43714"/>
    <w:rsid w:val="00AE089B"/>
    <w:rsid w:val="00B2519F"/>
    <w:rsid w:val="00B559F6"/>
    <w:rsid w:val="00CF215B"/>
    <w:rsid w:val="00DF7651"/>
    <w:rsid w:val="00FA126C"/>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1CE1"/>
  <w15:chartTrackingRefBased/>
  <w15:docId w15:val="{03E960C4-2B3E-4BEE-A67C-4A67954B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H"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E25"/>
  </w:style>
  <w:style w:type="paragraph" w:styleId="Heading1">
    <w:name w:val="heading 1"/>
    <w:basedOn w:val="Normal"/>
    <w:next w:val="Normal"/>
    <w:link w:val="Heading1Char"/>
    <w:uiPriority w:val="9"/>
    <w:qFormat/>
    <w:rsid w:val="007A1E25"/>
    <w:pPr>
      <w:keepNext/>
      <w:keepLines/>
      <w:spacing w:before="320" w:after="80" w:line="240" w:lineRule="auto"/>
      <w:jc w:val="center"/>
      <w:outlineLvl w:val="0"/>
    </w:pPr>
    <w:rPr>
      <w:rFonts w:asciiTheme="majorHAnsi" w:eastAsiaTheme="majorEastAsia" w:hAnsiTheme="majorHAnsi" w:cstheme="majorBidi"/>
      <w:color w:val="B43412" w:themeColor="accent1" w:themeShade="BF"/>
      <w:sz w:val="40"/>
      <w:szCs w:val="40"/>
    </w:rPr>
  </w:style>
  <w:style w:type="paragraph" w:styleId="Heading2">
    <w:name w:val="heading 2"/>
    <w:basedOn w:val="Normal"/>
    <w:next w:val="Normal"/>
    <w:link w:val="Heading2Char"/>
    <w:uiPriority w:val="9"/>
    <w:unhideWhenUsed/>
    <w:qFormat/>
    <w:rsid w:val="007A1E2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A1E2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A1E2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A1E2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A1E2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A1E2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A1E2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A1E2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E25"/>
    <w:rPr>
      <w:rFonts w:asciiTheme="majorHAnsi" w:eastAsiaTheme="majorEastAsia" w:hAnsiTheme="majorHAnsi" w:cstheme="majorBidi"/>
      <w:color w:val="B43412" w:themeColor="accent1" w:themeShade="BF"/>
      <w:sz w:val="40"/>
      <w:szCs w:val="40"/>
    </w:rPr>
  </w:style>
  <w:style w:type="character" w:customStyle="1" w:styleId="Heading2Char">
    <w:name w:val="Heading 2 Char"/>
    <w:basedOn w:val="DefaultParagraphFont"/>
    <w:link w:val="Heading2"/>
    <w:uiPriority w:val="9"/>
    <w:rsid w:val="007A1E2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7A1E2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A1E2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A1E2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A1E2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A1E2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A1E2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A1E25"/>
    <w:rPr>
      <w:b/>
      <w:bCs/>
      <w:i/>
      <w:iCs/>
    </w:rPr>
  </w:style>
  <w:style w:type="paragraph" w:styleId="Title">
    <w:name w:val="Title"/>
    <w:basedOn w:val="Normal"/>
    <w:next w:val="Normal"/>
    <w:link w:val="TitleChar"/>
    <w:uiPriority w:val="10"/>
    <w:qFormat/>
    <w:rsid w:val="007A1E25"/>
    <w:pPr>
      <w:pBdr>
        <w:top w:val="single" w:sz="6" w:space="8" w:color="B64926" w:themeColor="accent3"/>
        <w:bottom w:val="single" w:sz="6" w:space="8" w:color="B64926" w:themeColor="accent3"/>
      </w:pBdr>
      <w:spacing w:after="400" w:line="240" w:lineRule="auto"/>
      <w:contextualSpacing/>
      <w:jc w:val="center"/>
    </w:pPr>
    <w:rPr>
      <w:rFonts w:asciiTheme="majorHAnsi" w:eastAsiaTheme="majorEastAsia" w:hAnsiTheme="majorHAnsi" w:cstheme="majorBidi"/>
      <w:caps/>
      <w:color w:val="505046" w:themeColor="text2"/>
      <w:spacing w:val="30"/>
      <w:sz w:val="72"/>
      <w:szCs w:val="72"/>
    </w:rPr>
  </w:style>
  <w:style w:type="character" w:customStyle="1" w:styleId="TitleChar">
    <w:name w:val="Title Char"/>
    <w:basedOn w:val="DefaultParagraphFont"/>
    <w:link w:val="Title"/>
    <w:uiPriority w:val="10"/>
    <w:rsid w:val="007A1E25"/>
    <w:rPr>
      <w:rFonts w:asciiTheme="majorHAnsi" w:eastAsiaTheme="majorEastAsia" w:hAnsiTheme="majorHAnsi" w:cstheme="majorBidi"/>
      <w:caps/>
      <w:color w:val="505046" w:themeColor="text2"/>
      <w:spacing w:val="30"/>
      <w:sz w:val="72"/>
      <w:szCs w:val="72"/>
    </w:rPr>
  </w:style>
  <w:style w:type="paragraph" w:styleId="Subtitle">
    <w:name w:val="Subtitle"/>
    <w:basedOn w:val="Normal"/>
    <w:next w:val="Normal"/>
    <w:link w:val="SubtitleChar"/>
    <w:uiPriority w:val="11"/>
    <w:qFormat/>
    <w:rsid w:val="007A1E25"/>
    <w:pPr>
      <w:numPr>
        <w:ilvl w:val="1"/>
      </w:numPr>
      <w:jc w:val="center"/>
    </w:pPr>
    <w:rPr>
      <w:color w:val="505046" w:themeColor="text2"/>
      <w:sz w:val="28"/>
      <w:szCs w:val="28"/>
    </w:rPr>
  </w:style>
  <w:style w:type="character" w:customStyle="1" w:styleId="SubtitleChar">
    <w:name w:val="Subtitle Char"/>
    <w:basedOn w:val="DefaultParagraphFont"/>
    <w:link w:val="Subtitle"/>
    <w:uiPriority w:val="11"/>
    <w:rsid w:val="007A1E25"/>
    <w:rPr>
      <w:color w:val="505046" w:themeColor="text2"/>
      <w:sz w:val="28"/>
      <w:szCs w:val="28"/>
    </w:rPr>
  </w:style>
  <w:style w:type="paragraph" w:styleId="Quote">
    <w:name w:val="Quote"/>
    <w:basedOn w:val="Normal"/>
    <w:next w:val="Normal"/>
    <w:link w:val="QuoteChar"/>
    <w:uiPriority w:val="29"/>
    <w:qFormat/>
    <w:rsid w:val="007A1E25"/>
    <w:pPr>
      <w:spacing w:before="160"/>
      <w:ind w:left="720" w:right="720"/>
      <w:jc w:val="center"/>
    </w:pPr>
    <w:rPr>
      <w:i/>
      <w:iCs/>
      <w:color w:val="88361C" w:themeColor="accent3" w:themeShade="BF"/>
      <w:sz w:val="24"/>
      <w:szCs w:val="24"/>
    </w:rPr>
  </w:style>
  <w:style w:type="character" w:customStyle="1" w:styleId="QuoteChar">
    <w:name w:val="Quote Char"/>
    <w:basedOn w:val="DefaultParagraphFont"/>
    <w:link w:val="Quote"/>
    <w:uiPriority w:val="29"/>
    <w:rsid w:val="007A1E25"/>
    <w:rPr>
      <w:i/>
      <w:iCs/>
      <w:color w:val="88361C" w:themeColor="accent3" w:themeShade="BF"/>
      <w:sz w:val="24"/>
      <w:szCs w:val="24"/>
    </w:rPr>
  </w:style>
  <w:style w:type="paragraph" w:styleId="ListParagraph">
    <w:name w:val="List Paragraph"/>
    <w:basedOn w:val="Normal"/>
    <w:uiPriority w:val="34"/>
    <w:qFormat/>
    <w:rsid w:val="00483AE8"/>
    <w:pPr>
      <w:ind w:left="720"/>
      <w:contextualSpacing/>
    </w:pPr>
  </w:style>
  <w:style w:type="character" w:styleId="IntenseEmphasis">
    <w:name w:val="Intense Emphasis"/>
    <w:basedOn w:val="DefaultParagraphFont"/>
    <w:uiPriority w:val="21"/>
    <w:qFormat/>
    <w:rsid w:val="007A1E25"/>
    <w:rPr>
      <w:b/>
      <w:bCs/>
      <w:i/>
      <w:iCs/>
      <w:color w:val="auto"/>
    </w:rPr>
  </w:style>
  <w:style w:type="paragraph" w:styleId="IntenseQuote">
    <w:name w:val="Intense Quote"/>
    <w:basedOn w:val="Normal"/>
    <w:next w:val="Normal"/>
    <w:link w:val="IntenseQuoteChar"/>
    <w:uiPriority w:val="30"/>
    <w:qFormat/>
    <w:rsid w:val="007A1E25"/>
    <w:pPr>
      <w:spacing w:before="160" w:line="276" w:lineRule="auto"/>
      <w:ind w:left="936" w:right="936"/>
      <w:jc w:val="center"/>
    </w:pPr>
    <w:rPr>
      <w:rFonts w:asciiTheme="majorHAnsi" w:eastAsiaTheme="majorEastAsia" w:hAnsiTheme="majorHAnsi" w:cstheme="majorBidi"/>
      <w:caps/>
      <w:color w:val="B43412" w:themeColor="accent1" w:themeShade="BF"/>
      <w:sz w:val="28"/>
      <w:szCs w:val="28"/>
    </w:rPr>
  </w:style>
  <w:style w:type="character" w:customStyle="1" w:styleId="IntenseQuoteChar">
    <w:name w:val="Intense Quote Char"/>
    <w:basedOn w:val="DefaultParagraphFont"/>
    <w:link w:val="IntenseQuote"/>
    <w:uiPriority w:val="30"/>
    <w:rsid w:val="007A1E25"/>
    <w:rPr>
      <w:rFonts w:asciiTheme="majorHAnsi" w:eastAsiaTheme="majorEastAsia" w:hAnsiTheme="majorHAnsi" w:cstheme="majorBidi"/>
      <w:caps/>
      <w:color w:val="B43412" w:themeColor="accent1" w:themeShade="BF"/>
      <w:sz w:val="28"/>
      <w:szCs w:val="28"/>
    </w:rPr>
  </w:style>
  <w:style w:type="character" w:styleId="IntenseReference">
    <w:name w:val="Intense Reference"/>
    <w:basedOn w:val="DefaultParagraphFont"/>
    <w:uiPriority w:val="32"/>
    <w:qFormat/>
    <w:rsid w:val="007A1E25"/>
    <w:rPr>
      <w:b/>
      <w:bCs/>
      <w:caps w:val="0"/>
      <w:smallCaps/>
      <w:color w:val="auto"/>
      <w:spacing w:val="0"/>
      <w:u w:val="single"/>
    </w:rPr>
  </w:style>
  <w:style w:type="paragraph" w:styleId="Caption">
    <w:name w:val="caption"/>
    <w:basedOn w:val="Normal"/>
    <w:next w:val="Normal"/>
    <w:uiPriority w:val="35"/>
    <w:semiHidden/>
    <w:unhideWhenUsed/>
    <w:qFormat/>
    <w:rsid w:val="007A1E25"/>
    <w:pPr>
      <w:spacing w:line="240" w:lineRule="auto"/>
    </w:pPr>
    <w:rPr>
      <w:b/>
      <w:bCs/>
      <w:color w:val="404040" w:themeColor="text1" w:themeTint="BF"/>
      <w:sz w:val="16"/>
      <w:szCs w:val="16"/>
    </w:rPr>
  </w:style>
  <w:style w:type="character" w:styleId="Strong">
    <w:name w:val="Strong"/>
    <w:basedOn w:val="DefaultParagraphFont"/>
    <w:uiPriority w:val="22"/>
    <w:qFormat/>
    <w:rsid w:val="007A1E25"/>
    <w:rPr>
      <w:b/>
      <w:bCs/>
    </w:rPr>
  </w:style>
  <w:style w:type="character" w:styleId="Emphasis">
    <w:name w:val="Emphasis"/>
    <w:basedOn w:val="DefaultParagraphFont"/>
    <w:uiPriority w:val="20"/>
    <w:qFormat/>
    <w:rsid w:val="007A1E25"/>
    <w:rPr>
      <w:i/>
      <w:iCs/>
      <w:color w:val="000000" w:themeColor="text1"/>
    </w:rPr>
  </w:style>
  <w:style w:type="paragraph" w:styleId="NoSpacing">
    <w:name w:val="No Spacing"/>
    <w:uiPriority w:val="1"/>
    <w:qFormat/>
    <w:rsid w:val="007A1E25"/>
    <w:pPr>
      <w:spacing w:after="0" w:line="240" w:lineRule="auto"/>
    </w:pPr>
  </w:style>
  <w:style w:type="character" w:styleId="SubtleEmphasis">
    <w:name w:val="Subtle Emphasis"/>
    <w:basedOn w:val="DefaultParagraphFont"/>
    <w:uiPriority w:val="19"/>
    <w:qFormat/>
    <w:rsid w:val="007A1E25"/>
    <w:rPr>
      <w:i/>
      <w:iCs/>
      <w:color w:val="595959" w:themeColor="text1" w:themeTint="A6"/>
    </w:rPr>
  </w:style>
  <w:style w:type="character" w:styleId="SubtleReference">
    <w:name w:val="Subtle Reference"/>
    <w:basedOn w:val="DefaultParagraphFont"/>
    <w:uiPriority w:val="31"/>
    <w:qFormat/>
    <w:rsid w:val="007A1E25"/>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7A1E25"/>
    <w:rPr>
      <w:b/>
      <w:bCs/>
      <w:caps w:val="0"/>
      <w:smallCaps/>
      <w:spacing w:val="0"/>
    </w:rPr>
  </w:style>
  <w:style w:type="paragraph" w:styleId="TOCHeading">
    <w:name w:val="TOC Heading"/>
    <w:basedOn w:val="Heading1"/>
    <w:next w:val="Normal"/>
    <w:uiPriority w:val="39"/>
    <w:semiHidden/>
    <w:unhideWhenUsed/>
    <w:qFormat/>
    <w:rsid w:val="007A1E2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Kwesi Koranteng</dc:creator>
  <cp:keywords/>
  <dc:description/>
  <cp:lastModifiedBy>Kwesi Koranteng</cp:lastModifiedBy>
  <cp:revision>12</cp:revision>
  <dcterms:created xsi:type="dcterms:W3CDTF">2024-07-18T08:35:00Z</dcterms:created>
  <dcterms:modified xsi:type="dcterms:W3CDTF">2024-08-01T06:50:00Z</dcterms:modified>
</cp:coreProperties>
</file>