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Times New Roman" w:eastAsia="Arial" w:hAnsi="Arial" w:cs="Arial"/>
          <w:sz w:val="20"/>
        </w:rPr>
      </w:pPr>
      <w:r>
        <w:rPr>
          <w:rFonts w:ascii="Times New Roman" w:eastAsia="Arial" w:hAnsi="Arial" w:cs="Arial"/>
          <w:noProof/>
          <w:sz w:val="20"/>
        </w:rPr>
        <w:drawing>
          <wp:inline distT="0" distB="0" distL="0" distR="0">
            <wp:extent cx="2171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Gilead Medical &amp; Dental Centre</w:t>
      </w:r>
    </w:p>
    <w:p w:rsidR="009564D1" w:rsidRDefault="00733B1D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</w:rPr>
      </w:pPr>
      <w:hyperlink r:id="rId9" w:history="1">
        <w:r w:rsidR="009564D1">
          <w:rPr>
            <w:rStyle w:val="Hyperlink"/>
            <w:rFonts w:ascii="Arial" w:eastAsia="Arial" w:hAnsi="Arial" w:cs="Arial"/>
            <w:i/>
            <w:sz w:val="20"/>
          </w:rPr>
          <w:t>info@gileadmedical.com</w:t>
        </w:r>
      </w:hyperlink>
      <w:r w:rsidR="009564D1">
        <w:rPr>
          <w:rFonts w:ascii="Arial" w:eastAsia="Arial" w:hAnsi="Arial" w:cs="Arial"/>
          <w:i/>
          <w:sz w:val="20"/>
        </w:rPr>
        <w:t xml:space="preserve"> 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House of Balm, C896/3, Kanda Highway, Accra-Ghana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Tel:0302227196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hyperlink r:id="rId10" w:history="1">
        <w:r>
          <w:rPr>
            <w:rStyle w:val="Hyperlink"/>
            <w:rFonts w:ascii="Arial" w:eastAsia="Arial" w:hAnsi="Arial" w:cs="Arial"/>
            <w:i/>
            <w:sz w:val="20"/>
          </w:rPr>
          <w:t>www.gileadmedicalgh.com</w:t>
        </w:r>
      </w:hyperlink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Name: Mr. Daniel Mensah              Age:</w:t>
      </w:r>
      <w:r>
        <w:rPr>
          <w:rFonts w:ascii="Arial" w:eastAsia="Arial" w:hAnsi="Arial" w:cs="Arial"/>
          <w:spacing w:val="-1"/>
        </w:rPr>
        <w:t xml:space="preserve"> 45</w:t>
      </w:r>
      <w:r>
        <w:rPr>
          <w:rFonts w:ascii="Arial" w:eastAsia="Arial" w:hAnsi="Arial" w:cs="Arial"/>
        </w:rPr>
        <w:t>yrs</w:t>
      </w:r>
      <w:r>
        <w:rPr>
          <w:rFonts w:ascii="Arial" w:eastAsia="Arial" w:hAnsi="Arial" w:cs="Arial"/>
        </w:rPr>
        <w:tab/>
        <w:t xml:space="preserve">       Gender: Male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Clinical History: 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9564D1" w:rsidRDefault="009564D1" w:rsidP="009564D1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Investigation: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Abdominal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Ultrasound                  Investigation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Date: 10/01/2018</w:t>
      </w:r>
    </w:p>
    <w:p w:rsidR="009564D1" w:rsidRDefault="009564D1" w:rsidP="009564D1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:rsidR="009564D1" w:rsidRDefault="009564D1" w:rsidP="009564D1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ULTRASOUND REPORT</w:t>
      </w:r>
    </w:p>
    <w:p w:rsidR="00B92411" w:rsidRDefault="00B92411" w:rsidP="009564D1">
      <w:pPr>
        <w:spacing w:after="0"/>
        <w:rPr>
          <w:rFonts w:ascii="Arial" w:hAnsi="Arial" w:cs="Arial"/>
          <w:b/>
        </w:rPr>
      </w:pPr>
    </w:p>
    <w:p w:rsidR="009564D1" w:rsidRPr="009564D1" w:rsidRDefault="009564D1" w:rsidP="009564D1">
      <w:pPr>
        <w:spacing w:after="0"/>
        <w:rPr>
          <w:rFonts w:ascii="Arial" w:hAnsi="Arial" w:cs="Arial"/>
          <w:b/>
        </w:rPr>
      </w:pPr>
      <w:r w:rsidRPr="009564D1">
        <w:rPr>
          <w:rFonts w:ascii="Arial" w:hAnsi="Arial" w:cs="Arial"/>
          <w:b/>
        </w:rPr>
        <w:t xml:space="preserve">The right kidney measures </w:t>
      </w:r>
      <w:r w:rsidR="00E24195">
        <w:rPr>
          <w:rFonts w:ascii="Arial" w:hAnsi="Arial" w:cs="Arial"/>
          <w:b/>
        </w:rPr>
        <w:t>(</w:t>
      </w:r>
      <w:r w:rsidRPr="009564D1">
        <w:rPr>
          <w:rFonts w:ascii="Arial" w:hAnsi="Arial" w:cs="Arial"/>
          <w:b/>
        </w:rPr>
        <w:t>10.5x4.2</w:t>
      </w:r>
      <w:proofErr w:type="gramStart"/>
      <w:r w:rsidR="00E24195">
        <w:rPr>
          <w:rFonts w:ascii="Arial" w:hAnsi="Arial" w:cs="Arial"/>
          <w:b/>
        </w:rPr>
        <w:t>)</w:t>
      </w:r>
      <w:r w:rsidRPr="009564D1">
        <w:rPr>
          <w:rFonts w:ascii="Arial" w:hAnsi="Arial" w:cs="Arial"/>
          <w:b/>
        </w:rPr>
        <w:t>cm</w:t>
      </w:r>
      <w:proofErr w:type="gramEnd"/>
      <w:r w:rsidRPr="009564D1">
        <w:rPr>
          <w:rFonts w:ascii="Arial" w:hAnsi="Arial" w:cs="Arial"/>
          <w:b/>
        </w:rPr>
        <w:t xml:space="preserve"> and </w:t>
      </w:r>
      <w:r w:rsidR="00B92411">
        <w:rPr>
          <w:rFonts w:ascii="Arial" w:hAnsi="Arial" w:cs="Arial"/>
          <w:b/>
        </w:rPr>
        <w:t>shows a small well-defined roundish anechoic lesion with posterior acoustic enhancement. The lesions measures (</w:t>
      </w:r>
      <w:r w:rsidR="00E24195">
        <w:rPr>
          <w:rFonts w:ascii="Arial" w:hAnsi="Arial" w:cs="Arial"/>
          <w:b/>
        </w:rPr>
        <w:t>1.7x1.6x1.4cm</w:t>
      </w:r>
      <w:r w:rsidR="00B92411">
        <w:rPr>
          <w:rFonts w:ascii="Arial" w:hAnsi="Arial" w:cs="Arial"/>
          <w:b/>
        </w:rPr>
        <w:t xml:space="preserve">) giving a volume of </w:t>
      </w:r>
      <w:r w:rsidR="00B92411" w:rsidRPr="009564D1">
        <w:rPr>
          <w:rFonts w:ascii="Arial" w:hAnsi="Arial" w:cs="Arial"/>
          <w:b/>
        </w:rPr>
        <w:t>2</w:t>
      </w:r>
      <w:r w:rsidR="00B92411">
        <w:rPr>
          <w:rFonts w:ascii="Arial" w:hAnsi="Arial" w:cs="Arial"/>
          <w:b/>
        </w:rPr>
        <w:t>.</w:t>
      </w:r>
      <w:r w:rsidR="00B92411" w:rsidRPr="009564D1">
        <w:rPr>
          <w:rFonts w:ascii="Arial" w:hAnsi="Arial" w:cs="Arial"/>
          <w:b/>
        </w:rPr>
        <w:t>1ml)</w:t>
      </w:r>
      <w:r w:rsidR="00B92411">
        <w:rPr>
          <w:rFonts w:ascii="Arial" w:hAnsi="Arial" w:cs="Arial"/>
          <w:b/>
        </w:rPr>
        <w:t xml:space="preserve"> </w:t>
      </w:r>
      <w:r w:rsidR="008C57C9">
        <w:rPr>
          <w:rFonts w:ascii="Arial" w:hAnsi="Arial" w:cs="Arial"/>
          <w:b/>
        </w:rPr>
        <w:t xml:space="preserve">.There is </w:t>
      </w:r>
      <w:r w:rsidR="00B92411">
        <w:rPr>
          <w:rFonts w:ascii="Arial" w:hAnsi="Arial" w:cs="Arial"/>
          <w:b/>
        </w:rPr>
        <w:t xml:space="preserve">no internal vascularity. </w:t>
      </w:r>
    </w:p>
    <w:p w:rsidR="009564D1" w:rsidRDefault="009564D1" w:rsidP="009564D1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left kidney is of average size measuring </w:t>
      </w:r>
      <w:r w:rsidR="00B92411">
        <w:rPr>
          <w:rFonts w:ascii="Arial" w:hAnsi="Arial" w:cs="Arial"/>
        </w:rPr>
        <w:t>(</w:t>
      </w:r>
      <w:r>
        <w:rPr>
          <w:rFonts w:ascii="Arial" w:hAnsi="Arial" w:cs="Arial"/>
        </w:rPr>
        <w:t>10.8x4.7</w:t>
      </w:r>
      <w:r w:rsidR="00B9241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cm with good </w:t>
      </w:r>
      <w:proofErr w:type="spellStart"/>
      <w:r>
        <w:rPr>
          <w:rFonts w:ascii="Arial" w:hAnsi="Arial" w:cs="Arial"/>
        </w:rPr>
        <w:t>corticomedullary</w:t>
      </w:r>
      <w:proofErr w:type="spellEnd"/>
      <w:r>
        <w:rPr>
          <w:rFonts w:ascii="Arial" w:hAnsi="Arial" w:cs="Arial"/>
        </w:rPr>
        <w:t xml:space="preserve"> differentiation and normal renal sinus. No </w:t>
      </w:r>
      <w:r w:rsidR="00B92411">
        <w:rPr>
          <w:rFonts w:ascii="Arial" w:hAnsi="Arial" w:cs="Arial"/>
        </w:rPr>
        <w:t>focal calyceal dilatation, hydronephrosis</w:t>
      </w:r>
      <w:r>
        <w:rPr>
          <w:rFonts w:ascii="Arial" w:hAnsi="Arial" w:cs="Arial"/>
        </w:rPr>
        <w:t>, calculi or focal mass noted.</w:t>
      </w:r>
    </w:p>
    <w:p w:rsidR="009564D1" w:rsidRDefault="00B92411" w:rsidP="009564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liver is of average size</w:t>
      </w:r>
      <w:r w:rsidR="00C175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9564D1">
        <w:rPr>
          <w:rFonts w:ascii="Arial" w:hAnsi="Arial" w:cs="Arial"/>
        </w:rPr>
        <w:t>12.5 cm</w:t>
      </w:r>
      <w:r>
        <w:rPr>
          <w:rFonts w:ascii="Arial" w:hAnsi="Arial" w:cs="Arial"/>
        </w:rPr>
        <w:t xml:space="preserve"> in the </w:t>
      </w:r>
      <w:r w:rsidR="009564D1">
        <w:rPr>
          <w:rFonts w:ascii="Arial" w:hAnsi="Arial" w:cs="Arial"/>
        </w:rPr>
        <w:t>MCL</w:t>
      </w:r>
      <w:r>
        <w:rPr>
          <w:rFonts w:ascii="Arial" w:hAnsi="Arial" w:cs="Arial"/>
        </w:rPr>
        <w:t>)</w:t>
      </w:r>
      <w:r w:rsidR="009564D1">
        <w:rPr>
          <w:rFonts w:ascii="Arial" w:hAnsi="Arial" w:cs="Arial"/>
        </w:rPr>
        <w:t xml:space="preserve"> with homogenous echopattern.  No focal mass, surface nodularity or diffuse lesion noted.  No intra or extra</w:t>
      </w:r>
      <w:r>
        <w:rPr>
          <w:rFonts w:ascii="Arial" w:hAnsi="Arial" w:cs="Arial"/>
        </w:rPr>
        <w:t>-</w:t>
      </w:r>
      <w:r w:rsidR="009564D1">
        <w:rPr>
          <w:rFonts w:ascii="Arial" w:hAnsi="Arial" w:cs="Arial"/>
        </w:rPr>
        <w:t>hepatic bile duct dilatation</w:t>
      </w:r>
      <w:r>
        <w:rPr>
          <w:rFonts w:ascii="Arial" w:hAnsi="Arial" w:cs="Arial"/>
        </w:rPr>
        <w:t xml:space="preserve"> seen</w:t>
      </w:r>
      <w:r w:rsidR="009564D1">
        <w:rPr>
          <w:rFonts w:ascii="Arial" w:hAnsi="Arial" w:cs="Arial"/>
        </w:rPr>
        <w:t>.</w:t>
      </w:r>
    </w:p>
    <w:p w:rsidR="009564D1" w:rsidRDefault="009564D1" w:rsidP="009564D1">
      <w:pPr>
        <w:spacing w:after="0"/>
        <w:rPr>
          <w:rFonts w:ascii="Arial" w:hAnsi="Arial" w:cs="Arial"/>
        </w:rPr>
      </w:pPr>
    </w:p>
    <w:p w:rsidR="009564D1" w:rsidRDefault="009564D1" w:rsidP="009564D1">
      <w:pPr>
        <w:rPr>
          <w:rFonts w:ascii="Arial" w:hAnsi="Arial" w:cs="Arial"/>
        </w:rPr>
      </w:pPr>
      <w:r>
        <w:rPr>
          <w:rFonts w:ascii="Arial" w:hAnsi="Arial" w:cs="Arial"/>
        </w:rPr>
        <w:t>The gallbladder shows normal outline and wall thickness. No gallstones, sludge or mass seen.                         No pericholecystic fluid seen. Absent sonographic Murphy sign.</w:t>
      </w:r>
    </w:p>
    <w:p w:rsidR="009564D1" w:rsidRDefault="009564D1" w:rsidP="009564D1">
      <w:pPr>
        <w:rPr>
          <w:rFonts w:ascii="Arial" w:hAnsi="Arial" w:cs="Arial"/>
        </w:rPr>
      </w:pPr>
      <w:r>
        <w:rPr>
          <w:rFonts w:ascii="Arial" w:hAnsi="Arial" w:cs="Arial"/>
        </w:rPr>
        <w:t>The pancreas is of normal sonographic appearance</w:t>
      </w:r>
      <w:r w:rsidR="00B92411">
        <w:rPr>
          <w:rFonts w:ascii="Arial" w:hAnsi="Arial" w:cs="Arial"/>
        </w:rPr>
        <w:t>. No pancreatic lesion seen</w:t>
      </w:r>
      <w:r>
        <w:rPr>
          <w:rFonts w:ascii="Arial" w:hAnsi="Arial" w:cs="Arial"/>
        </w:rPr>
        <w:t>.</w:t>
      </w:r>
    </w:p>
    <w:p w:rsidR="009564D1" w:rsidRDefault="009564D1" w:rsidP="009564D1">
      <w:pPr>
        <w:rPr>
          <w:rFonts w:ascii="Arial" w:hAnsi="Arial" w:cs="Arial"/>
        </w:rPr>
      </w:pPr>
      <w:r>
        <w:rPr>
          <w:rFonts w:ascii="Arial" w:hAnsi="Arial" w:cs="Arial"/>
        </w:rPr>
        <w:t>The spleen is normal in size and echopattern measuring 9.1cm. No focal mass or diffuse lesion</w:t>
      </w:r>
      <w:r w:rsidR="00B92411">
        <w:rPr>
          <w:rFonts w:ascii="Arial" w:hAnsi="Arial" w:cs="Arial"/>
        </w:rPr>
        <w:t xml:space="preserve"> seen.</w:t>
      </w:r>
    </w:p>
    <w:p w:rsidR="00B92411" w:rsidRDefault="009564D1" w:rsidP="009564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ascites, </w:t>
      </w:r>
      <w:r w:rsidR="00B92411">
        <w:rPr>
          <w:rFonts w:ascii="Arial" w:hAnsi="Arial" w:cs="Arial"/>
        </w:rPr>
        <w:t xml:space="preserve">abnormal </w:t>
      </w:r>
      <w:r>
        <w:rPr>
          <w:rFonts w:ascii="Arial" w:hAnsi="Arial" w:cs="Arial"/>
        </w:rPr>
        <w:t>abdominal mass or lymphadenopathy</w:t>
      </w:r>
      <w:r w:rsidR="00B92411">
        <w:rPr>
          <w:rFonts w:ascii="Arial" w:hAnsi="Arial" w:cs="Arial"/>
        </w:rPr>
        <w:t xml:space="preserve"> noted</w:t>
      </w:r>
      <w:r>
        <w:rPr>
          <w:rFonts w:ascii="Arial" w:hAnsi="Arial" w:cs="Arial"/>
        </w:rPr>
        <w:t xml:space="preserve">.  </w:t>
      </w:r>
    </w:p>
    <w:p w:rsidR="009564D1" w:rsidRDefault="009564D1" w:rsidP="009564D1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92411">
        <w:rPr>
          <w:rFonts w:ascii="Arial" w:hAnsi="Arial" w:cs="Arial"/>
        </w:rPr>
        <w:t xml:space="preserve"> visualized portions of the </w:t>
      </w:r>
      <w:r>
        <w:rPr>
          <w:rFonts w:ascii="Arial" w:hAnsi="Arial" w:cs="Arial"/>
        </w:rPr>
        <w:t>abdominal aorta and IVC</w:t>
      </w:r>
      <w:r w:rsidR="00B92411">
        <w:rPr>
          <w:rFonts w:ascii="Arial" w:hAnsi="Arial" w:cs="Arial"/>
        </w:rPr>
        <w:t xml:space="preserve"> are normal.</w:t>
      </w:r>
    </w:p>
    <w:p w:rsidR="009564D1" w:rsidRDefault="009564D1" w:rsidP="009564D1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Impression:</w:t>
      </w:r>
    </w:p>
    <w:p w:rsidR="009564D1" w:rsidRDefault="009564D1" w:rsidP="009564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Small</w:t>
      </w:r>
      <w:r w:rsidR="00D050FF">
        <w:rPr>
          <w:rFonts w:ascii="Arial" w:hAnsi="Arial" w:cs="Arial"/>
        </w:rPr>
        <w:t xml:space="preserve"> Simple</w:t>
      </w:r>
      <w:r>
        <w:rPr>
          <w:rFonts w:ascii="Arial" w:hAnsi="Arial" w:cs="Arial"/>
        </w:rPr>
        <w:t xml:space="preserve"> Right Renal Cortical Cyst</w:t>
      </w:r>
      <w:r w:rsidR="00B92411">
        <w:rPr>
          <w:rFonts w:ascii="Arial" w:hAnsi="Arial" w:cs="Arial"/>
        </w:rPr>
        <w:t xml:space="preserve"> – BOSNIAK </w:t>
      </w:r>
      <w:proofErr w:type="gramStart"/>
      <w:r w:rsidR="00B92411">
        <w:rPr>
          <w:rFonts w:ascii="Arial" w:hAnsi="Arial" w:cs="Arial"/>
        </w:rPr>
        <w:t>I(</w:t>
      </w:r>
      <w:proofErr w:type="gramEnd"/>
      <w:r w:rsidR="00B92411">
        <w:rPr>
          <w:rFonts w:ascii="Arial" w:hAnsi="Arial" w:cs="Arial"/>
        </w:rPr>
        <w:t xml:space="preserve"> No additional workup needed)</w:t>
      </w:r>
      <w:r>
        <w:rPr>
          <w:rFonts w:ascii="Arial" w:hAnsi="Arial" w:cs="Arial"/>
        </w:rPr>
        <w:t>.</w:t>
      </w:r>
    </w:p>
    <w:p w:rsidR="009564D1" w:rsidRDefault="009564D1" w:rsidP="009564D1">
      <w:pPr>
        <w:pStyle w:val="ListParagraph"/>
        <w:rPr>
          <w:rFonts w:ascii="Arial" w:hAnsi="Arial" w:cs="Arial"/>
        </w:rPr>
      </w:pPr>
    </w:p>
    <w:p w:rsidR="00440F3A" w:rsidRDefault="00E24195" w:rsidP="009564D1">
      <w:r>
        <w:rPr>
          <w:rFonts w:ascii="Arial" w:hAnsi="Arial" w:cs="Arial"/>
          <w:b/>
        </w:rPr>
        <w:t xml:space="preserve">Performed by : </w:t>
      </w:r>
      <w:proofErr w:type="spellStart"/>
      <w:r w:rsidR="009564D1">
        <w:rPr>
          <w:rFonts w:ascii="Arial" w:hAnsi="Arial" w:cs="Arial"/>
        </w:rPr>
        <w:t>Rosemond</w:t>
      </w:r>
      <w:proofErr w:type="spellEnd"/>
      <w:r w:rsidR="009564D1">
        <w:rPr>
          <w:rFonts w:ascii="Arial" w:hAnsi="Arial" w:cs="Arial"/>
        </w:rPr>
        <w:t xml:space="preserve"> </w:t>
      </w:r>
      <w:proofErr w:type="spellStart"/>
      <w:r w:rsidR="009564D1">
        <w:rPr>
          <w:rFonts w:ascii="Arial" w:hAnsi="Arial" w:cs="Arial"/>
        </w:rPr>
        <w:t>Adu-Sarkodie</w:t>
      </w:r>
      <w:proofErr w:type="spellEnd"/>
      <w:r>
        <w:rPr>
          <w:rFonts w:ascii="Arial" w:hAnsi="Arial" w:cs="Arial"/>
        </w:rPr>
        <w:t>(</w:t>
      </w:r>
      <w:r w:rsidRPr="00E24195">
        <w:rPr>
          <w:rFonts w:ascii="Arial" w:hAnsi="Arial" w:cs="Arial"/>
          <w:b/>
        </w:rPr>
        <w:t xml:space="preserve"> </w:t>
      </w:r>
      <w:r w:rsidRPr="00E24195">
        <w:rPr>
          <w:rFonts w:ascii="Arial" w:hAnsi="Arial" w:cs="Arial"/>
        </w:rPr>
        <w:t>Sonographer</w:t>
      </w:r>
      <w:r>
        <w:rPr>
          <w:rFonts w:ascii="Arial" w:hAnsi="Arial" w:cs="Arial"/>
        </w:rPr>
        <w:t>).</w:t>
      </w:r>
      <w:r w:rsidR="009564D1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9564D1">
        <w:rPr>
          <w:rFonts w:ascii="Arial" w:hAnsi="Arial" w:cs="Arial"/>
        </w:rPr>
        <w:tab/>
      </w:r>
      <w:r w:rsidR="009564D1">
        <w:rPr>
          <w:rFonts w:ascii="Arial" w:hAnsi="Arial" w:cs="Arial"/>
        </w:rPr>
        <w:tab/>
        <w:t xml:space="preserve">                                                                                                                                                                                                        </w:t>
      </w:r>
      <w:r w:rsidR="009564D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564D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</w:t>
      </w:r>
      <w:r w:rsidR="009564D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</w:t>
      </w:r>
      <w:r w:rsidR="009564D1">
        <w:rPr>
          <w:rFonts w:ascii="Times New Roman" w:hAnsi="Times New Roman" w:cs="Times New Roman"/>
          <w:sz w:val="24"/>
          <w:szCs w:val="24"/>
        </w:rPr>
        <w:tab/>
      </w:r>
      <w:r w:rsidR="009564D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</w:t>
      </w:r>
    </w:p>
    <w:sectPr w:rsidR="00440F3A" w:rsidSect="009564D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1D" w:rsidRDefault="00733B1D" w:rsidP="00E24195">
      <w:pPr>
        <w:spacing w:after="0" w:line="240" w:lineRule="auto"/>
      </w:pPr>
      <w:r>
        <w:separator/>
      </w:r>
    </w:p>
  </w:endnote>
  <w:endnote w:type="continuationSeparator" w:id="0">
    <w:p w:rsidR="00733B1D" w:rsidRDefault="00733B1D" w:rsidP="00E2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195" w:rsidRDefault="00E24195">
    <w:pPr>
      <w:pStyle w:val="Footer"/>
    </w:pPr>
    <w:r>
      <w:rPr>
        <w:b/>
        <w:noProof/>
      </w:rPr>
      <w:drawing>
        <wp:inline distT="0" distB="0" distL="0" distR="0" wp14:anchorId="73577963" wp14:editId="7DD8BA88">
          <wp:extent cx="568325" cy="514985"/>
          <wp:effectExtent l="19050" t="0" r="3175" b="0"/>
          <wp:docPr id="2" name="Picture 2" descr="G:\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si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514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4195" w:rsidRDefault="00E24195">
    <w:pPr>
      <w:pStyle w:val="Footer"/>
    </w:pPr>
    <w:r>
      <w:t>DR. DINAH N. K. ESSAH</w:t>
    </w:r>
  </w:p>
  <w:p w:rsidR="00E24195" w:rsidRDefault="00E24195">
    <w:pPr>
      <w:pStyle w:val="Footer"/>
    </w:pPr>
    <w:r>
      <w:t>RADIOLOGIST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1D" w:rsidRDefault="00733B1D" w:rsidP="00E24195">
      <w:pPr>
        <w:spacing w:after="0" w:line="240" w:lineRule="auto"/>
      </w:pPr>
      <w:r>
        <w:separator/>
      </w:r>
    </w:p>
  </w:footnote>
  <w:footnote w:type="continuationSeparator" w:id="0">
    <w:p w:rsidR="00733B1D" w:rsidRDefault="00733B1D" w:rsidP="00E2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F53"/>
    <w:multiLevelType w:val="hybridMultilevel"/>
    <w:tmpl w:val="C89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D1"/>
    <w:rsid w:val="00440F3A"/>
    <w:rsid w:val="00733B1D"/>
    <w:rsid w:val="008C57C9"/>
    <w:rsid w:val="009564D1"/>
    <w:rsid w:val="00B92411"/>
    <w:rsid w:val="00C175C8"/>
    <w:rsid w:val="00CE69E7"/>
    <w:rsid w:val="00D050FF"/>
    <w:rsid w:val="00E2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95"/>
  </w:style>
  <w:style w:type="paragraph" w:styleId="Footer">
    <w:name w:val="footer"/>
    <w:basedOn w:val="Normal"/>
    <w:link w:val="FooterChar"/>
    <w:uiPriority w:val="99"/>
    <w:unhideWhenUsed/>
    <w:rsid w:val="00E2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95"/>
  </w:style>
  <w:style w:type="paragraph" w:styleId="Footer">
    <w:name w:val="footer"/>
    <w:basedOn w:val="Normal"/>
    <w:link w:val="FooterChar"/>
    <w:uiPriority w:val="99"/>
    <w:unhideWhenUsed/>
    <w:rsid w:val="00E2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ileadmedicalg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gileadmedica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 MEDICAL</dc:creator>
  <cp:lastModifiedBy>OH-RADIOLOGY</cp:lastModifiedBy>
  <cp:revision>8</cp:revision>
  <dcterms:created xsi:type="dcterms:W3CDTF">2018-01-15T09:44:00Z</dcterms:created>
  <dcterms:modified xsi:type="dcterms:W3CDTF">2018-01-15T09:49:00Z</dcterms:modified>
</cp:coreProperties>
</file>