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96542E">
        <w:trPr>
          <w:trHeight w:val="90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  <w:tr w:rsidR="0096542E"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17373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232"/>
              <w:gridCol w:w="2558"/>
              <w:gridCol w:w="993"/>
              <w:gridCol w:w="87"/>
              <w:gridCol w:w="990"/>
              <w:gridCol w:w="1345"/>
              <w:gridCol w:w="134"/>
              <w:gridCol w:w="3099"/>
              <w:gridCol w:w="19"/>
              <w:gridCol w:w="2666"/>
              <w:gridCol w:w="3630"/>
            </w:tblGrid>
            <w:tr w:rsidR="000930AF" w:rsidRPr="00696EDE" w:rsidTr="00176AC1">
              <w:trPr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3E0437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6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9233CF" w:rsidRDefault="005179F8" w:rsidP="000930AF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  <w:r w:rsidRPr="009233CF">
                    <w:rPr>
                      <w:rFonts w:ascii="Helvetica" w:hAnsi="Helvetica" w:cs="Helvetica"/>
                      <w:color w:val="717171"/>
                      <w:shd w:val="clear" w:color="auto" w:fill="FEFEFE"/>
                    </w:rPr>
                    <w:t>JUSTINA AWENTEMI ASEMPA</w:t>
                  </w:r>
                </w:p>
              </w:tc>
              <w:tc>
                <w:tcPr>
                  <w:tcW w:w="990" w:type="dxa"/>
                </w:tcPr>
                <w:p w:rsidR="000930AF" w:rsidRPr="00696EDE" w:rsidRDefault="000930AF" w:rsidP="000930AF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</w:p>
              </w:tc>
              <w:tc>
                <w:tcPr>
                  <w:tcW w:w="9548" w:type="dxa"/>
                  <w:gridSpan w:val="5"/>
                </w:tcPr>
                <w:p w:rsidR="000930AF" w:rsidRPr="00696EDE" w:rsidRDefault="000930AF" w:rsidP="00331C7B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E86FFC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 xml:space="preserve"> </w:t>
                  </w:r>
                  <w:r w:rsidR="00304297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 </w:t>
                  </w:r>
                  <w:r w:rsidR="00865C40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 RA11170174</w:t>
                  </w:r>
                </w:p>
              </w:tc>
            </w:tr>
            <w:tr w:rsidR="000930AF" w:rsidRPr="00696EDE" w:rsidTr="00176AC1">
              <w:trPr>
                <w:gridAfter w:val="1"/>
                <w:wAfter w:w="3630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865C40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FE</w:t>
                  </w:r>
                  <w:r w:rsidR="00E62215">
                    <w:rPr>
                      <w:rFonts w:asciiTheme="minorHAnsi" w:hAnsiTheme="minorHAnsi" w:cstheme="minorHAnsi"/>
                      <w:b/>
                    </w:rPr>
                    <w:t xml:space="preserve">MALE </w:t>
                  </w:r>
                  <w:r>
                    <w:rPr>
                      <w:rFonts w:asciiTheme="minorHAnsi" w:hAnsiTheme="minorHAnsi" w:cstheme="minorHAnsi"/>
                      <w:b/>
                    </w:rPr>
                    <w:t>/ 42</w:t>
                  </w:r>
                  <w:r w:rsidR="00090FD1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3867B1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5918" w:type="dxa"/>
                  <w:gridSpan w:val="4"/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7B2562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</w:t>
                  </w:r>
                  <w:r w:rsidR="009233CF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15</w:t>
                  </w:r>
                  <w:r w:rsidR="00C13FD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</w:t>
                  </w:r>
                  <w:r w:rsidR="002A05C4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JANUARY</w:t>
                  </w:r>
                  <w:r w:rsidR="00C62BCA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</w:t>
                  </w:r>
                  <w:r w:rsidR="00F3732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</w:t>
                  </w: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2018</w:t>
                  </w:r>
                </w:p>
              </w:tc>
            </w:tr>
            <w:tr w:rsidR="000930AF" w:rsidRPr="00696EDE" w:rsidTr="00176AC1">
              <w:trPr>
                <w:gridAfter w:val="2"/>
                <w:wAfter w:w="6296" w:type="dxa"/>
                <w:trHeight w:val="210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E04E8" w:rsidRDefault="007939D7" w:rsidP="006E04E8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DR. </w:t>
                  </w:r>
                  <w:r w:rsidR="00E86FFC"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  <w:r w:rsidR="009233CF">
                    <w:rPr>
                      <w:rFonts w:asciiTheme="minorHAnsi" w:hAnsiTheme="minorHAnsi" w:cstheme="minorHAnsi"/>
                      <w:b/>
                    </w:rPr>
                    <w:t>COMFORT ANIM WEREKO</w:t>
                  </w:r>
                </w:p>
                <w:p w:rsidR="00EA0229" w:rsidRPr="00696EDE" w:rsidRDefault="00EA0229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0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930AF" w:rsidRPr="00696EDE" w:rsidRDefault="000930AF" w:rsidP="000930AF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URINE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282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CLINICAL PATHOLOGY</w:t>
                  </w:r>
                </w:p>
              </w:tc>
            </w:tr>
            <w:tr w:rsidR="00144A4F" w:rsidTr="00176AC1">
              <w:trPr>
                <w:gridAfter w:val="3"/>
                <w:wAfter w:w="6315" w:type="dxa"/>
                <w:trHeight w:val="8856"/>
              </w:trPr>
              <w:tc>
                <w:tcPr>
                  <w:tcW w:w="11058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962"/>
                    <w:gridCol w:w="96"/>
                  </w:tblGrid>
                  <w:tr w:rsidR="00E86FFC" w:rsidRPr="00E86FFC">
                    <w:tc>
                      <w:tcPr>
                        <w:tcW w:w="10964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90"/>
                          <w:gridCol w:w="3999"/>
                          <w:gridCol w:w="979"/>
                          <w:gridCol w:w="1994"/>
                        </w:tblGrid>
                        <w:tr w:rsidR="00E86FFC" w:rsidRPr="00E86FFC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E86FFC" w:rsidRPr="00E86FFC" w:rsidTr="00D427FD">
                          <w:trPr>
                            <w:trHeight w:val="282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URINE R/E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  <w:u w:val="single"/>
                                </w:rPr>
                                <w:t>PHYSICAL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Colour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6E4790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Straw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Transparency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233C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Hazy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Specific Gravity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8334C3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1.</w:t>
                              </w:r>
                              <w:r w:rsidR="00865C40">
                                <w:rPr>
                                  <w:rFonts w:ascii="Tahoma" w:eastAsia="Tahoma" w:hAnsi="Tahoma"/>
                                  <w:sz w:val="18"/>
                                </w:rPr>
                                <w:t>015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  <w:u w:val="single"/>
                                </w:rPr>
                                <w:t>CHEMICAL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Reaction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30429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Acidic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865C4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6.5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FA7443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Pr="00E86FFC" w:rsidRDefault="00EC40CB" w:rsidP="00EC40CB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Protein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Pr="00E86FFC" w:rsidRDefault="009233CF" w:rsidP="00EC40CB">
                              <w:pPr>
                                <w:spacing w:after="0" w:line="240" w:lineRule="auto"/>
                              </w:pPr>
                              <w:r w:rsidRPr="009233CF">
                                <w:rPr>
                                  <w:rFonts w:ascii="Tahoma" w:eastAsia="Tahoma" w:hAnsi="Tahoma"/>
                                  <w:color w:val="FF0000"/>
                                  <w:sz w:val="18"/>
                                </w:rPr>
                                <w:t>Positive(+)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Pr="00E86FFC" w:rsidRDefault="00EC40CB" w:rsidP="00EC40C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C40CB" w:rsidRPr="00E86FFC" w:rsidRDefault="00EC40CB" w:rsidP="00EC40CB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Sugar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727793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Ketone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727793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96542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96542E" w:rsidRPr="00E86FFC" w:rsidRDefault="00E22E88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Bilirubin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55563C" w:rsidP="000A2B6B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  <w:ind w:left="720" w:hanging="360"/>
                              </w:pPr>
                              <w:proofErr w:type="spellStart"/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Urobilinogen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331C7B" w:rsidP="000A2B6B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NORMAL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2B6B" w:rsidRPr="00E86FFC" w:rsidRDefault="000A2B6B" w:rsidP="000A2B6B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324C9A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Blood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9233CF" w:rsidP="00FD726E">
                              <w:pPr>
                                <w:spacing w:after="0" w:line="240" w:lineRule="auto"/>
                              </w:pPr>
                              <w:r w:rsidRPr="009233CF">
                                <w:rPr>
                                  <w:rFonts w:ascii="Tahoma" w:eastAsia="Tahoma" w:hAnsi="Tahoma"/>
                                  <w:color w:val="FF0000"/>
                                  <w:sz w:val="18"/>
                                </w:rPr>
                                <w:t>Positive(++)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Nitrite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Negative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Leucocyte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9233CF" w:rsidP="00FD726E">
                              <w:pPr>
                                <w:spacing w:after="0" w:line="240" w:lineRule="auto"/>
                              </w:pPr>
                              <w:r w:rsidRPr="009233CF">
                                <w:rPr>
                                  <w:rFonts w:ascii="Tahoma" w:eastAsia="Tahoma" w:hAnsi="Tahoma"/>
                                  <w:color w:val="FF0000"/>
                                  <w:sz w:val="18"/>
                                </w:rPr>
                                <w:t>Positive(++)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82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  <w:u w:val="single"/>
                                </w:rPr>
                                <w:t>MICROSCOPIC EXAMINATION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Pus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4207BD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D74D56"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</w:t>
                              </w:r>
                              <w:r w:rsidR="002A05C4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9233CF" w:rsidRPr="009233CF">
                                <w:rPr>
                                  <w:rFonts w:ascii="Tahoma" w:eastAsia="Tahoma" w:hAnsi="Tahoma"/>
                                  <w:color w:val="FF0000"/>
                                  <w:sz w:val="18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RBCs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</w:t>
                              </w:r>
                              <w:r w:rsidR="00B04820"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A447F7"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9233CF" w:rsidRPr="009233CF">
                                <w:rPr>
                                  <w:rFonts w:ascii="Tahoma" w:eastAsia="Tahoma" w:hAnsi="Tahoma"/>
                                  <w:color w:val="FF0000"/>
                                  <w:sz w:val="18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Epithelial cells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7939D7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 </w:t>
                              </w:r>
                              <w:r w:rsidR="002A05C4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</w:t>
                              </w:r>
                              <w:r w:rsidR="00865C40">
                                <w:rPr>
                                  <w:rFonts w:ascii="Tahoma" w:eastAsia="Tahoma" w:hAnsi="Tahoma"/>
                                  <w:sz w:val="18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Cast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Nil</w:t>
                              </w: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F815AB">
                          <w:trPr>
                            <w:trHeight w:val="303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Crystal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Nil</w:t>
                              </w: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Bacteria</w:t>
                              </w:r>
                            </w:p>
                            <w:p w:rsidR="00A447F7" w:rsidRPr="00E86FFC" w:rsidRDefault="00A447F7" w:rsidP="00FD726E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FD726E" w:rsidRPr="00E86FFC" w:rsidRDefault="00A447F7" w:rsidP="00A447F7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Others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Nil</w:t>
                              </w:r>
                            </w:p>
                            <w:p w:rsidR="00A447F7" w:rsidRPr="00E86FFC" w:rsidRDefault="00A447F7" w:rsidP="00FD726E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A447F7" w:rsidRPr="00E86FFC" w:rsidRDefault="00E86FFC" w:rsidP="00FD726E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 Nil </w:t>
                              </w:r>
                            </w:p>
                            <w:p w:rsidR="00A447F7" w:rsidRPr="00E86FFC" w:rsidRDefault="00A447F7" w:rsidP="00FD726E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sz w:val="18"/>
                                </w:rPr>
                              </w:pPr>
                            </w:p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86FFC" w:rsidRPr="00E86FFC" w:rsidTr="005F7A17">
                          <w:trPr>
                            <w:trHeight w:val="210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E86FFC">
                                <w:rPr>
                                  <w:rFonts w:ascii="Tahoma" w:eastAsia="Tahoma" w:hAnsi="Tahoma"/>
                                  <w:b/>
                                  <w:sz w:val="18"/>
                                </w:rPr>
                                <w:t>Method : STANDARD</w:t>
                              </w: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86FFC" w:rsidRPr="00E86FFC" w:rsidTr="00023A2B">
                          <w:trPr>
                            <w:trHeight w:val="294"/>
                          </w:trPr>
                          <w:tc>
                            <w:tcPr>
                              <w:tcW w:w="3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9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86FFC" w:rsidRPr="00E86FFC" w:rsidTr="00D427FD">
                          <w:trPr>
                            <w:trHeight w:val="181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FD726E" w:rsidRPr="00E86FFC" w:rsidRDefault="00FD726E" w:rsidP="00FD726E">
                              <w:pPr>
                                <w:spacing w:after="0" w:line="240" w:lineRule="auto"/>
                                <w:jc w:val="center"/>
                              </w:pPr>
                              <w:r w:rsidRPr="00E86FFC">
                                <w:rPr>
                                  <w:rFonts w:ascii="Tahoma" w:eastAsia="Tahoma" w:hAnsi="Tahoma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96542E" w:rsidRPr="00E86FFC" w:rsidRDefault="0096542E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Pr="00E86FFC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86FFC" w:rsidRPr="00E86FFC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96542E" w:rsidRPr="00E86FFC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96542E" w:rsidRPr="00E86FFC" w:rsidRDefault="0096542E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96542E" w:rsidRPr="00E86FFC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40DB7" w:rsidRDefault="00E22E88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Remarks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</w:t>
                  </w:r>
                </w:p>
                <w:p w:rsidR="00A40DB7" w:rsidRDefault="00A40DB7" w:rsidP="00A40DB7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96542E" w:rsidRDefault="000A7B1B" w:rsidP="000A7B1B">
                  <w:pPr>
                    <w:tabs>
                      <w:tab w:val="left" w:pos="4230"/>
                    </w:tabs>
                    <w:spacing w:after="0" w:line="240" w:lineRule="auto"/>
                  </w:pPr>
                  <w:r>
                    <w:lastRenderedPageBreak/>
                    <w:tab/>
                  </w: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</w:tr>
            <w:tr w:rsidR="00144A4F" w:rsidTr="00F113A9">
              <w:trPr>
                <w:gridAfter w:val="3"/>
                <w:wAfter w:w="6315" w:type="dxa"/>
                <w:trHeight w:val="210"/>
              </w:trPr>
              <w:tc>
                <w:tcPr>
                  <w:tcW w:w="441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96542E">
                  <w:pPr>
                    <w:spacing w:after="0" w:line="240" w:lineRule="auto"/>
                  </w:pPr>
                </w:p>
              </w:tc>
              <w:tc>
                <w:tcPr>
                  <w:tcW w:w="664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6542E" w:rsidRDefault="00E22E88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96542E" w:rsidRDefault="0096542E">
            <w:pPr>
              <w:spacing w:after="0" w:line="240" w:lineRule="auto"/>
            </w:pPr>
          </w:p>
        </w:tc>
      </w:tr>
      <w:tr w:rsidR="0096542E">
        <w:trPr>
          <w:trHeight w:val="47"/>
        </w:trPr>
        <w:tc>
          <w:tcPr>
            <w:tcW w:w="54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96542E" w:rsidRDefault="0096542E">
            <w:pPr>
              <w:pStyle w:val="EmptyCellLayoutStyle"/>
              <w:spacing w:after="0" w:line="240" w:lineRule="auto"/>
            </w:pPr>
          </w:p>
        </w:tc>
      </w:tr>
    </w:tbl>
    <w:p w:rsidR="0096542E" w:rsidRDefault="0096542E">
      <w:pPr>
        <w:spacing w:after="0" w:line="240" w:lineRule="auto"/>
      </w:pPr>
    </w:p>
    <w:sectPr w:rsidR="0096542E" w:rsidSect="0033620C">
      <w:headerReference w:type="default" r:id="rId7"/>
      <w:footerReference w:type="default" r:id="rId8"/>
      <w:pgSz w:w="12240" w:h="15840"/>
      <w:pgMar w:top="720" w:right="36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D33" w:rsidRDefault="001F7D33">
      <w:pPr>
        <w:spacing w:after="0" w:line="240" w:lineRule="auto"/>
      </w:pPr>
      <w:r>
        <w:separator/>
      </w:r>
    </w:p>
  </w:endnote>
  <w:endnote w:type="continuationSeparator" w:id="0">
    <w:p w:rsidR="001F7D33" w:rsidRDefault="001F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96542E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96542E" w:rsidRPr="005F7A17" w:rsidRDefault="005F7A17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Key: </w:t>
                </w:r>
                <w:r w:rsidRPr="000A7B1B">
                  <w:rPr>
                    <w:rFonts w:ascii="Tahoma" w:eastAsia="Tahoma" w:hAnsi="Tahoma"/>
                    <w:b/>
                    <w:color w:val="0070C0"/>
                    <w:sz w:val="16"/>
                  </w:rPr>
                  <w:t>BLUE COLOUR</w:t>
                </w: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-ABNORMAL LOW, </w:t>
                </w:r>
                <w:r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>RED COLOUR</w:t>
                </w:r>
                <w:r w:rsidR="00E22E88" w:rsidRPr="000A7B1B">
                  <w:rPr>
                    <w:rFonts w:ascii="Tahoma" w:eastAsia="Tahoma" w:hAnsi="Tahoma"/>
                    <w:b/>
                    <w:color w:val="C00000"/>
                    <w:sz w:val="16"/>
                  </w:rPr>
                  <w:t xml:space="preserve"> </w:t>
                </w:r>
                <w:r w:rsidR="00E22E88"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- 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>ABNORMAL HIGH.</w:t>
                </w:r>
              </w:p>
              <w:p w:rsidR="0096542E" w:rsidRDefault="00E22E88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11115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D33" w:rsidRDefault="001F7D33">
      <w:pPr>
        <w:spacing w:after="0" w:line="240" w:lineRule="auto"/>
      </w:pPr>
      <w:r>
        <w:separator/>
      </w:r>
    </w:p>
  </w:footnote>
  <w:footnote w:type="continuationSeparator" w:id="0">
    <w:p w:rsidR="001F7D33" w:rsidRDefault="001F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"/>
      <w:gridCol w:w="10800"/>
      <w:gridCol w:w="351"/>
    </w:tblGrid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pPr w:leftFromText="180" w:rightFromText="180" w:vertAnchor="text" w:horzAnchor="page" w:tblpX="2521" w:tblpY="-253"/>
            <w:tblOverlap w:val="never"/>
            <w:tblW w:w="10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00"/>
          </w:tblGrid>
          <w:tr w:rsidR="00615324" w:rsidTr="0033620C">
            <w:trPr>
              <w:trHeight w:val="836"/>
            </w:trPr>
            <w:tc>
              <w:tcPr>
                <w:tcW w:w="1080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9" w:type="dxa"/>
                  <w:left w:w="39" w:type="dxa"/>
                  <w:bottom w:w="39" w:type="dxa"/>
                  <w:right w:w="39" w:type="dxa"/>
                </w:tcMar>
              </w:tcPr>
              <w:p w:rsidR="0000229C" w:rsidRDefault="0000229C" w:rsidP="00BD6BC3">
                <w:pPr>
                  <w:spacing w:after="0" w:line="240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6B98560" wp14:editId="563E9A27">
                      <wp:extent cx="3790950" cy="903605"/>
                      <wp:effectExtent l="0" t="0" r="0" b="0"/>
                      <wp:docPr id="1" name="Picture 1" descr="C:\Users\GILEAD MEDICAL 13\Downloads\gmclogo (1)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C:\Users\GILEAD MEDICAL 13\Downloads\gmclogo (1).pn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" r="-12079" b="-120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90950" cy="903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0229C" w:rsidRPr="007459DB" w:rsidRDefault="0000229C" w:rsidP="0000229C">
                <w:pPr>
                  <w:spacing w:after="0" w:line="240" w:lineRule="auto"/>
                  <w:jc w:val="center"/>
                  <w:rPr>
                    <w:rFonts w:asciiTheme="minorHAnsi" w:hAnsiTheme="minorHAnsi" w:cstheme="minorHAnsi"/>
                    <w:sz w:val="40"/>
                    <w:szCs w:val="40"/>
                  </w:rPr>
                </w:pPr>
                <w:r w:rsidRPr="007459DB">
                  <w:rPr>
                    <w:rFonts w:asciiTheme="minorHAnsi" w:hAnsiTheme="minorHAnsi" w:cstheme="minorHAnsi"/>
                    <w:b/>
                    <w:sz w:val="40"/>
                    <w:szCs w:val="40"/>
                  </w:rPr>
                  <w:t>LABORATORY REPORT</w:t>
                </w:r>
              </w:p>
              <w:p w:rsidR="00615324" w:rsidRDefault="00615324" w:rsidP="00123DBD">
                <w:pPr>
                  <w:spacing w:after="0" w:line="240" w:lineRule="auto"/>
                  <w:jc w:val="center"/>
                </w:pPr>
              </w:p>
            </w:tc>
          </w:tr>
        </w:tbl>
        <w:p w:rsidR="0096542E" w:rsidRDefault="0096542E">
          <w:pPr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spacing w:after="0" w:line="240" w:lineRule="auto"/>
          </w:pPr>
        </w:p>
      </w:tc>
    </w:tr>
    <w:tr w:rsidR="0096542E">
      <w:tc>
        <w:tcPr>
          <w:tcW w:w="74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3261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  <w:tc>
        <w:tcPr>
          <w:tcW w:w="7779" w:type="dxa"/>
        </w:tcPr>
        <w:p w:rsidR="0096542E" w:rsidRDefault="0096542E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2E"/>
    <w:rsid w:val="0000229C"/>
    <w:rsid w:val="000060AB"/>
    <w:rsid w:val="00023A2B"/>
    <w:rsid w:val="00027510"/>
    <w:rsid w:val="00033C71"/>
    <w:rsid w:val="00044DFD"/>
    <w:rsid w:val="0004599E"/>
    <w:rsid w:val="000475FF"/>
    <w:rsid w:val="000544E3"/>
    <w:rsid w:val="000742C9"/>
    <w:rsid w:val="00090FD1"/>
    <w:rsid w:val="00091616"/>
    <w:rsid w:val="000930AF"/>
    <w:rsid w:val="000A2B6B"/>
    <w:rsid w:val="000A7B1B"/>
    <w:rsid w:val="000B0F51"/>
    <w:rsid w:val="000B17C6"/>
    <w:rsid w:val="000B2700"/>
    <w:rsid w:val="000B4326"/>
    <w:rsid w:val="000C38FB"/>
    <w:rsid w:val="000C6F1A"/>
    <w:rsid w:val="000E40ED"/>
    <w:rsid w:val="000F789C"/>
    <w:rsid w:val="00100BC0"/>
    <w:rsid w:val="0012395F"/>
    <w:rsid w:val="00123DBD"/>
    <w:rsid w:val="0013683F"/>
    <w:rsid w:val="00137D1C"/>
    <w:rsid w:val="001408EC"/>
    <w:rsid w:val="00144A4F"/>
    <w:rsid w:val="00145732"/>
    <w:rsid w:val="001519DD"/>
    <w:rsid w:val="0016214F"/>
    <w:rsid w:val="00166724"/>
    <w:rsid w:val="00167422"/>
    <w:rsid w:val="00173348"/>
    <w:rsid w:val="00176AC1"/>
    <w:rsid w:val="0018257B"/>
    <w:rsid w:val="001925EA"/>
    <w:rsid w:val="001971C2"/>
    <w:rsid w:val="001A2A95"/>
    <w:rsid w:val="001E0232"/>
    <w:rsid w:val="001F68CF"/>
    <w:rsid w:val="001F7D33"/>
    <w:rsid w:val="00206268"/>
    <w:rsid w:val="002215A6"/>
    <w:rsid w:val="00235BBD"/>
    <w:rsid w:val="00236995"/>
    <w:rsid w:val="0024227F"/>
    <w:rsid w:val="0024246D"/>
    <w:rsid w:val="00251610"/>
    <w:rsid w:val="0026529D"/>
    <w:rsid w:val="00290254"/>
    <w:rsid w:val="00293130"/>
    <w:rsid w:val="002A05C4"/>
    <w:rsid w:val="002A7EA4"/>
    <w:rsid w:val="002B26BF"/>
    <w:rsid w:val="002C0356"/>
    <w:rsid w:val="002D379B"/>
    <w:rsid w:val="002D3A96"/>
    <w:rsid w:val="002D4746"/>
    <w:rsid w:val="002D5B48"/>
    <w:rsid w:val="002E6295"/>
    <w:rsid w:val="002F1BDC"/>
    <w:rsid w:val="00303FA1"/>
    <w:rsid w:val="003040C2"/>
    <w:rsid w:val="00304297"/>
    <w:rsid w:val="00307046"/>
    <w:rsid w:val="0030741F"/>
    <w:rsid w:val="003076B2"/>
    <w:rsid w:val="0032253E"/>
    <w:rsid w:val="003247C6"/>
    <w:rsid w:val="00324C9A"/>
    <w:rsid w:val="00331C7B"/>
    <w:rsid w:val="0033620C"/>
    <w:rsid w:val="003404F3"/>
    <w:rsid w:val="00340539"/>
    <w:rsid w:val="00352C9D"/>
    <w:rsid w:val="00360CF7"/>
    <w:rsid w:val="00373092"/>
    <w:rsid w:val="003867B1"/>
    <w:rsid w:val="0039378D"/>
    <w:rsid w:val="00396D33"/>
    <w:rsid w:val="003A07A7"/>
    <w:rsid w:val="003A354F"/>
    <w:rsid w:val="003B1451"/>
    <w:rsid w:val="003B7660"/>
    <w:rsid w:val="003E0437"/>
    <w:rsid w:val="003E1C2F"/>
    <w:rsid w:val="003E217F"/>
    <w:rsid w:val="003F1D7F"/>
    <w:rsid w:val="003F6D6C"/>
    <w:rsid w:val="003F7343"/>
    <w:rsid w:val="00403AAA"/>
    <w:rsid w:val="00404D1D"/>
    <w:rsid w:val="004207BD"/>
    <w:rsid w:val="00431713"/>
    <w:rsid w:val="004318B3"/>
    <w:rsid w:val="004803B5"/>
    <w:rsid w:val="00485EEF"/>
    <w:rsid w:val="004973D5"/>
    <w:rsid w:val="004A0DEE"/>
    <w:rsid w:val="004A2422"/>
    <w:rsid w:val="004A4F0A"/>
    <w:rsid w:val="004A5B67"/>
    <w:rsid w:val="004A5D28"/>
    <w:rsid w:val="004B26B4"/>
    <w:rsid w:val="004B3D76"/>
    <w:rsid w:val="004B6F15"/>
    <w:rsid w:val="004C2BF2"/>
    <w:rsid w:val="004C7172"/>
    <w:rsid w:val="004D653A"/>
    <w:rsid w:val="004D6652"/>
    <w:rsid w:val="004E26A0"/>
    <w:rsid w:val="004E2F8A"/>
    <w:rsid w:val="004F20E6"/>
    <w:rsid w:val="005021AF"/>
    <w:rsid w:val="00504BE9"/>
    <w:rsid w:val="00505185"/>
    <w:rsid w:val="0050555B"/>
    <w:rsid w:val="005055B0"/>
    <w:rsid w:val="00514597"/>
    <w:rsid w:val="005179F8"/>
    <w:rsid w:val="00520C81"/>
    <w:rsid w:val="005232CF"/>
    <w:rsid w:val="00526A54"/>
    <w:rsid w:val="005312B2"/>
    <w:rsid w:val="00550B4B"/>
    <w:rsid w:val="00553EC3"/>
    <w:rsid w:val="0055563C"/>
    <w:rsid w:val="0056676F"/>
    <w:rsid w:val="00581E55"/>
    <w:rsid w:val="005965B1"/>
    <w:rsid w:val="005C4242"/>
    <w:rsid w:val="005F7A17"/>
    <w:rsid w:val="00615324"/>
    <w:rsid w:val="0062693C"/>
    <w:rsid w:val="00633CF2"/>
    <w:rsid w:val="00637186"/>
    <w:rsid w:val="00644470"/>
    <w:rsid w:val="00647502"/>
    <w:rsid w:val="0066482B"/>
    <w:rsid w:val="006C0652"/>
    <w:rsid w:val="006E04E8"/>
    <w:rsid w:val="006E3AA3"/>
    <w:rsid w:val="006E4790"/>
    <w:rsid w:val="006F7F88"/>
    <w:rsid w:val="00724695"/>
    <w:rsid w:val="00727793"/>
    <w:rsid w:val="00752B54"/>
    <w:rsid w:val="00756125"/>
    <w:rsid w:val="00765F24"/>
    <w:rsid w:val="007736C7"/>
    <w:rsid w:val="007753AD"/>
    <w:rsid w:val="00780161"/>
    <w:rsid w:val="007939D7"/>
    <w:rsid w:val="007A5D7A"/>
    <w:rsid w:val="007A69C1"/>
    <w:rsid w:val="007B076F"/>
    <w:rsid w:val="007B2562"/>
    <w:rsid w:val="007C17A5"/>
    <w:rsid w:val="007D16A3"/>
    <w:rsid w:val="007E67F1"/>
    <w:rsid w:val="007F2B45"/>
    <w:rsid w:val="007F497D"/>
    <w:rsid w:val="00813A4C"/>
    <w:rsid w:val="008144FF"/>
    <w:rsid w:val="0082227A"/>
    <w:rsid w:val="00823239"/>
    <w:rsid w:val="008334C3"/>
    <w:rsid w:val="008410D8"/>
    <w:rsid w:val="00841962"/>
    <w:rsid w:val="00865C40"/>
    <w:rsid w:val="0089125E"/>
    <w:rsid w:val="008913A7"/>
    <w:rsid w:val="008969F8"/>
    <w:rsid w:val="00897452"/>
    <w:rsid w:val="008A2D8D"/>
    <w:rsid w:val="008A318F"/>
    <w:rsid w:val="008A59DC"/>
    <w:rsid w:val="008E131A"/>
    <w:rsid w:val="008E414A"/>
    <w:rsid w:val="008F7A52"/>
    <w:rsid w:val="00912A97"/>
    <w:rsid w:val="00914AC0"/>
    <w:rsid w:val="009217F5"/>
    <w:rsid w:val="009233CF"/>
    <w:rsid w:val="00923A57"/>
    <w:rsid w:val="00937535"/>
    <w:rsid w:val="00940DCC"/>
    <w:rsid w:val="00952F5A"/>
    <w:rsid w:val="00954F96"/>
    <w:rsid w:val="00960CBF"/>
    <w:rsid w:val="0096542E"/>
    <w:rsid w:val="00966A3C"/>
    <w:rsid w:val="00972803"/>
    <w:rsid w:val="00984AB2"/>
    <w:rsid w:val="009878B5"/>
    <w:rsid w:val="009A0046"/>
    <w:rsid w:val="009A188D"/>
    <w:rsid w:val="009A543E"/>
    <w:rsid w:val="009A622F"/>
    <w:rsid w:val="009A7762"/>
    <w:rsid w:val="009B441B"/>
    <w:rsid w:val="009C1A16"/>
    <w:rsid w:val="00A03373"/>
    <w:rsid w:val="00A11FBB"/>
    <w:rsid w:val="00A12EF1"/>
    <w:rsid w:val="00A26237"/>
    <w:rsid w:val="00A34908"/>
    <w:rsid w:val="00A40DB7"/>
    <w:rsid w:val="00A447F7"/>
    <w:rsid w:val="00A47506"/>
    <w:rsid w:val="00A51762"/>
    <w:rsid w:val="00A526E5"/>
    <w:rsid w:val="00A65DA9"/>
    <w:rsid w:val="00A76A80"/>
    <w:rsid w:val="00A801C9"/>
    <w:rsid w:val="00A908E0"/>
    <w:rsid w:val="00A92EDF"/>
    <w:rsid w:val="00AB2995"/>
    <w:rsid w:val="00AB6DB6"/>
    <w:rsid w:val="00AC5E25"/>
    <w:rsid w:val="00AD0892"/>
    <w:rsid w:val="00AD50EB"/>
    <w:rsid w:val="00AE47BE"/>
    <w:rsid w:val="00AF03A4"/>
    <w:rsid w:val="00AF68A9"/>
    <w:rsid w:val="00B01D9F"/>
    <w:rsid w:val="00B03236"/>
    <w:rsid w:val="00B04820"/>
    <w:rsid w:val="00B16358"/>
    <w:rsid w:val="00B21353"/>
    <w:rsid w:val="00B27D69"/>
    <w:rsid w:val="00B6153B"/>
    <w:rsid w:val="00B649D1"/>
    <w:rsid w:val="00B93345"/>
    <w:rsid w:val="00B96D86"/>
    <w:rsid w:val="00BA4EAB"/>
    <w:rsid w:val="00BA731F"/>
    <w:rsid w:val="00BC57C4"/>
    <w:rsid w:val="00BC6244"/>
    <w:rsid w:val="00BD6BC3"/>
    <w:rsid w:val="00BE03E9"/>
    <w:rsid w:val="00BE3EA3"/>
    <w:rsid w:val="00BF2E6D"/>
    <w:rsid w:val="00C01D39"/>
    <w:rsid w:val="00C05BAC"/>
    <w:rsid w:val="00C13FD6"/>
    <w:rsid w:val="00C175C8"/>
    <w:rsid w:val="00C17E7B"/>
    <w:rsid w:val="00C30BB3"/>
    <w:rsid w:val="00C35EDD"/>
    <w:rsid w:val="00C4168F"/>
    <w:rsid w:val="00C423D5"/>
    <w:rsid w:val="00C62BCA"/>
    <w:rsid w:val="00C6532E"/>
    <w:rsid w:val="00C70864"/>
    <w:rsid w:val="00C724A7"/>
    <w:rsid w:val="00C82FBD"/>
    <w:rsid w:val="00C859FB"/>
    <w:rsid w:val="00CA02FE"/>
    <w:rsid w:val="00CB13F0"/>
    <w:rsid w:val="00CB3B50"/>
    <w:rsid w:val="00CB7999"/>
    <w:rsid w:val="00CB7BD2"/>
    <w:rsid w:val="00CD40D3"/>
    <w:rsid w:val="00CD78A8"/>
    <w:rsid w:val="00CF3EA3"/>
    <w:rsid w:val="00D00CF0"/>
    <w:rsid w:val="00D014CE"/>
    <w:rsid w:val="00D35E26"/>
    <w:rsid w:val="00D427FD"/>
    <w:rsid w:val="00D46CA6"/>
    <w:rsid w:val="00D51F65"/>
    <w:rsid w:val="00D63176"/>
    <w:rsid w:val="00D74D56"/>
    <w:rsid w:val="00D91997"/>
    <w:rsid w:val="00D978A3"/>
    <w:rsid w:val="00DB6B2C"/>
    <w:rsid w:val="00DC3C47"/>
    <w:rsid w:val="00DD0232"/>
    <w:rsid w:val="00DD4A22"/>
    <w:rsid w:val="00DD6687"/>
    <w:rsid w:val="00DD7AD9"/>
    <w:rsid w:val="00DE2774"/>
    <w:rsid w:val="00DF5CD4"/>
    <w:rsid w:val="00E06253"/>
    <w:rsid w:val="00E22E88"/>
    <w:rsid w:val="00E41FD8"/>
    <w:rsid w:val="00E44070"/>
    <w:rsid w:val="00E53B80"/>
    <w:rsid w:val="00E62215"/>
    <w:rsid w:val="00E75357"/>
    <w:rsid w:val="00E77C60"/>
    <w:rsid w:val="00E80FF6"/>
    <w:rsid w:val="00E86E23"/>
    <w:rsid w:val="00E86FFC"/>
    <w:rsid w:val="00E9354C"/>
    <w:rsid w:val="00E96A66"/>
    <w:rsid w:val="00EA0229"/>
    <w:rsid w:val="00EA5455"/>
    <w:rsid w:val="00EC1C91"/>
    <w:rsid w:val="00EC40CB"/>
    <w:rsid w:val="00ED2D76"/>
    <w:rsid w:val="00ED3A75"/>
    <w:rsid w:val="00EE4B37"/>
    <w:rsid w:val="00EE70E4"/>
    <w:rsid w:val="00F053CF"/>
    <w:rsid w:val="00F07D64"/>
    <w:rsid w:val="00F113A9"/>
    <w:rsid w:val="00F320AA"/>
    <w:rsid w:val="00F37326"/>
    <w:rsid w:val="00F4105D"/>
    <w:rsid w:val="00F43772"/>
    <w:rsid w:val="00F50294"/>
    <w:rsid w:val="00F52683"/>
    <w:rsid w:val="00F54E47"/>
    <w:rsid w:val="00F6664C"/>
    <w:rsid w:val="00F76FB2"/>
    <w:rsid w:val="00F815AB"/>
    <w:rsid w:val="00F923B1"/>
    <w:rsid w:val="00F9740B"/>
    <w:rsid w:val="00FA1B61"/>
    <w:rsid w:val="00FA30B9"/>
    <w:rsid w:val="00FA7443"/>
    <w:rsid w:val="00FB08A9"/>
    <w:rsid w:val="00FD2B23"/>
    <w:rsid w:val="00FD726E"/>
    <w:rsid w:val="00FE4EB1"/>
    <w:rsid w:val="00FE6167"/>
    <w:rsid w:val="00FE75C9"/>
    <w:rsid w:val="00FE7DC4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41256"/>
  <w15:docId w15:val="{BBF1DFA2-BD42-40CE-9948-2729F610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4F"/>
  </w:style>
  <w:style w:type="paragraph" w:styleId="Footer">
    <w:name w:val="footer"/>
    <w:basedOn w:val="Normal"/>
    <w:link w:val="FooterChar"/>
    <w:uiPriority w:val="99"/>
    <w:unhideWhenUsed/>
    <w:rsid w:val="001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4F"/>
  </w:style>
  <w:style w:type="character" w:styleId="Hyperlink">
    <w:name w:val="Hyperlink"/>
    <w:basedOn w:val="DefaultParagraphFont"/>
    <w:uiPriority w:val="99"/>
    <w:semiHidden/>
    <w:unhideWhenUsed/>
    <w:rsid w:val="0024246D"/>
    <w:rPr>
      <w:color w:val="0000FF"/>
      <w:u w:val="single"/>
    </w:rPr>
  </w:style>
  <w:style w:type="character" w:customStyle="1" w:styleId="label">
    <w:name w:val="label"/>
    <w:basedOn w:val="DefaultParagraphFont"/>
    <w:rsid w:val="00242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subject/>
  <dc:creator>Latrice Acquah</dc:creator>
  <cp:keywords/>
  <dc:description/>
  <cp:lastModifiedBy>Gilead Medical 1</cp:lastModifiedBy>
  <cp:revision>2</cp:revision>
  <cp:lastPrinted>2019-01-04T14:46:00Z</cp:lastPrinted>
  <dcterms:created xsi:type="dcterms:W3CDTF">2019-01-15T17:13:00Z</dcterms:created>
  <dcterms:modified xsi:type="dcterms:W3CDTF">2019-01-15T17:13:00Z</dcterms:modified>
</cp:coreProperties>
</file>