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47" w:rsidRDefault="00205260" w:rsidP="00205260">
      <w:pPr>
        <w:spacing w:after="0"/>
      </w:pPr>
      <w:r>
        <w:t>Kenneth Westerman directed study with Larry Parnell starting Jan. 2015</w:t>
      </w:r>
    </w:p>
    <w:p w:rsidR="00FD68BE" w:rsidRDefault="00FD68BE" w:rsidP="00205260">
      <w:pPr>
        <w:spacing w:after="0"/>
      </w:pPr>
    </w:p>
    <w:p w:rsidR="00FD68BE" w:rsidRPr="00FD68BE" w:rsidRDefault="00FD68BE" w:rsidP="00205260">
      <w:pPr>
        <w:spacing w:after="0"/>
      </w:pPr>
      <w:r>
        <w:rPr>
          <w:b/>
        </w:rPr>
        <w:t>Objective #1</w:t>
      </w:r>
    </w:p>
    <w:p w:rsidR="00783FA3" w:rsidRDefault="00783FA3" w:rsidP="00205260">
      <w:pPr>
        <w:spacing w:after="0"/>
      </w:pPr>
      <w:r>
        <w:t>Keyword search of the GO database for all GOs relating to four families:</w:t>
      </w:r>
    </w:p>
    <w:p w:rsidR="00783FA3" w:rsidRDefault="00783FA3" w:rsidP="00783FA3">
      <w:pPr>
        <w:pStyle w:val="ListParagraph"/>
        <w:numPr>
          <w:ilvl w:val="0"/>
          <w:numId w:val="1"/>
        </w:numPr>
        <w:spacing w:after="0"/>
      </w:pPr>
      <w:r>
        <w:t>Protein kinases</w:t>
      </w:r>
    </w:p>
    <w:p w:rsidR="00783FA3" w:rsidRDefault="00783FA3" w:rsidP="00783FA3">
      <w:pPr>
        <w:pStyle w:val="ListParagraph"/>
        <w:numPr>
          <w:ilvl w:val="0"/>
          <w:numId w:val="1"/>
        </w:numPr>
        <w:spacing w:after="0"/>
      </w:pPr>
      <w:r>
        <w:t>GPCRs</w:t>
      </w:r>
    </w:p>
    <w:p w:rsidR="00783FA3" w:rsidRDefault="00783FA3" w:rsidP="00783FA3">
      <w:pPr>
        <w:pStyle w:val="ListParagraph"/>
        <w:numPr>
          <w:ilvl w:val="0"/>
          <w:numId w:val="1"/>
        </w:numPr>
        <w:spacing w:after="0"/>
      </w:pPr>
      <w:r>
        <w:t>Ion channels</w:t>
      </w:r>
    </w:p>
    <w:p w:rsidR="00783FA3" w:rsidRDefault="00783FA3" w:rsidP="00783FA3">
      <w:pPr>
        <w:pStyle w:val="ListParagraph"/>
        <w:numPr>
          <w:ilvl w:val="0"/>
          <w:numId w:val="1"/>
        </w:numPr>
        <w:spacing w:after="0"/>
      </w:pPr>
      <w:r>
        <w:t>Nuclear receptors</w:t>
      </w:r>
    </w:p>
    <w:p w:rsidR="00FD68BE" w:rsidRDefault="00FD68BE" w:rsidP="00205260">
      <w:pPr>
        <w:spacing w:after="0"/>
      </w:pPr>
      <w:r>
        <w:t>GO enrichment tool to search for GOs enriched in the list of genes from the CM GxE set</w:t>
      </w:r>
    </w:p>
    <w:p w:rsidR="00456412" w:rsidRDefault="00FD68BE" w:rsidP="00205260">
      <w:pPr>
        <w:spacing w:after="0"/>
      </w:pPr>
      <w:r>
        <w:t xml:space="preserve">Used R to </w:t>
      </w:r>
      <w:r w:rsidR="00CF7F3E">
        <w:t xml:space="preserve">trim </w:t>
      </w:r>
      <w:r w:rsidR="009F0E54">
        <w:t>list of all GOs from the 4 groups down to only those enriched (p&lt;0.05) in CM GxE set</w:t>
      </w:r>
    </w:p>
    <w:p w:rsidR="00A34FC8" w:rsidRDefault="00456412" w:rsidP="00205260">
      <w:pPr>
        <w:pStyle w:val="ListParagraph"/>
        <w:numPr>
          <w:ilvl w:val="0"/>
          <w:numId w:val="2"/>
        </w:numPr>
        <w:spacing w:after="0"/>
      </w:pPr>
      <w:r>
        <w:t xml:space="preserve">Source for CM GxE set: </w:t>
      </w:r>
      <w:hyperlink r:id="rId5" w:history="1">
        <w:r w:rsidRPr="00E44CE3">
          <w:rPr>
            <w:rStyle w:val="Hyperlink"/>
          </w:rPr>
          <w:t>http://www.biodatamining.org/content/7/1/21</w:t>
        </w:r>
      </w:hyperlink>
    </w:p>
    <w:p w:rsidR="00A34FC8" w:rsidRDefault="00A34FC8" w:rsidP="00205260">
      <w:pPr>
        <w:spacing w:after="0"/>
      </w:pPr>
      <w:r>
        <w:t>Repeat this process using a GxE set with exercise- and lipid-based interactions removed</w:t>
      </w:r>
    </w:p>
    <w:p w:rsidR="00783FA3" w:rsidRDefault="00A34FC8" w:rsidP="00A34FC8">
      <w:pPr>
        <w:pStyle w:val="ListParagraph"/>
        <w:numPr>
          <w:ilvl w:val="0"/>
          <w:numId w:val="2"/>
        </w:numPr>
        <w:spacing w:after="0"/>
      </w:pPr>
      <w:r>
        <w:t>Keywords removed: physical, SFA, MUFA, PUFA, fat, pequi, olive, fish oil</w:t>
      </w:r>
    </w:p>
    <w:p w:rsidR="002B3A0A" w:rsidRDefault="002B3A0A" w:rsidP="00205260">
      <w:pPr>
        <w:spacing w:after="0"/>
      </w:pPr>
    </w:p>
    <w:p w:rsidR="00872DF8" w:rsidRDefault="00872DF8" w:rsidP="00205260">
      <w:pPr>
        <w:spacing w:after="0"/>
        <w:rPr>
          <w:b/>
        </w:rPr>
      </w:pPr>
      <w:r>
        <w:rPr>
          <w:b/>
        </w:rPr>
        <w:t>Objective #2</w:t>
      </w:r>
    </w:p>
    <w:p w:rsidR="00872DF8" w:rsidRPr="00872DF8" w:rsidRDefault="004E7E49" w:rsidP="00205260">
      <w:pPr>
        <w:spacing w:after="0"/>
      </w:pPr>
      <w:r>
        <w:t xml:space="preserve">Searched Pfam database for </w:t>
      </w:r>
      <w:r w:rsidR="00F15FDA">
        <w:t>domains relevant to the 4 target families</w:t>
      </w:r>
    </w:p>
    <w:p w:rsidR="009F0E54" w:rsidRDefault="009F0E54" w:rsidP="00205260">
      <w:pPr>
        <w:spacing w:after="0"/>
      </w:pPr>
    </w:p>
    <w:p w:rsidR="00F044B3" w:rsidRDefault="00F044B3" w:rsidP="00205260">
      <w:pPr>
        <w:spacing w:after="0"/>
        <w:rPr>
          <w:b/>
        </w:rPr>
      </w:pPr>
      <w:r>
        <w:rPr>
          <w:b/>
        </w:rPr>
        <w:t>Objective #3</w:t>
      </w:r>
    </w:p>
    <w:p w:rsidR="000C2A1F" w:rsidRDefault="00F044B3" w:rsidP="00205260">
      <w:pPr>
        <w:spacing w:after="0"/>
      </w:pPr>
      <w:r>
        <w:t>Parsed GxE list for only those impacting triglycerides</w:t>
      </w:r>
    </w:p>
    <w:p w:rsidR="000146B6" w:rsidRDefault="000C2A1F" w:rsidP="00205260">
      <w:pPr>
        <w:spacing w:after="0"/>
      </w:pPr>
      <w:r>
        <w:t>Used Drug Gene Inte</w:t>
      </w:r>
      <w:r w:rsidR="002B2EED">
        <w:t>raction database (dgidb) to generate</w:t>
      </w:r>
      <w:r>
        <w:t xml:space="preserve"> list of 893 drugs targeting genes from the triglyceride-impacting GxE list</w:t>
      </w:r>
    </w:p>
    <w:p w:rsidR="000146B6" w:rsidRDefault="000146B6" w:rsidP="000146B6">
      <w:pPr>
        <w:pStyle w:val="ListParagraph"/>
        <w:numPr>
          <w:ilvl w:val="0"/>
          <w:numId w:val="6"/>
        </w:numPr>
        <w:spacing w:after="0"/>
      </w:pPr>
      <w:r>
        <w:t>Results included some chemical names that weren’t in the CHEMBL database or weren’t easily searchable and caused problems for downloading the dataset into R, so they were manually removed (*this part of the workflow must be fixed for the general workflow*)</w:t>
      </w:r>
    </w:p>
    <w:p w:rsidR="00E75ED1" w:rsidRDefault="000146B6" w:rsidP="00205260">
      <w:pPr>
        <w:pStyle w:val="ListParagraph"/>
        <w:numPr>
          <w:ilvl w:val="0"/>
          <w:numId w:val="6"/>
        </w:numPr>
        <w:spacing w:after="0"/>
      </w:pPr>
      <w:r>
        <w:t>To attempt to remove “unsearchable” chemical names, rows with drug names including “-“ or “ “ (a.k.a. spaces) were removed from the list</w:t>
      </w:r>
    </w:p>
    <w:p w:rsidR="00E51174" w:rsidRDefault="00E75ED1" w:rsidP="00205260">
      <w:pPr>
        <w:spacing w:after="0"/>
      </w:pPr>
      <w:r>
        <w:t>Downloaded Chembl database into MySQL and queried to retri</w:t>
      </w:r>
      <w:r w:rsidR="001036F5">
        <w:t>e</w:t>
      </w:r>
      <w:r>
        <w:t>ve SMILES structures for each drug</w:t>
      </w:r>
      <w:r w:rsidR="00E51174">
        <w:t xml:space="preserve"> of interest</w:t>
      </w:r>
    </w:p>
    <w:p w:rsidR="00F044B3" w:rsidRPr="00F044B3" w:rsidRDefault="00E51174" w:rsidP="00205260">
      <w:pPr>
        <w:spacing w:after="0"/>
      </w:pPr>
      <w:r>
        <w:t>Downloaded FooDB database into MySQL and retrieved SMILES structures for all compounds</w:t>
      </w:r>
    </w:p>
    <w:p w:rsidR="001036F5" w:rsidRDefault="004C7A3B" w:rsidP="00205260">
      <w:pPr>
        <w:spacing w:after="0"/>
      </w:pPr>
      <w:r>
        <w:t>Converted SMILES structures</w:t>
      </w:r>
      <w:r w:rsidR="00386D23">
        <w:t xml:space="preserve"> (for drugs and for food compounds)</w:t>
      </w:r>
      <w:r>
        <w:t xml:space="preserve"> into SDF format using OpenBabel</w:t>
      </w:r>
    </w:p>
    <w:p w:rsidR="000252A2" w:rsidRDefault="007F5111" w:rsidP="007F5111">
      <w:pPr>
        <w:pStyle w:val="ListParagraph"/>
        <w:numPr>
          <w:ilvl w:val="0"/>
          <w:numId w:val="2"/>
        </w:numPr>
        <w:spacing w:after="0"/>
      </w:pPr>
      <w:r>
        <w:t>Accor</w:t>
      </w:r>
      <w:r w:rsidR="00C20C37">
        <w:t>ding to ChemmineR feedback, a small number of SDF files from the OpenBabel conversion were not viable (23090 viable out of 23172)</w:t>
      </w:r>
    </w:p>
    <w:p w:rsidR="00960B9D" w:rsidRDefault="000252A2" w:rsidP="007F5111">
      <w:pPr>
        <w:pStyle w:val="ListParagraph"/>
        <w:numPr>
          <w:ilvl w:val="0"/>
          <w:numId w:val="2"/>
        </w:numPr>
        <w:spacing w:after="0"/>
      </w:pPr>
      <w:r>
        <w:t>49 compounds failed to return atom pairs</w:t>
      </w:r>
    </w:p>
    <w:p w:rsidR="00E23CF2" w:rsidRDefault="00960B9D" w:rsidP="00960B9D">
      <w:pPr>
        <w:spacing w:after="0"/>
      </w:pPr>
      <w:r>
        <w:t>Manually combined drug and food SDFs into one file</w:t>
      </w:r>
    </w:p>
    <w:p w:rsidR="00A41868" w:rsidRDefault="00E23CF2" w:rsidP="00960B9D">
      <w:pPr>
        <w:spacing w:after="0"/>
      </w:pPr>
      <w:r>
        <w:t>R script</w:t>
      </w:r>
      <w:r w:rsidR="00A41868">
        <w:t xml:space="preserve"> using ChemmineR package:</w:t>
      </w:r>
    </w:p>
    <w:p w:rsidR="00B96D8E" w:rsidRDefault="00A41868" w:rsidP="00A41868">
      <w:pPr>
        <w:pStyle w:val="ListParagraph"/>
        <w:numPr>
          <w:ilvl w:val="0"/>
          <w:numId w:val="7"/>
        </w:numPr>
        <w:spacing w:after="0"/>
      </w:pPr>
      <w:r>
        <w:t>Input: f</w:t>
      </w:r>
      <w:r w:rsidR="00E23CF2">
        <w:t>ile with all drug and food SDFs and file with drug names and structures</w:t>
      </w:r>
    </w:p>
    <w:p w:rsidR="00E51174" w:rsidRDefault="00B96D8E" w:rsidP="00A41868">
      <w:pPr>
        <w:pStyle w:val="ListParagraph"/>
        <w:numPr>
          <w:ilvl w:val="0"/>
          <w:numId w:val="7"/>
        </w:numPr>
        <w:spacing w:after="0"/>
      </w:pPr>
      <w:r>
        <w:t>Output: file with drug names, structures,</w:t>
      </w:r>
      <w:r w:rsidR="009C42DF">
        <w:t xml:space="preserve"> chembl IDs,</w:t>
      </w:r>
      <w:r>
        <w:t xml:space="preserve"> and all similar food compounds (at chosen Tanimoto threshold)</w:t>
      </w:r>
    </w:p>
    <w:p w:rsidR="004F693A" w:rsidRDefault="004F693A" w:rsidP="00205260">
      <w:pPr>
        <w:spacing w:after="0"/>
      </w:pPr>
    </w:p>
    <w:p w:rsidR="009F0E54" w:rsidRDefault="009F0E54" w:rsidP="00205260">
      <w:pPr>
        <w:spacing w:after="0"/>
      </w:pPr>
    </w:p>
    <w:p w:rsidR="009F0E54" w:rsidRPr="009F0E54" w:rsidRDefault="009F0E54" w:rsidP="00205260">
      <w:pPr>
        <w:spacing w:after="0"/>
        <w:rPr>
          <w:b/>
        </w:rPr>
      </w:pPr>
      <w:r>
        <w:rPr>
          <w:b/>
        </w:rPr>
        <w:t>Miscellaneous</w:t>
      </w:r>
    </w:p>
    <w:p w:rsidR="002C7164" w:rsidRDefault="009F0E54" w:rsidP="00205260">
      <w:pPr>
        <w:spacing w:after="0"/>
      </w:pPr>
      <w:r>
        <w:t>Joh</w:t>
      </w:r>
      <w:r w:rsidR="003D3F27">
        <w:t>n Overington (from ChEMBL) talk w/ slide referencing the 4 target families of 70% of drugs</w:t>
      </w:r>
    </w:p>
    <w:p w:rsidR="002503C9" w:rsidRDefault="003444FB" w:rsidP="005F08AC">
      <w:pPr>
        <w:pStyle w:val="ListParagraph"/>
        <w:numPr>
          <w:ilvl w:val="0"/>
          <w:numId w:val="2"/>
        </w:numPr>
        <w:spacing w:after="0"/>
      </w:pPr>
      <w:hyperlink r:id="rId6" w:history="1">
        <w:r w:rsidR="002503C9" w:rsidRPr="00612DD8">
          <w:rPr>
            <w:rStyle w:val="Hyperlink"/>
          </w:rPr>
          <w:t>http://www.onhelix.com/Presentations/John_Overington.pdf</w:t>
        </w:r>
      </w:hyperlink>
      <w:bookmarkStart w:id="0" w:name="_GoBack"/>
      <w:bookmarkEnd w:id="0"/>
    </w:p>
    <w:p w:rsidR="006A51C5" w:rsidRDefault="002503C9" w:rsidP="002503C9">
      <w:pPr>
        <w:spacing w:after="0"/>
      </w:pPr>
      <w:r>
        <w:t>Compiled list of proteins and associated diseases from UniProt database</w:t>
      </w:r>
    </w:p>
    <w:p w:rsidR="006A51C5" w:rsidRDefault="006A51C5" w:rsidP="002503C9">
      <w:pPr>
        <w:spacing w:after="0"/>
      </w:pPr>
      <w:r>
        <w:t>CHEMnetBASE Dictionary of Food Compounds – database of compounds found in food</w:t>
      </w:r>
    </w:p>
    <w:p w:rsidR="003019AA" w:rsidRDefault="003444FB" w:rsidP="006A51C5">
      <w:pPr>
        <w:pStyle w:val="ListParagraph"/>
        <w:numPr>
          <w:ilvl w:val="0"/>
          <w:numId w:val="2"/>
        </w:numPr>
        <w:spacing w:after="0"/>
      </w:pPr>
      <w:hyperlink r:id="rId7" w:history="1">
        <w:r w:rsidR="00740F47" w:rsidRPr="00612DD8">
          <w:rPr>
            <w:rStyle w:val="Hyperlink"/>
          </w:rPr>
          <w:t>http://dfc.chemnetbase.com/dictionary-search.do?method=view&amp;id=11030667&amp;si</w:t>
        </w:r>
      </w:hyperlink>
      <w:r w:rsidR="006A51C5" w:rsidRPr="006A51C5">
        <w:t>=</w:t>
      </w:r>
    </w:p>
    <w:p w:rsidR="00740F47" w:rsidRDefault="003019AA" w:rsidP="00740F47">
      <w:pPr>
        <w:spacing w:after="0"/>
      </w:pPr>
      <w:r>
        <w:t xml:space="preserve">Spent a significant amount of time learning </w:t>
      </w:r>
      <w:r w:rsidR="00E84FAE">
        <w:t>basic Python programming and how to perform queries in MySQL</w:t>
      </w:r>
    </w:p>
    <w:p w:rsidR="006F7B7D" w:rsidRDefault="006F7B7D" w:rsidP="00740F47">
      <w:pPr>
        <w:spacing w:after="0"/>
      </w:pPr>
    </w:p>
    <w:p w:rsidR="00740F47" w:rsidRDefault="00740F47" w:rsidP="00740F47">
      <w:pPr>
        <w:spacing w:after="0"/>
      </w:pPr>
    </w:p>
    <w:p w:rsidR="00740F47" w:rsidRDefault="00740F47" w:rsidP="00740F47">
      <w:pPr>
        <w:spacing w:after="0"/>
      </w:pPr>
      <w:r>
        <w:t>Hypothetical Workflow #1</w:t>
      </w:r>
    </w:p>
    <w:p w:rsidR="00740F47" w:rsidRDefault="00740F47" w:rsidP="00941AD6">
      <w:pPr>
        <w:pStyle w:val="ListParagraph"/>
        <w:numPr>
          <w:ilvl w:val="0"/>
          <w:numId w:val="3"/>
        </w:numPr>
        <w:spacing w:after="0"/>
      </w:pPr>
      <w:r>
        <w:t>Parse GxE list for genes impacting phenotype of choice</w:t>
      </w:r>
    </w:p>
    <w:p w:rsidR="00941AD6" w:rsidRDefault="00740F47" w:rsidP="00740F47">
      <w:pPr>
        <w:pStyle w:val="ListParagraph"/>
        <w:numPr>
          <w:ilvl w:val="0"/>
          <w:numId w:val="3"/>
        </w:numPr>
        <w:spacing w:after="0"/>
      </w:pPr>
      <w:r>
        <w:t>Use Drug Gene Interaction database to list all drugs targeting genes of interest</w:t>
      </w:r>
    </w:p>
    <w:p w:rsidR="00740F47" w:rsidRDefault="00740F47" w:rsidP="009D53B6">
      <w:pPr>
        <w:pStyle w:val="ListParagraph"/>
        <w:numPr>
          <w:ilvl w:val="0"/>
          <w:numId w:val="3"/>
        </w:numPr>
        <w:spacing w:after="0"/>
      </w:pPr>
      <w:r>
        <w:t>Use ChEMBL (or drugbank?) to associate structures/CAS/SMILES to drugs in list</w:t>
      </w:r>
    </w:p>
    <w:p w:rsidR="00674E2A" w:rsidRDefault="00706224" w:rsidP="00740F47">
      <w:pPr>
        <w:pStyle w:val="ListParagraph"/>
        <w:numPr>
          <w:ilvl w:val="0"/>
          <w:numId w:val="3"/>
        </w:numPr>
        <w:spacing w:after="0"/>
      </w:pPr>
      <w:r>
        <w:t xml:space="preserve">Use PubChem search (compounds, similarity (substructure?)) to associate chemical notation with </w:t>
      </w:r>
      <w:r w:rsidR="00143ECB">
        <w:t>similar compounds (search by similar vs. substructure?)</w:t>
      </w:r>
    </w:p>
    <w:p w:rsidR="00674E2A" w:rsidRDefault="00674E2A" w:rsidP="00740F47">
      <w:pPr>
        <w:pStyle w:val="ListParagraph"/>
        <w:numPr>
          <w:ilvl w:val="0"/>
          <w:numId w:val="3"/>
        </w:numPr>
        <w:spacing w:after="0"/>
      </w:pPr>
      <w:r>
        <w:t>Compare this list of compounds with a database of food compounds using CHEMnetBASE DoFC</w:t>
      </w:r>
    </w:p>
    <w:p w:rsidR="005103AB" w:rsidRDefault="005103AB" w:rsidP="00740F47">
      <w:pPr>
        <w:pStyle w:val="ListParagraph"/>
        <w:numPr>
          <w:ilvl w:val="0"/>
          <w:numId w:val="3"/>
        </w:numPr>
        <w:spacing w:after="0"/>
      </w:pPr>
      <w:r>
        <w:t>Link these food compounds with foods using PhytoHub, NutriChem, or other</w:t>
      </w:r>
    </w:p>
    <w:p w:rsidR="00555A7E" w:rsidRDefault="005103AB" w:rsidP="00740F47">
      <w:pPr>
        <w:pStyle w:val="ListParagraph"/>
        <w:numPr>
          <w:ilvl w:val="0"/>
          <w:numId w:val="3"/>
        </w:numPr>
        <w:spacing w:after="0"/>
      </w:pPr>
      <w:r>
        <w:t>Use FF data to perform GxE association tests</w:t>
      </w:r>
    </w:p>
    <w:p w:rsidR="00555A7E" w:rsidRDefault="00555A7E" w:rsidP="00555A7E">
      <w:pPr>
        <w:pStyle w:val="ListParagraph"/>
        <w:numPr>
          <w:ilvl w:val="0"/>
          <w:numId w:val="4"/>
        </w:numPr>
        <w:spacing w:after="0"/>
      </w:pPr>
      <w:r>
        <w:t>Is there a way to combine steps 5&amp;6?</w:t>
      </w:r>
    </w:p>
    <w:p w:rsidR="009F0E54" w:rsidRPr="009F0E54" w:rsidRDefault="00FD77F0" w:rsidP="00FD77F0">
      <w:pPr>
        <w:pStyle w:val="ListParagraph"/>
        <w:numPr>
          <w:ilvl w:val="0"/>
          <w:numId w:val="4"/>
        </w:numPr>
        <w:spacing w:after="0"/>
      </w:pPr>
      <w:r>
        <w:t>Hypothetical Workflow #2: Same, but start by using list of 620 FDA-approved drug targets (why is this different than simply searching chemical structure of all possible drugs?)</w:t>
      </w:r>
    </w:p>
    <w:sectPr w:rsidR="009F0E54" w:rsidRPr="009F0E54" w:rsidSect="002A03B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0C3"/>
    <w:multiLevelType w:val="hybridMultilevel"/>
    <w:tmpl w:val="2F7C2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26727"/>
    <w:multiLevelType w:val="hybridMultilevel"/>
    <w:tmpl w:val="30DA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F1489"/>
    <w:multiLevelType w:val="hybridMultilevel"/>
    <w:tmpl w:val="00983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8A3611"/>
    <w:multiLevelType w:val="hybridMultilevel"/>
    <w:tmpl w:val="D152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57D56"/>
    <w:multiLevelType w:val="hybridMultilevel"/>
    <w:tmpl w:val="414A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63B12"/>
    <w:multiLevelType w:val="hybridMultilevel"/>
    <w:tmpl w:val="26F8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16514"/>
    <w:multiLevelType w:val="hybridMultilevel"/>
    <w:tmpl w:val="7A0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205260"/>
    <w:rsid w:val="000146B6"/>
    <w:rsid w:val="0001525E"/>
    <w:rsid w:val="000252A2"/>
    <w:rsid w:val="000C2A1F"/>
    <w:rsid w:val="001036F5"/>
    <w:rsid w:val="00143ECB"/>
    <w:rsid w:val="00170D65"/>
    <w:rsid w:val="00205260"/>
    <w:rsid w:val="00241D73"/>
    <w:rsid w:val="002503C9"/>
    <w:rsid w:val="002A03BB"/>
    <w:rsid w:val="002B2EED"/>
    <w:rsid w:val="002B3A0A"/>
    <w:rsid w:val="002C7164"/>
    <w:rsid w:val="003019AA"/>
    <w:rsid w:val="003444FB"/>
    <w:rsid w:val="00386D23"/>
    <w:rsid w:val="003D3F27"/>
    <w:rsid w:val="00456412"/>
    <w:rsid w:val="00461C3B"/>
    <w:rsid w:val="0046759B"/>
    <w:rsid w:val="004C7A3B"/>
    <w:rsid w:val="004E7E49"/>
    <w:rsid w:val="004F693A"/>
    <w:rsid w:val="005103AB"/>
    <w:rsid w:val="00555A7E"/>
    <w:rsid w:val="005F08AC"/>
    <w:rsid w:val="00674E2A"/>
    <w:rsid w:val="006A51C5"/>
    <w:rsid w:val="006E529B"/>
    <w:rsid w:val="006F7B7D"/>
    <w:rsid w:val="00706224"/>
    <w:rsid w:val="00740F47"/>
    <w:rsid w:val="00783FA3"/>
    <w:rsid w:val="007F5111"/>
    <w:rsid w:val="008023FE"/>
    <w:rsid w:val="00837B35"/>
    <w:rsid w:val="00872DF8"/>
    <w:rsid w:val="008B06D7"/>
    <w:rsid w:val="00941AD6"/>
    <w:rsid w:val="00960B9D"/>
    <w:rsid w:val="009C42DF"/>
    <w:rsid w:val="009D53B6"/>
    <w:rsid w:val="009F0E54"/>
    <w:rsid w:val="00A34FC8"/>
    <w:rsid w:val="00A41868"/>
    <w:rsid w:val="00B05F33"/>
    <w:rsid w:val="00B96D8E"/>
    <w:rsid w:val="00C17B00"/>
    <w:rsid w:val="00C20C37"/>
    <w:rsid w:val="00CA3251"/>
    <w:rsid w:val="00CF7F3E"/>
    <w:rsid w:val="00D8771F"/>
    <w:rsid w:val="00DE7300"/>
    <w:rsid w:val="00E23CF2"/>
    <w:rsid w:val="00E51174"/>
    <w:rsid w:val="00E75ED1"/>
    <w:rsid w:val="00E84FAE"/>
    <w:rsid w:val="00E92928"/>
    <w:rsid w:val="00F044B3"/>
    <w:rsid w:val="00F15FDA"/>
    <w:rsid w:val="00F9099E"/>
    <w:rsid w:val="00FD68BE"/>
    <w:rsid w:val="00FD77F0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C17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F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iodatamining.org/content/7/1/21" TargetMode="External"/><Relationship Id="rId6" Type="http://schemas.openxmlformats.org/officeDocument/2006/relationships/hyperlink" Target="http://www.onhelix.com/Presentations/John_Overington.pdf" TargetMode="External"/><Relationship Id="rId7" Type="http://schemas.openxmlformats.org/officeDocument/2006/relationships/hyperlink" Target="http://dfc.chemnetbase.com/dictionary-search.do?method=view&amp;id=11030667&amp;s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517</Words>
  <Characters>2949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HHSL Public</dc:creator>
  <cp:lastModifiedBy>Kenny Westerman</cp:lastModifiedBy>
  <cp:revision>42</cp:revision>
  <dcterms:created xsi:type="dcterms:W3CDTF">2015-01-22T20:43:00Z</dcterms:created>
  <dcterms:modified xsi:type="dcterms:W3CDTF">2015-03-11T15:00:00Z</dcterms:modified>
</cp:coreProperties>
</file>