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16C2" w:rsidRDefault="00671751">
      <w:pPr>
        <w:rPr>
          <w:color w:val="FFFFFF" w:themeColor="background1"/>
        </w:rPr>
      </w:pPr>
      <w:r>
        <w:rPr>
          <w:rFonts w:ascii="Times New Roman" w:hAnsi="Times New Roman" w:cs="Times New Roman"/>
          <w:b/>
          <w:bCs/>
          <w:noProof/>
          <w:color w:val="EE0000"/>
          <w:sz w:val="96"/>
          <w:szCs w:val="96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posOffset>165735</wp:posOffset>
            </wp:positionV>
            <wp:extent cx="791845" cy="791845"/>
            <wp:effectExtent l="0" t="0" r="8255" b="8255"/>
            <wp:wrapSquare wrapText="bothSides"/>
            <wp:docPr id="307777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777129" name="Picture 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1845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14"/>
          <w:szCs w:val="14"/>
        </w:rPr>
        <w:t xml:space="preserve">TRUSTED </w:t>
      </w:r>
      <w:r>
        <w:rPr>
          <w:rFonts w:ascii="Times New Roman" w:hAnsi="Times New Roman" w:cs="Times New Roman"/>
          <w:color w:val="EE0000"/>
          <w:sz w:val="14"/>
          <w:szCs w:val="14"/>
        </w:rPr>
        <w:t>.</w:t>
      </w:r>
      <w:r>
        <w:rPr>
          <w:rFonts w:ascii="Times New Roman" w:hAnsi="Times New Roman" w:cs="Times New Roman"/>
          <w:sz w:val="14"/>
          <w:szCs w:val="14"/>
        </w:rPr>
        <w:t xml:space="preserve"> INDEPENDENT </w:t>
      </w:r>
      <w:r>
        <w:rPr>
          <w:rFonts w:ascii="Times New Roman" w:hAnsi="Times New Roman" w:cs="Times New Roman"/>
          <w:color w:val="EE0000"/>
          <w:sz w:val="14"/>
          <w:szCs w:val="14"/>
        </w:rPr>
        <w:t xml:space="preserve">. </w:t>
      </w:r>
      <w:r>
        <w:rPr>
          <w:rFonts w:ascii="Times New Roman" w:hAnsi="Times New Roman" w:cs="Times New Roman"/>
          <w:sz w:val="14"/>
          <w:szCs w:val="14"/>
        </w:rPr>
        <w:t>FEA</w:t>
      </w:r>
      <w:bookmarkStart w:id="0" w:name="_GoBack"/>
      <w:bookmarkEnd w:id="0"/>
      <w:r>
        <w:rPr>
          <w:rFonts w:ascii="Times New Roman" w:hAnsi="Times New Roman" w:cs="Times New Roman"/>
          <w:sz w:val="14"/>
          <w:szCs w:val="14"/>
        </w:rPr>
        <w:t xml:space="preserve">RLESS  </w:t>
      </w:r>
      <w:r>
        <w:rPr>
          <w:rFonts w:ascii="Times New Roman" w:hAnsi="Times New Roman" w:cs="Times New Roman"/>
          <w:sz w:val="14"/>
          <w:szCs w:val="14"/>
        </w:rPr>
        <w:tab/>
      </w:r>
      <w:r>
        <w:rPr>
          <w:rFonts w:ascii="Times New Roman" w:hAnsi="Times New Roman" w:cs="Times New Roman"/>
          <w:sz w:val="14"/>
          <w:szCs w:val="14"/>
        </w:rPr>
        <w:tab/>
      </w:r>
      <w:r>
        <w:rPr>
          <w:rFonts w:ascii="Times New Roman" w:hAnsi="Times New Roman" w:cs="Times New Roman"/>
          <w:sz w:val="14"/>
          <w:szCs w:val="14"/>
        </w:rPr>
        <w:tab/>
      </w:r>
      <w:r>
        <w:rPr>
          <w:rFonts w:ascii="Times New Roman" w:hAnsi="Times New Roman" w:cs="Times New Roman"/>
          <w:sz w:val="14"/>
          <w:szCs w:val="14"/>
        </w:rPr>
        <w:tab/>
      </w:r>
      <w:r>
        <w:rPr>
          <w:rFonts w:ascii="Times New Roman" w:hAnsi="Times New Roman" w:cs="Times New Roman"/>
          <w:sz w:val="14"/>
          <w:szCs w:val="14"/>
        </w:rPr>
        <w:tab/>
      </w:r>
      <w:r>
        <w:rPr>
          <w:rFonts w:ascii="Times New Roman" w:hAnsi="Times New Roman" w:cs="Times New Roman"/>
          <w:sz w:val="14"/>
          <w:szCs w:val="14"/>
        </w:rPr>
        <w:tab/>
      </w:r>
      <w:r>
        <w:rPr>
          <w:rFonts w:ascii="Times New Roman" w:hAnsi="Times New Roman" w:cs="Times New Roman"/>
          <w:sz w:val="14"/>
          <w:szCs w:val="14"/>
        </w:rPr>
        <w:tab/>
      </w:r>
      <w:r>
        <w:rPr>
          <w:rFonts w:ascii="Times New Roman" w:hAnsi="Times New Roman" w:cs="Times New Roman"/>
          <w:sz w:val="14"/>
          <w:szCs w:val="14"/>
        </w:rPr>
        <w:tab/>
      </w:r>
      <w:r>
        <w:rPr>
          <w:rFonts w:ascii="Times New Roman" w:hAnsi="Times New Roman" w:cs="Times New Roman"/>
          <w:sz w:val="14"/>
          <w:szCs w:val="14"/>
        </w:rPr>
        <w:tab/>
        <w:t>MONDAY, 25 AUGUST 2025</w:t>
      </w:r>
    </w:p>
    <w:p w:rsidR="00EF16C2" w:rsidRDefault="00671751">
      <w:pPr>
        <w:spacing w:line="240" w:lineRule="auto"/>
        <w:rPr>
          <w:rFonts w:ascii="Times New Roman" w:hAnsi="Times New Roman" w:cs="Times New Roman"/>
          <w:b/>
          <w:bCs/>
          <w:color w:val="EE0000"/>
          <w:sz w:val="120"/>
          <w:szCs w:val="120"/>
        </w:rPr>
      </w:pPr>
      <w:r>
        <w:rPr>
          <w:rFonts w:ascii="Times New Roman" w:hAnsi="Times New Roman" w:cs="Times New Roman"/>
          <w:b/>
          <w:bCs/>
          <w:noProof/>
          <w:color w:val="EE0000"/>
          <w:sz w:val="120"/>
          <w:szCs w:val="1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79375</wp:posOffset>
                </wp:positionH>
                <wp:positionV relativeFrom="paragraph">
                  <wp:posOffset>1086485</wp:posOffset>
                </wp:positionV>
                <wp:extent cx="2136775" cy="14605"/>
                <wp:effectExtent l="0" t="0" r="34925" b="24130"/>
                <wp:wrapNone/>
                <wp:docPr id="146320047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36860" cy="144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id="Straight Connector 2" o:spid="_x0000_s1026" o:spt="20" style="position:absolute;left:0pt;margin-left:6.25pt;margin-top:85.55pt;height:1.15pt;width:168.25pt;z-index:251660288;mso-width-relative:page;mso-height-relative:page;" filled="f" stroked="t" coordsize="21600,21600" o:gfxdata="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mu7+3NgAAAAKAQAADwAA&#10;AAAAAAABACAAAAAiAAAAZHJzL2Rvd25yZXYueG1sUEsBAhQAFAAAAAgAh07iQNT4ctPdAQAAwQMA&#10;AA4AAAAAAAAAAQAgAAAAJwEAAGRycy9lMm9Eb2MueG1sUEsFBgAAAAAGAAYAWQEAAHYFAAAAAA==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color w:val="EE0000"/>
          <w:sz w:val="120"/>
          <w:szCs w:val="1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4485005</wp:posOffset>
                </wp:positionH>
                <wp:positionV relativeFrom="paragraph">
                  <wp:posOffset>1096645</wp:posOffset>
                </wp:positionV>
                <wp:extent cx="1814195" cy="5080"/>
                <wp:effectExtent l="0" t="0" r="34290" b="33655"/>
                <wp:wrapNone/>
                <wp:docPr id="149549458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14130" cy="489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id="Straight Connector 2" o:spid="_x0000_s1026" o:spt="20" style="position:absolute;left:0pt;margin-left:353.15pt;margin-top:86.35pt;height:0.4pt;width:142.85pt;z-index:251661312;mso-width-relative:page;mso-height-relative:page;" filled="f" stroked="t" coordsize="21600,21600" o:gfxdata="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GO64BvYAAAACwEAAA8A&#10;AAAAAAAAAQAgAAAAIgAAAGRycy9kb3ducmV2LnhtbFBLAQIUABQAAAAIAIdO4kDi+ZOx3gEAAMAD&#10;AAAOAAAAAAAAAAEAIAAAACcBAABkcnMvZTJvRG9jLnhtbFBLBQYAAAAABgAGAFkBAAB3BQAAAAA=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color w:val="EE0000"/>
          <w:sz w:val="120"/>
          <w:szCs w:val="120"/>
        </w:rPr>
        <w:t>DAILY MONITOR</w:t>
      </w:r>
    </w:p>
    <w:p w:rsidR="00EF16C2" w:rsidRDefault="00671751">
      <w:pPr>
        <w:spacing w:line="240" w:lineRule="auto"/>
        <w:ind w:left="3600" w:firstLine="720"/>
        <w:rPr>
          <w:rFonts w:ascii="Tahoma" w:hAnsi="Tahoma" w:cs="Tahoma"/>
          <w:b/>
          <w:bCs/>
          <w:sz w:val="20"/>
          <w:szCs w:val="20"/>
        </w:rPr>
      </w:pPr>
      <w:r>
        <w:rPr>
          <w:rFonts w:ascii="Tahoma" w:hAnsi="Tahoma" w:cs="Tahoma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3239135</wp:posOffset>
                </wp:positionH>
                <wp:positionV relativeFrom="paragraph">
                  <wp:posOffset>247650</wp:posOffset>
                </wp:positionV>
                <wp:extent cx="0" cy="252730"/>
                <wp:effectExtent l="0" t="0" r="38100" b="33020"/>
                <wp:wrapNone/>
                <wp:docPr id="1915613066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273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id="Straight Connector 4" o:spid="_x0000_s1026" o:spt="20" style="position:absolute;left:0pt;margin-left:255.05pt;margin-top:19.5pt;height:19.9pt;width:0pt;z-index:251664384;mso-width-relative:page;mso-height-relative:page;" filled="f" stroked="t" coordsize="21600,21600" o:gfxdata="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DXyR2M1QAAAAkBAAAPAAAAAAAA&#10;AAEAIAAAACIAAABkcnMvZG93bnJldi54bWxQSwECFAAUAAAACACHTuJAPpJ8s9wBAAC8AwAADgAA&#10;AAAAAAABACAAAAAkAQAAZHJzL2Uyb0RvYy54bWxQSwUGAAAAAAYABgBZAQAAcgUAAAAA&#10;">
                <v:fill on="f" focussize="0,0"/>
                <v:stroke weight="0.5pt" color="#FFFFFF [3212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ahoma" w:hAnsi="Tahoma" w:cs="Tahoma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1118235</wp:posOffset>
                </wp:positionH>
                <wp:positionV relativeFrom="paragraph">
                  <wp:posOffset>250825</wp:posOffset>
                </wp:positionV>
                <wp:extent cx="0" cy="253365"/>
                <wp:effectExtent l="0" t="0" r="38100" b="33020"/>
                <wp:wrapNone/>
                <wp:docPr id="1239005216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3219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id="Straight Connector 4" o:spid="_x0000_s1026" o:spt="20" style="position:absolute;left:0pt;margin-left:88.05pt;margin-top:19.75pt;height:19.95pt;width:0pt;z-index:251663360;mso-width-relative:page;mso-height-relative:page;" filled="f" stroked="t" coordsize="21600,21600" o:gfxdata="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DXtQob1gAAAAkBAAAPAAAAAAAA&#10;AAEAIAAAACIAAABkcnMvZG93bnJldi54bWxQSwECFAAUAAAACACHTuJAY86JedsBAAC8AwAADgAA&#10;AAAAAAABACAAAAAlAQAAZHJzL2Uyb0RvYy54bWxQSwUGAAAAAAYABgBZAQAAcgUAAAAA&#10;">
                <v:fill on="f" focussize="0,0"/>
                <v:stroke weight="0.5pt" color="#FFFFFF [3212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ahoma" w:hAnsi="Tahoma" w:cs="Tahoma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35560</wp:posOffset>
                </wp:positionH>
                <wp:positionV relativeFrom="paragraph">
                  <wp:posOffset>212090</wp:posOffset>
                </wp:positionV>
                <wp:extent cx="6263005" cy="318135"/>
                <wp:effectExtent l="0" t="0" r="23495" b="25400"/>
                <wp:wrapNone/>
                <wp:docPr id="139639562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63314" cy="31783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F16C2" w:rsidRDefault="00671751">
                            <w:p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No. 20873</w:t>
                            </w:r>
                            <w:r>
                              <w:rPr>
                                <w:color w:val="FFFFFF" w:themeColor="background1"/>
                              </w:rPr>
                              <w:tab/>
                            </w:r>
                            <w:r>
                              <w:rPr>
                                <w:color w:val="FFFFFF" w:themeColor="background1"/>
                              </w:rPr>
                              <w:tab/>
                              <w:t>UGANDA’S LEADING DAILY</w:t>
                            </w:r>
                            <w:r>
                              <w:rPr>
                                <w:color w:val="FFFFFF" w:themeColor="background1"/>
                              </w:rPr>
                              <w:tab/>
                              <w:t>KAMPALA.UGANDA        PRICE UGX 2,000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id="Rectangle 3" o:spid="_x0000_s1026" o:spt="1" style="position:absolute;left:0pt;margin-left:2.8pt;margin-top:16.7pt;height:25.05pt;width:493.15pt;z-index:251662336;v-text-anchor:middle;mso-width-relative:page;mso-height-relative:page;" fillcolor="#000000 [3200]" filled="t" stroked="t" coordsize="21600,21600" o:gfxdata="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">
                <v:fill on="t" focussize="0,0"/>
                <v:stroke weight="1pt" color="#000000 [3200]" miterlimit="8" joinstyle="miter"/>
                <v:imagedata o:title=""/>
                <o:lock v:ext="edit" aspectratio="f"/>
                <v:textbox>
                  <w:txbxContent>
                    <w:p w14:paraId="6CAC1A51">
                      <w:pPr>
                        <w:rPr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No. 20873</w:t>
                      </w:r>
                      <w:r>
                        <w:rPr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ab/>
                      </w:r>
                      <w:r>
                        <w:rPr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ab/>
                      </w:r>
                      <w:r>
                        <w:rPr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UGANDA’S LEADING DAILY</w:t>
                      </w:r>
                      <w:r>
                        <w:rPr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ab/>
                      </w:r>
                      <w:r>
                        <w:rPr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KAMPALA.UGANDA        PRICE UGX 2,000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ahoma" w:hAnsi="Tahoma" w:cs="Tahoma"/>
          <w:b/>
          <w:bCs/>
          <w:sz w:val="20"/>
          <w:szCs w:val="20"/>
        </w:rPr>
        <w:t>TRUTH EVERY DAY</w:t>
      </w:r>
    </w:p>
    <w:p w:rsidR="00EF16C2" w:rsidRDefault="00EF16C2">
      <w:pPr>
        <w:spacing w:line="240" w:lineRule="auto"/>
        <w:rPr>
          <w:rFonts w:ascii="Tahoma" w:hAnsi="Tahoma" w:cs="Tahoma"/>
          <w:b/>
          <w:bCs/>
          <w:sz w:val="20"/>
          <w:szCs w:val="20"/>
        </w:rPr>
      </w:pPr>
    </w:p>
    <w:p w:rsidR="00EF16C2" w:rsidRDefault="00671751">
      <w:pPr>
        <w:spacing w:line="240" w:lineRule="auto"/>
        <w:rPr>
          <w:rFonts w:ascii="Tahoma" w:hAnsi="Tahoma" w:cs="Tahoma"/>
          <w:b/>
          <w:bCs/>
          <w:sz w:val="20"/>
          <w:szCs w:val="20"/>
        </w:rPr>
      </w:pPr>
      <w:r>
        <w:rPr>
          <w:rFonts w:ascii="Tahoma" w:hAnsi="Tahoma" w:cs="Tahoma"/>
          <w:b/>
          <w:bCs/>
          <w:noProof/>
          <w:sz w:val="20"/>
          <w:szCs w:val="20"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margin">
              <wp:align>right</wp:align>
            </wp:positionH>
            <wp:positionV relativeFrom="margin">
              <wp:posOffset>1870710</wp:posOffset>
            </wp:positionV>
            <wp:extent cx="4726940" cy="4182110"/>
            <wp:effectExtent l="0" t="0" r="0" b="8890"/>
            <wp:wrapNone/>
            <wp:docPr id="426026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02669" name="Picture 6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6860" cy="4182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 w:hAnsi="Tahoma" w:cs="Tahoma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41910</wp:posOffset>
                </wp:positionH>
                <wp:positionV relativeFrom="paragraph">
                  <wp:posOffset>163195</wp:posOffset>
                </wp:positionV>
                <wp:extent cx="2800350" cy="495935"/>
                <wp:effectExtent l="0" t="0" r="19050" b="18415"/>
                <wp:wrapNone/>
                <wp:docPr id="819930523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0350" cy="495935"/>
                        </a:xfrm>
                        <a:prstGeom prst="rect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F16C2" w:rsidRDefault="00671751">
                            <w:pPr>
                              <w:jc w:val="center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BREAKING NEWS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id="Rectangle 5" o:spid="_x0000_s1026" o:spt="1" style="position:absolute;left:0pt;margin-left:3.3pt;margin-top:12.85pt;height:39.05pt;width:220.5pt;z-index:251665408;v-text-anchor:middle;mso-width-relative:page;mso-height-relative:page;" fillcolor="#EE0000" filled="t" stroked="t" coordsize="21600,21600" o:gfxdata="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BIk/MTWAAAACAEAAA8AAAAAAAAAAQAgAAAAIgAAAGRycy9kb3ducmV2&#10;LnhtbFBLAQIUABQAAAAIAIdO4kAHGnxUcAIAAAoFAAAOAAAAAAAAAAEAIAAAACUBAABkcnMvZTJv&#10;RG9jLnhtbFBLBQYAAAAABgAGAFkBAAAHBgAAAAA=&#10;">
                <v:fill on="t" focussize="0,0"/>
                <v:stroke weight="1pt" color="#EE0000 [3204]" miterlimit="8" joinstyle="miter"/>
                <v:imagedata o:title=""/>
                <o:lock v:ext="edit" aspectratio="f"/>
                <v:textbox>
                  <w:txbxContent>
                    <w:p w14:paraId="2885A026">
                      <w:pPr>
                        <w:jc w:val="center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  <w:r>
                        <w:rPr>
                          <w:b/>
                          <w:bCs/>
                          <w:sz w:val="52"/>
                          <w:szCs w:val="52"/>
                        </w:rPr>
                        <w:t>BREAKING NEWS</w:t>
                      </w:r>
                    </w:p>
                  </w:txbxContent>
                </v:textbox>
              </v:rect>
            </w:pict>
          </mc:Fallback>
        </mc:AlternateContent>
      </w:r>
    </w:p>
    <w:p w:rsidR="00EF16C2" w:rsidRDefault="00EF16C2">
      <w:pPr>
        <w:spacing w:line="240" w:lineRule="auto"/>
        <w:rPr>
          <w:rFonts w:ascii="Tahoma" w:hAnsi="Tahoma" w:cs="Tahoma"/>
          <w:b/>
          <w:bCs/>
          <w:sz w:val="20"/>
          <w:szCs w:val="20"/>
        </w:rPr>
      </w:pPr>
    </w:p>
    <w:p w:rsidR="00EF16C2" w:rsidRDefault="00EF16C2">
      <w:pPr>
        <w:spacing w:line="240" w:lineRule="auto"/>
        <w:rPr>
          <w:rFonts w:ascii="Tahoma" w:hAnsi="Tahoma" w:cs="Tahoma"/>
          <w:b/>
          <w:bCs/>
          <w:sz w:val="20"/>
          <w:szCs w:val="20"/>
        </w:rPr>
      </w:pPr>
    </w:p>
    <w:p w:rsidR="00EF16C2" w:rsidRDefault="00671751">
      <w:pPr>
        <w:spacing w:line="240" w:lineRule="auto"/>
        <w:rPr>
          <w:rFonts w:ascii="Arial Black" w:hAnsi="Arial Black" w:cs="Tahoma"/>
          <w:b/>
          <w:bCs/>
          <w:sz w:val="56"/>
          <w:szCs w:val="56"/>
        </w:rPr>
      </w:pPr>
      <w:r>
        <w:rPr>
          <w:rFonts w:ascii="Arial Black" w:hAnsi="Arial Black" w:cs="Tahoma"/>
          <w:b/>
          <w:bCs/>
          <w:sz w:val="56"/>
          <w:szCs w:val="56"/>
        </w:rPr>
        <w:t xml:space="preserve">GOVERNMENT </w:t>
      </w:r>
    </w:p>
    <w:p w:rsidR="00EF16C2" w:rsidRDefault="00671751">
      <w:pPr>
        <w:spacing w:line="240" w:lineRule="auto"/>
        <w:rPr>
          <w:rFonts w:ascii="Arial Black" w:hAnsi="Arial Black" w:cs="Tahoma"/>
          <w:b/>
          <w:bCs/>
          <w:sz w:val="56"/>
          <w:szCs w:val="56"/>
        </w:rPr>
      </w:pPr>
      <w:r>
        <w:rPr>
          <w:rFonts w:ascii="Arial Black" w:hAnsi="Arial Black" w:cs="Tahoma"/>
          <w:b/>
          <w:bCs/>
          <w:sz w:val="56"/>
          <w:szCs w:val="56"/>
        </w:rPr>
        <w:t>GIVES SINGLE</w:t>
      </w:r>
    </w:p>
    <w:p w:rsidR="00EF16C2" w:rsidRDefault="00671751">
      <w:pPr>
        <w:spacing w:line="240" w:lineRule="auto"/>
        <w:rPr>
          <w:rFonts w:ascii="Arial Black" w:hAnsi="Arial Black" w:cs="Tahoma"/>
          <w:b/>
          <w:bCs/>
          <w:sz w:val="56"/>
          <w:szCs w:val="56"/>
        </w:rPr>
      </w:pPr>
      <w:r>
        <w:rPr>
          <w:rFonts w:ascii="Arial Black" w:hAnsi="Arial Black" w:cs="Tahoma"/>
          <w:b/>
          <w:bCs/>
          <w:sz w:val="56"/>
          <w:szCs w:val="56"/>
        </w:rPr>
        <w:t>PERSONS</w:t>
      </w:r>
    </w:p>
    <w:p w:rsidR="00EF16C2" w:rsidRDefault="00671751">
      <w:pPr>
        <w:spacing w:line="240" w:lineRule="auto"/>
        <w:rPr>
          <w:rFonts w:ascii="Arial Black" w:hAnsi="Arial Black" w:cs="Tahoma"/>
          <w:b/>
          <w:bCs/>
          <w:color w:val="EE0000"/>
          <w:sz w:val="72"/>
          <w:szCs w:val="72"/>
        </w:rPr>
      </w:pPr>
      <w:r>
        <w:rPr>
          <w:rFonts w:ascii="Arial Black" w:hAnsi="Arial Black" w:cs="Tahoma"/>
          <w:b/>
          <w:bCs/>
          <w:color w:val="EE0000"/>
          <w:sz w:val="72"/>
          <w:szCs w:val="72"/>
        </w:rPr>
        <w:t>1 WEEK</w:t>
      </w:r>
    </w:p>
    <w:p w:rsidR="00EF16C2" w:rsidRDefault="00671751">
      <w:pPr>
        <w:spacing w:line="240" w:lineRule="auto"/>
        <w:rPr>
          <w:rFonts w:ascii="Arial Black" w:hAnsi="Arial Black" w:cs="Tahoma"/>
          <w:b/>
          <w:bCs/>
          <w:sz w:val="48"/>
          <w:szCs w:val="48"/>
        </w:rPr>
      </w:pPr>
      <w:r>
        <w:rPr>
          <w:rFonts w:ascii="Arial Black" w:hAnsi="Arial Black" w:cs="Tahoma"/>
          <w:b/>
          <w:bCs/>
          <w:sz w:val="48"/>
          <w:szCs w:val="48"/>
        </w:rPr>
        <w:t>TO GET THEIR</w:t>
      </w:r>
    </w:p>
    <w:p w:rsidR="00EF16C2" w:rsidRDefault="00671751">
      <w:pPr>
        <w:spacing w:line="240" w:lineRule="auto"/>
        <w:rPr>
          <w:rFonts w:ascii="Arial Black" w:hAnsi="Arial Black" w:cs="Tahoma"/>
          <w:b/>
          <w:bCs/>
          <w:sz w:val="48"/>
          <w:szCs w:val="48"/>
        </w:rPr>
      </w:pPr>
      <w:r>
        <w:rPr>
          <w:rFonts w:ascii="Arial Black" w:hAnsi="Arial Black" w:cs="Tahoma"/>
          <w:b/>
          <w:bCs/>
          <w:sz w:val="48"/>
          <w:szCs w:val="48"/>
        </w:rPr>
        <w:t>LIFE</w:t>
      </w:r>
      <w:r>
        <w:rPr>
          <w:rFonts w:ascii="Arial Black" w:hAnsi="Arial Black" w:cs="Tahoma"/>
          <w:b/>
          <w:bCs/>
          <w:sz w:val="48"/>
          <w:szCs w:val="48"/>
        </w:rPr>
        <w:t xml:space="preserve"> PARTNERS</w:t>
      </w:r>
    </w:p>
    <w:p w:rsidR="00EF16C2" w:rsidRDefault="00671751">
      <w:pPr>
        <w:spacing w:line="240" w:lineRule="auto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2989580</wp:posOffset>
                </wp:positionH>
                <wp:positionV relativeFrom="paragraph">
                  <wp:posOffset>196850</wp:posOffset>
                </wp:positionV>
                <wp:extent cx="1803400" cy="2013585"/>
                <wp:effectExtent l="0" t="0" r="6350" b="5715"/>
                <wp:wrapNone/>
                <wp:docPr id="673243791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3400" cy="2013794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F16C2" w:rsidRDefault="00671751">
                            <w:pPr>
                              <w:jc w:val="center"/>
                              <w:rPr>
                                <w:b/>
                                <w:bCs/>
                                <w:color w:val="EE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EE0000"/>
                                <w:sz w:val="18"/>
                                <w:szCs w:val="18"/>
                              </w:rPr>
                              <w:t>KEY HIGHLIGHTS</w:t>
                            </w:r>
                          </w:p>
                          <w:p w:rsidR="00EF16C2" w:rsidRDefault="0067175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Single persons have 7 days to get life partners.</w:t>
                            </w:r>
                          </w:p>
                          <w:p w:rsidR="00EF16C2" w:rsidRDefault="0067175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Government says the move promotes family values</w:t>
                            </w:r>
                          </w:p>
                          <w:p w:rsidR="00EF16C2" w:rsidRDefault="0067175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Failure to comply will lead to deportation.</w:t>
                            </w:r>
                          </w:p>
                          <w:p w:rsidR="00EF16C2" w:rsidRDefault="0067175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Counselling and match making services will be promoted country wide.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id="Rectangle 8" o:spid="_x0000_s1026" o:spt="1" style="position:absolute;left:0pt;margin-left:235.4pt;margin-top:15.5pt;height:158.55pt;width:142pt;z-index:251667456;v-text-anchor:middle;mso-width-relative:page;mso-height-relative:page;" fillcolor="#FFF2CC [663]" filled="t" stroked="f" coordsize="21600,21600" o:gfxdata="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3037D3F9">
                      <w:pPr>
                        <w:jc w:val="center"/>
                        <w:rPr>
                          <w:b/>
                          <w:bCs/>
                          <w:color w:val="EE0000"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color w:val="EE0000"/>
                          <w:sz w:val="18"/>
                          <w:szCs w:val="18"/>
                        </w:rPr>
                        <w:t>KEY HIGHLIGHTS</w:t>
                      </w:r>
                    </w:p>
                    <w:p w14:paraId="092F0332">
                      <w:pPr>
                        <w:pStyle w:val="28"/>
                        <w:numPr>
                          <w:ilvl w:val="0"/>
                          <w:numId w:val="1"/>
                        </w:numPr>
                        <w:rPr>
                          <w:color w:val="000000" w:themeColor="text1"/>
                          <w:sz w:val="18"/>
                          <w:szCs w:val="1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color w:val="000000" w:themeColor="text1"/>
                          <w:sz w:val="18"/>
                          <w:szCs w:val="1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Single persons have 7 days to get life partners.</w:t>
                      </w:r>
                    </w:p>
                    <w:p w14:paraId="753F86E3">
                      <w:pPr>
                        <w:pStyle w:val="28"/>
                        <w:numPr>
                          <w:ilvl w:val="0"/>
                          <w:numId w:val="1"/>
                        </w:numPr>
                        <w:rPr>
                          <w:color w:val="000000" w:themeColor="text1"/>
                          <w:sz w:val="18"/>
                          <w:szCs w:val="1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color w:val="000000" w:themeColor="text1"/>
                          <w:sz w:val="18"/>
                          <w:szCs w:val="1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Government says the move promotes family values</w:t>
                      </w:r>
                    </w:p>
                    <w:p w14:paraId="1324D672">
                      <w:pPr>
                        <w:pStyle w:val="28"/>
                        <w:numPr>
                          <w:ilvl w:val="0"/>
                          <w:numId w:val="1"/>
                        </w:numPr>
                        <w:rPr>
                          <w:color w:val="000000" w:themeColor="text1"/>
                          <w:sz w:val="18"/>
                          <w:szCs w:val="1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color w:val="000000" w:themeColor="text1"/>
                          <w:sz w:val="18"/>
                          <w:szCs w:val="1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Failure to comply will lead to deportation.</w:t>
                      </w:r>
                    </w:p>
                    <w:p w14:paraId="34D310C0">
                      <w:pPr>
                        <w:pStyle w:val="28"/>
                        <w:numPr>
                          <w:ilvl w:val="0"/>
                          <w:numId w:val="1"/>
                        </w:numPr>
                        <w:rPr>
                          <w:color w:val="000000" w:themeColor="text1"/>
                          <w:sz w:val="18"/>
                          <w:szCs w:val="1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color w:val="000000" w:themeColor="text1"/>
                          <w:sz w:val="18"/>
                          <w:szCs w:val="1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Counselling and match making services will be promoted country wide.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ahoma" w:hAnsi="Tahoma" w:cs="Tahoma"/>
          <w:sz w:val="18"/>
          <w:szCs w:val="18"/>
        </w:rPr>
        <w:t xml:space="preserve">In a shocking </w:t>
      </w:r>
      <w:r>
        <w:rPr>
          <w:rFonts w:ascii="Tahoma" w:hAnsi="Tahoma" w:cs="Tahoma"/>
          <w:sz w:val="18"/>
          <w:szCs w:val="18"/>
        </w:rPr>
        <w:t>announcement, the Government has issued a</w:t>
      </w:r>
      <w:r>
        <w:rPr>
          <w:rFonts w:ascii="Tahoma" w:hAnsi="Tahoma" w:cs="Tahoma"/>
          <w:sz w:val="18"/>
          <w:szCs w:val="18"/>
        </w:rPr>
        <w:tab/>
      </w:r>
      <w:r>
        <w:rPr>
          <w:rFonts w:ascii="Tahoma" w:hAnsi="Tahoma" w:cs="Tahoma"/>
          <w:sz w:val="18"/>
          <w:szCs w:val="18"/>
          <w:shd w:val="clear" w:color="auto" w:fill="FFD966" w:themeFill="accent4" w:themeFillTint="99"/>
        </w:rPr>
        <w:t>GOVERNMENT SPOKESPERSON</w:t>
      </w:r>
      <w:r>
        <w:rPr>
          <w:rFonts w:ascii="Tahoma" w:hAnsi="Tahoma" w:cs="Tahoma"/>
          <w:sz w:val="18"/>
          <w:szCs w:val="18"/>
        </w:rPr>
        <w:t xml:space="preserve"> – CENTRAL GOVERNMENT</w:t>
      </w:r>
    </w:p>
    <w:p w:rsidR="00EF16C2" w:rsidRDefault="00671751">
      <w:pPr>
        <w:spacing w:line="240" w:lineRule="auto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noProof/>
          <w:sz w:val="18"/>
          <w:szCs w:val="18"/>
        </w:rPr>
        <w:drawing>
          <wp:anchor distT="0" distB="0" distL="114300" distR="114300" simplePos="0" relativeHeight="251669504" behindDoc="1" locked="0" layoutInCell="1" allowOverlap="1">
            <wp:simplePos x="0" y="0"/>
            <wp:positionH relativeFrom="page">
              <wp:posOffset>6838950</wp:posOffset>
            </wp:positionH>
            <wp:positionV relativeFrom="paragraph">
              <wp:posOffset>237490</wp:posOffset>
            </wp:positionV>
            <wp:extent cx="934720" cy="1889760"/>
            <wp:effectExtent l="0" t="0" r="5080" b="2540"/>
            <wp:wrapNone/>
            <wp:docPr id="172687562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875628" name="Picture 12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7119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 w:hAnsi="Tahoma" w:cs="Tahoma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page">
                  <wp:align>right</wp:align>
                </wp:positionH>
                <wp:positionV relativeFrom="paragraph">
                  <wp:posOffset>5080</wp:posOffset>
                </wp:positionV>
                <wp:extent cx="916940" cy="234950"/>
                <wp:effectExtent l="0" t="0" r="0" b="0"/>
                <wp:wrapNone/>
                <wp:docPr id="871139706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6896" cy="234950"/>
                        </a:xfrm>
                        <a:prstGeom prst="rect">
                          <a:avLst/>
                        </a:prstGeom>
                        <a:solidFill>
                          <a:srgbClr val="EE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F16C2" w:rsidRDefault="00671751">
                            <w:pPr>
                              <w:jc w:val="center"/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PUBLIC REACTION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id="Rectangle 9" o:spid="_x0000_s1026" o:spt="1" style="position:absolute;left:0pt;margin-top:0.4pt;height:18.5pt;width:72.2pt;mso-position-horizontal:right;mso-position-horizontal-relative:page;z-index:251668480;v-text-anchor:middle;mso-width-relative:page;mso-height-relative:page;" fillcolor="#EE0000" filled="t" stroked="f" coordsize="21600,21600" o:gfxdata="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LpfpcfRAAAABAEAAA8AAAAAAAAAAQAgAAAAIgAAAGRycy9kb3ducmV2LnhtbFBL&#10;AQIUABQAAAAIAIdO4kAFWrqFbwIAAOAEAAAOAAAAAAAAAAEAIAAAACABAABkcnMvZTJvRG9jLnht&#10;bFBLBQYAAAAABgAGAFkBAAABBgAAAAA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3FABD60D">
                      <w:pPr>
                        <w:jc w:val="center"/>
                        <w:rPr>
                          <w:b/>
                          <w:bCs/>
                          <w:sz w:val="14"/>
                          <w:szCs w:val="14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</w:rPr>
                        <w:t>PUBLIC REACTION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ahoma" w:hAnsi="Tahoma" w:cs="Tahoma"/>
          <w:sz w:val="18"/>
          <w:szCs w:val="18"/>
        </w:rPr>
        <w:t xml:space="preserve">directive to all single persons across the country to find life     </w:t>
      </w:r>
      <w:r>
        <w:rPr>
          <w:rFonts w:ascii="Tahoma" w:hAnsi="Tahoma" w:cs="Tahoma"/>
          <w:sz w:val="18"/>
          <w:szCs w:val="18"/>
        </w:rPr>
        <w:tab/>
      </w:r>
      <w:r>
        <w:rPr>
          <w:rFonts w:ascii="Tahoma" w:hAnsi="Tahoma" w:cs="Tahoma"/>
          <w:sz w:val="18"/>
          <w:szCs w:val="18"/>
        </w:rPr>
        <w:tab/>
      </w:r>
      <w:r>
        <w:rPr>
          <w:rFonts w:ascii="Tahoma" w:hAnsi="Tahoma" w:cs="Tahoma"/>
          <w:sz w:val="18"/>
          <w:szCs w:val="18"/>
        </w:rPr>
        <w:tab/>
        <w:t xml:space="preserve">                     The Spokesperson emphasized </w:t>
      </w:r>
    </w:p>
    <w:p w:rsidR="00EF16C2" w:rsidRDefault="00671751">
      <w:pPr>
        <w:spacing w:line="240" w:lineRule="auto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>partners within one week.</w:t>
      </w:r>
      <w:r>
        <w:rPr>
          <w:rFonts w:ascii="Tahoma" w:hAnsi="Tahoma" w:cs="Tahoma"/>
          <w:sz w:val="18"/>
          <w:szCs w:val="18"/>
        </w:rPr>
        <w:tab/>
      </w:r>
      <w:r>
        <w:rPr>
          <w:rFonts w:ascii="Tahoma" w:hAnsi="Tahoma" w:cs="Tahoma"/>
          <w:sz w:val="18"/>
          <w:szCs w:val="18"/>
        </w:rPr>
        <w:tab/>
      </w:r>
      <w:r>
        <w:rPr>
          <w:rFonts w:ascii="Tahoma" w:hAnsi="Tahoma" w:cs="Tahoma"/>
          <w:sz w:val="18"/>
          <w:szCs w:val="18"/>
        </w:rPr>
        <w:tab/>
      </w:r>
      <w:r>
        <w:rPr>
          <w:rFonts w:ascii="Tahoma" w:hAnsi="Tahoma" w:cs="Tahoma"/>
          <w:sz w:val="18"/>
          <w:szCs w:val="18"/>
        </w:rPr>
        <w:tab/>
      </w:r>
      <w:r>
        <w:rPr>
          <w:rFonts w:ascii="Tahoma" w:hAnsi="Tahoma" w:cs="Tahoma"/>
          <w:sz w:val="18"/>
          <w:szCs w:val="18"/>
        </w:rPr>
        <w:tab/>
      </w:r>
      <w:r>
        <w:rPr>
          <w:rFonts w:ascii="Tahoma" w:hAnsi="Tahoma" w:cs="Tahoma"/>
          <w:sz w:val="18"/>
          <w:szCs w:val="18"/>
        </w:rPr>
        <w:tab/>
      </w:r>
      <w:r>
        <w:rPr>
          <w:rFonts w:ascii="Tahoma" w:hAnsi="Tahoma" w:cs="Tahoma"/>
          <w:sz w:val="18"/>
          <w:szCs w:val="18"/>
        </w:rPr>
        <w:tab/>
      </w:r>
      <w:r>
        <w:rPr>
          <w:rFonts w:ascii="Tahoma" w:hAnsi="Tahoma" w:cs="Tahoma"/>
          <w:sz w:val="18"/>
          <w:szCs w:val="18"/>
        </w:rPr>
        <w:tab/>
        <w:t xml:space="preserve">        that the directive is not a jock</w:t>
      </w:r>
    </w:p>
    <w:p w:rsidR="00EF16C2" w:rsidRDefault="00671751">
      <w:pPr>
        <w:spacing w:line="240" w:lineRule="auto"/>
        <w:rPr>
          <w:rFonts w:ascii="Tahoma" w:hAnsi="Tahoma" w:cs="Tahoma"/>
          <w:sz w:val="16"/>
          <w:szCs w:val="16"/>
        </w:rPr>
      </w:pPr>
      <w:r>
        <w:rPr>
          <w:rFonts w:ascii="Tahoma" w:hAnsi="Tahoma" w:cs="Tahoma"/>
          <w:color w:val="EE0000"/>
          <w:sz w:val="16"/>
          <w:szCs w:val="16"/>
        </w:rPr>
        <w:t xml:space="preserve">KAMPALA. </w:t>
      </w:r>
      <w:r>
        <w:rPr>
          <w:rFonts w:ascii="Tahoma" w:hAnsi="Tahoma" w:cs="Tahoma"/>
          <w:sz w:val="16"/>
          <w:szCs w:val="16"/>
        </w:rPr>
        <w:t>The Government Spokesperson while addressing</w:t>
      </w:r>
      <w:r>
        <w:rPr>
          <w:rFonts w:ascii="Tahoma" w:hAnsi="Tahoma" w:cs="Tahoma"/>
          <w:sz w:val="16"/>
          <w:szCs w:val="16"/>
        </w:rPr>
        <w:tab/>
      </w:r>
      <w:r>
        <w:rPr>
          <w:rFonts w:ascii="Tahoma" w:hAnsi="Tahoma" w:cs="Tahoma"/>
          <w:sz w:val="16"/>
          <w:szCs w:val="16"/>
        </w:rPr>
        <w:tab/>
      </w:r>
      <w:r>
        <w:rPr>
          <w:rFonts w:ascii="Tahoma" w:hAnsi="Tahoma" w:cs="Tahoma"/>
          <w:sz w:val="16"/>
          <w:szCs w:val="16"/>
        </w:rPr>
        <w:tab/>
      </w:r>
      <w:r>
        <w:rPr>
          <w:rFonts w:ascii="Tahoma" w:hAnsi="Tahoma" w:cs="Tahoma"/>
          <w:sz w:val="16"/>
          <w:szCs w:val="16"/>
        </w:rPr>
        <w:tab/>
      </w:r>
      <w:r>
        <w:rPr>
          <w:rFonts w:ascii="Tahoma" w:hAnsi="Tahoma" w:cs="Tahoma"/>
          <w:sz w:val="16"/>
          <w:szCs w:val="16"/>
        </w:rPr>
        <w:tab/>
        <w:t xml:space="preserve">         and will be implemented </w:t>
      </w:r>
      <w:r>
        <w:rPr>
          <w:rFonts w:ascii="Tahoma" w:hAnsi="Tahoma" w:cs="Tahoma"/>
          <w:sz w:val="16"/>
          <w:szCs w:val="16"/>
        </w:rPr>
        <w:t>immediately</w:t>
      </w:r>
    </w:p>
    <w:p w:rsidR="00EF16C2" w:rsidRDefault="00671751">
      <w:pPr>
        <w:spacing w:line="240" w:lineRule="auto"/>
        <w:rPr>
          <w:rFonts w:ascii="Tahoma" w:hAnsi="Tahoma" w:cs="Tahoma"/>
          <w:sz w:val="16"/>
          <w:szCs w:val="16"/>
        </w:rPr>
      </w:pPr>
      <w:r>
        <w:rPr>
          <w:rFonts w:ascii="Tahoma" w:hAnsi="Tahoma" w:cs="Tahoma"/>
          <w:sz w:val="16"/>
          <w:szCs w:val="16"/>
        </w:rPr>
        <w:t>the media at the media center said the directive is aimed at</w:t>
      </w:r>
      <w:r>
        <w:rPr>
          <w:rFonts w:ascii="Tahoma" w:hAnsi="Tahoma" w:cs="Tahoma"/>
          <w:sz w:val="16"/>
          <w:szCs w:val="16"/>
        </w:rPr>
        <w:tab/>
      </w:r>
      <w:r>
        <w:rPr>
          <w:rFonts w:ascii="Tahoma" w:hAnsi="Tahoma" w:cs="Tahoma"/>
          <w:sz w:val="16"/>
          <w:szCs w:val="16"/>
        </w:rPr>
        <w:tab/>
      </w:r>
      <w:r>
        <w:rPr>
          <w:rFonts w:ascii="Tahoma" w:hAnsi="Tahoma" w:cs="Tahoma"/>
          <w:sz w:val="16"/>
          <w:szCs w:val="16"/>
        </w:rPr>
        <w:tab/>
      </w:r>
      <w:r>
        <w:rPr>
          <w:rFonts w:ascii="Tahoma" w:hAnsi="Tahoma" w:cs="Tahoma"/>
          <w:sz w:val="16"/>
          <w:szCs w:val="16"/>
        </w:rPr>
        <w:tab/>
      </w:r>
      <w:r>
        <w:rPr>
          <w:rFonts w:ascii="Tahoma" w:hAnsi="Tahoma" w:cs="Tahoma"/>
          <w:sz w:val="16"/>
          <w:szCs w:val="16"/>
        </w:rPr>
        <w:tab/>
      </w:r>
      <w:r>
        <w:rPr>
          <w:rFonts w:ascii="Tahoma" w:hAnsi="Tahoma" w:cs="Tahoma"/>
          <w:sz w:val="16"/>
          <w:szCs w:val="16"/>
        </w:rPr>
        <w:t xml:space="preserve">         “This is a national matter. We want</w:t>
      </w:r>
    </w:p>
    <w:p w:rsidR="00EF16C2" w:rsidRDefault="00671751">
      <w:pPr>
        <w:spacing w:line="240" w:lineRule="auto"/>
        <w:rPr>
          <w:rFonts w:ascii="Tahoma" w:hAnsi="Tahoma" w:cs="Tahoma"/>
          <w:sz w:val="16"/>
          <w:szCs w:val="16"/>
        </w:rPr>
      </w:pPr>
      <w:r>
        <w:rPr>
          <w:rFonts w:ascii="Tahoma" w:hAnsi="Tahoma" w:cs="Tahoma"/>
          <w:sz w:val="16"/>
          <w:szCs w:val="16"/>
        </w:rPr>
        <w:t xml:space="preserve">promoting family values, reducing loneliness and building a </w:t>
      </w:r>
      <w:r>
        <w:rPr>
          <w:rFonts w:ascii="Tahoma" w:hAnsi="Tahoma" w:cs="Tahoma"/>
          <w:sz w:val="16"/>
          <w:szCs w:val="16"/>
        </w:rPr>
        <w:tab/>
      </w:r>
      <w:r>
        <w:rPr>
          <w:rFonts w:ascii="Tahoma" w:hAnsi="Tahoma" w:cs="Tahoma"/>
          <w:sz w:val="16"/>
          <w:szCs w:val="16"/>
        </w:rPr>
        <w:tab/>
      </w:r>
      <w:r>
        <w:rPr>
          <w:rFonts w:ascii="Tahoma" w:hAnsi="Tahoma" w:cs="Tahoma"/>
          <w:sz w:val="16"/>
          <w:szCs w:val="16"/>
        </w:rPr>
        <w:tab/>
      </w:r>
      <w:r>
        <w:rPr>
          <w:rFonts w:ascii="Tahoma" w:hAnsi="Tahoma" w:cs="Tahoma"/>
          <w:sz w:val="16"/>
          <w:szCs w:val="16"/>
        </w:rPr>
        <w:tab/>
        <w:t xml:space="preserve">                        a nation built on families, not loneliness.”</w:t>
      </w:r>
    </w:p>
    <w:p w:rsidR="00EF16C2" w:rsidRDefault="00671751">
      <w:pPr>
        <w:spacing w:line="240" w:lineRule="auto"/>
        <w:rPr>
          <w:rFonts w:ascii="Tahoma" w:hAnsi="Tahoma" w:cs="Tahoma"/>
          <w:sz w:val="16"/>
          <w:szCs w:val="16"/>
        </w:rPr>
      </w:pPr>
      <w:r>
        <w:rPr>
          <w:rFonts w:ascii="Tahoma" w:hAnsi="Tahoma" w:cs="Tahoma"/>
          <w:sz w:val="16"/>
          <w:szCs w:val="16"/>
        </w:rPr>
        <w:t>stronger society.</w:t>
      </w:r>
      <w:r>
        <w:rPr>
          <w:rFonts w:ascii="Tahoma" w:hAnsi="Tahoma" w:cs="Tahoma"/>
          <w:sz w:val="16"/>
          <w:szCs w:val="16"/>
        </w:rPr>
        <w:tab/>
      </w:r>
      <w:r>
        <w:rPr>
          <w:rFonts w:ascii="Tahoma" w:hAnsi="Tahoma" w:cs="Tahoma"/>
          <w:sz w:val="16"/>
          <w:szCs w:val="16"/>
        </w:rPr>
        <w:tab/>
      </w:r>
      <w:r>
        <w:rPr>
          <w:rFonts w:ascii="Tahoma" w:hAnsi="Tahoma" w:cs="Tahoma"/>
          <w:sz w:val="16"/>
          <w:szCs w:val="16"/>
        </w:rPr>
        <w:tab/>
      </w:r>
      <w:r>
        <w:rPr>
          <w:rFonts w:ascii="Tahoma" w:hAnsi="Tahoma" w:cs="Tahoma"/>
          <w:sz w:val="16"/>
          <w:szCs w:val="16"/>
        </w:rPr>
        <w:tab/>
      </w:r>
      <w:r>
        <w:rPr>
          <w:rFonts w:ascii="Tahoma" w:hAnsi="Tahoma" w:cs="Tahoma"/>
          <w:sz w:val="16"/>
          <w:szCs w:val="16"/>
        </w:rPr>
        <w:tab/>
      </w:r>
      <w:r>
        <w:rPr>
          <w:rFonts w:ascii="Tahoma" w:hAnsi="Tahoma" w:cs="Tahoma"/>
          <w:sz w:val="16"/>
          <w:szCs w:val="16"/>
        </w:rPr>
        <w:tab/>
      </w:r>
      <w:r>
        <w:rPr>
          <w:rFonts w:ascii="Tahoma" w:hAnsi="Tahoma" w:cs="Tahoma"/>
          <w:sz w:val="16"/>
          <w:szCs w:val="16"/>
        </w:rPr>
        <w:tab/>
      </w:r>
      <w:r>
        <w:rPr>
          <w:rFonts w:ascii="Tahoma" w:hAnsi="Tahoma" w:cs="Tahoma"/>
          <w:sz w:val="16"/>
          <w:szCs w:val="16"/>
        </w:rPr>
        <w:tab/>
      </w:r>
      <w:r>
        <w:rPr>
          <w:rFonts w:ascii="Tahoma" w:hAnsi="Tahoma" w:cs="Tahoma"/>
          <w:sz w:val="16"/>
          <w:szCs w:val="16"/>
        </w:rPr>
        <w:tab/>
        <w:t xml:space="preserve">         The spokesperson added</w:t>
      </w:r>
    </w:p>
    <w:p w:rsidR="00EF16C2" w:rsidRDefault="00671751">
      <w:pPr>
        <w:spacing w:line="240" w:lineRule="auto"/>
        <w:rPr>
          <w:rFonts w:ascii="Tahoma" w:hAnsi="Tahoma" w:cs="Tahoma"/>
          <w:sz w:val="16"/>
          <w:szCs w:val="16"/>
        </w:rPr>
      </w:pPr>
      <w:r>
        <w:rPr>
          <w:rFonts w:ascii="Tahoma" w:hAnsi="Tahoma" w:cs="Tahoma"/>
          <w:sz w:val="16"/>
          <w:szCs w:val="16"/>
        </w:rPr>
        <w:t>“You either find a p</w:t>
      </w:r>
      <w:r>
        <w:rPr>
          <w:rFonts w:ascii="Tahoma" w:hAnsi="Tahoma" w:cs="Tahoma"/>
          <w:sz w:val="16"/>
          <w:szCs w:val="16"/>
        </w:rPr>
        <w:t xml:space="preserve">artner or you leave the country,” The </w:t>
      </w:r>
      <w:r>
        <w:rPr>
          <w:rFonts w:ascii="Tahoma" w:hAnsi="Tahoma" w:cs="Tahoma"/>
          <w:sz w:val="16"/>
          <w:szCs w:val="16"/>
        </w:rPr>
        <w:tab/>
      </w:r>
      <w:r>
        <w:rPr>
          <w:rFonts w:ascii="Tahoma" w:hAnsi="Tahoma" w:cs="Tahoma"/>
          <w:sz w:val="16"/>
          <w:szCs w:val="16"/>
        </w:rPr>
        <w:tab/>
      </w:r>
      <w:r>
        <w:rPr>
          <w:rFonts w:ascii="Tahoma" w:hAnsi="Tahoma" w:cs="Tahoma"/>
          <w:sz w:val="16"/>
          <w:szCs w:val="16"/>
        </w:rPr>
        <w:tab/>
      </w:r>
      <w:r>
        <w:rPr>
          <w:rFonts w:ascii="Tahoma" w:hAnsi="Tahoma" w:cs="Tahoma"/>
          <w:sz w:val="16"/>
          <w:szCs w:val="16"/>
        </w:rPr>
        <w:tab/>
      </w:r>
      <w:r>
        <w:rPr>
          <w:rFonts w:ascii="Tahoma" w:hAnsi="Tahoma" w:cs="Tahoma"/>
          <w:sz w:val="16"/>
          <w:szCs w:val="16"/>
        </w:rPr>
        <w:tab/>
        <w:t xml:space="preserve">         The ministry of </w:t>
      </w:r>
      <w:r>
        <w:rPr>
          <w:rFonts w:ascii="Tahoma" w:hAnsi="Tahoma" w:cs="Tahoma"/>
          <w:sz w:val="16"/>
          <w:szCs w:val="16"/>
        </w:rPr>
        <w:t>internal</w:t>
      </w:r>
      <w:r>
        <w:rPr>
          <w:rFonts w:ascii="Tahoma" w:hAnsi="Tahoma" w:cs="Tahoma"/>
          <w:sz w:val="16"/>
          <w:szCs w:val="16"/>
        </w:rPr>
        <w:t xml:space="preserve"> affairs has since</w:t>
      </w:r>
    </w:p>
    <w:p w:rsidR="00EF16C2" w:rsidRDefault="00671751">
      <w:pPr>
        <w:spacing w:line="240" w:lineRule="auto"/>
        <w:rPr>
          <w:rFonts w:ascii="Tahoma" w:hAnsi="Tahoma" w:cs="Tahoma"/>
          <w:sz w:val="16"/>
          <w:szCs w:val="16"/>
        </w:rPr>
      </w:pPr>
      <w:r>
        <w:rPr>
          <w:rFonts w:ascii="Tahoma" w:hAnsi="Tahoma" w:cs="Tahoma"/>
          <w:sz w:val="16"/>
          <w:szCs w:val="16"/>
        </w:rPr>
        <w:t>Spokesperson Said</w:t>
      </w:r>
      <w:r>
        <w:rPr>
          <w:rFonts w:ascii="Tahoma" w:hAnsi="Tahoma" w:cs="Tahoma"/>
          <w:sz w:val="16"/>
          <w:szCs w:val="16"/>
        </w:rPr>
        <w:tab/>
      </w:r>
      <w:r>
        <w:rPr>
          <w:rFonts w:ascii="Tahoma" w:hAnsi="Tahoma" w:cs="Tahoma"/>
          <w:sz w:val="16"/>
          <w:szCs w:val="16"/>
        </w:rPr>
        <w:tab/>
      </w:r>
      <w:r>
        <w:rPr>
          <w:rFonts w:ascii="Tahoma" w:hAnsi="Tahoma" w:cs="Tahoma"/>
          <w:sz w:val="16"/>
          <w:szCs w:val="16"/>
        </w:rPr>
        <w:tab/>
      </w:r>
      <w:r>
        <w:rPr>
          <w:rFonts w:ascii="Tahoma" w:hAnsi="Tahoma" w:cs="Tahoma"/>
          <w:sz w:val="16"/>
          <w:szCs w:val="16"/>
        </w:rPr>
        <w:tab/>
      </w:r>
      <w:r>
        <w:rPr>
          <w:rFonts w:ascii="Tahoma" w:hAnsi="Tahoma" w:cs="Tahoma"/>
          <w:sz w:val="16"/>
          <w:szCs w:val="16"/>
        </w:rPr>
        <w:tab/>
      </w:r>
      <w:r>
        <w:rPr>
          <w:rFonts w:ascii="Tahoma" w:hAnsi="Tahoma" w:cs="Tahoma"/>
          <w:sz w:val="16"/>
          <w:szCs w:val="16"/>
        </w:rPr>
        <w:tab/>
      </w:r>
      <w:r>
        <w:rPr>
          <w:rFonts w:ascii="Tahoma" w:hAnsi="Tahoma" w:cs="Tahoma"/>
          <w:sz w:val="16"/>
          <w:szCs w:val="16"/>
        </w:rPr>
        <w:tab/>
      </w:r>
      <w:r>
        <w:rPr>
          <w:rFonts w:ascii="Tahoma" w:hAnsi="Tahoma" w:cs="Tahoma"/>
          <w:sz w:val="16"/>
          <w:szCs w:val="16"/>
        </w:rPr>
        <w:tab/>
      </w:r>
      <w:r>
        <w:rPr>
          <w:rFonts w:ascii="Tahoma" w:hAnsi="Tahoma" w:cs="Tahoma"/>
          <w:sz w:val="16"/>
          <w:szCs w:val="16"/>
        </w:rPr>
        <w:tab/>
        <w:t xml:space="preserve">         been tasked with preparing a deportation</w:t>
      </w:r>
    </w:p>
    <w:p w:rsidR="00EF16C2" w:rsidRDefault="00671751">
      <w:pPr>
        <w:spacing w:line="240" w:lineRule="auto"/>
        <w:rPr>
          <w:rFonts w:ascii="Tahoma" w:hAnsi="Tahoma" w:cs="Tahoma"/>
          <w:sz w:val="16"/>
          <w:szCs w:val="16"/>
        </w:rPr>
      </w:pPr>
      <w:r>
        <w:rPr>
          <w:rFonts w:ascii="Tahoma" w:hAnsi="Tahoma" w:cs="Tahoma"/>
          <w:sz w:val="16"/>
          <w:szCs w:val="16"/>
        </w:rPr>
        <w:t>The announcement has sparked mixed reactions from public,</w:t>
      </w:r>
      <w:r>
        <w:rPr>
          <w:rFonts w:ascii="Tahoma" w:hAnsi="Tahoma" w:cs="Tahoma"/>
          <w:sz w:val="16"/>
          <w:szCs w:val="16"/>
        </w:rPr>
        <w:tab/>
      </w:r>
      <w:r>
        <w:rPr>
          <w:rFonts w:ascii="Tahoma" w:hAnsi="Tahoma" w:cs="Tahoma"/>
          <w:sz w:val="16"/>
          <w:szCs w:val="16"/>
        </w:rPr>
        <w:tab/>
      </w:r>
      <w:r>
        <w:rPr>
          <w:rFonts w:ascii="Tahoma" w:hAnsi="Tahoma" w:cs="Tahoma"/>
          <w:sz w:val="16"/>
          <w:szCs w:val="16"/>
        </w:rPr>
        <w:tab/>
      </w:r>
      <w:r>
        <w:rPr>
          <w:rFonts w:ascii="Tahoma" w:hAnsi="Tahoma" w:cs="Tahoma"/>
          <w:sz w:val="16"/>
          <w:szCs w:val="16"/>
        </w:rPr>
        <w:tab/>
      </w:r>
      <w:r>
        <w:rPr>
          <w:rFonts w:ascii="Tahoma" w:hAnsi="Tahoma" w:cs="Tahoma"/>
          <w:sz w:val="16"/>
          <w:szCs w:val="16"/>
        </w:rPr>
        <w:tab/>
        <w:t xml:space="preserve">         framework for </w:t>
      </w:r>
      <w:r>
        <w:rPr>
          <w:rFonts w:ascii="Tahoma" w:hAnsi="Tahoma" w:cs="Tahoma"/>
          <w:sz w:val="16"/>
          <w:szCs w:val="16"/>
        </w:rPr>
        <w:t>those who will not comply</w:t>
      </w:r>
    </w:p>
    <w:p w:rsidR="00EF16C2" w:rsidRDefault="00671751">
      <w:pPr>
        <w:spacing w:line="240" w:lineRule="auto"/>
        <w:rPr>
          <w:rFonts w:ascii="Tahoma" w:hAnsi="Tahoma" w:cs="Tahoma"/>
          <w:sz w:val="16"/>
          <w:szCs w:val="16"/>
        </w:rPr>
      </w:pPr>
      <w:r>
        <w:rPr>
          <w:rFonts w:ascii="Tahoma" w:hAnsi="Tahoma" w:cs="Tahoma"/>
          <w:sz w:val="16"/>
          <w:szCs w:val="16"/>
        </w:rPr>
        <w:t xml:space="preserve">with many expressing disbelief while others say they are </w:t>
      </w:r>
      <w:r>
        <w:rPr>
          <w:rFonts w:ascii="Tahoma" w:hAnsi="Tahoma" w:cs="Tahoma"/>
          <w:sz w:val="16"/>
          <w:szCs w:val="16"/>
        </w:rPr>
        <w:tab/>
      </w:r>
      <w:r>
        <w:rPr>
          <w:rFonts w:ascii="Tahoma" w:hAnsi="Tahoma" w:cs="Tahoma"/>
          <w:sz w:val="16"/>
          <w:szCs w:val="16"/>
        </w:rPr>
        <w:tab/>
      </w:r>
      <w:r>
        <w:rPr>
          <w:rFonts w:ascii="Tahoma" w:hAnsi="Tahoma" w:cs="Tahoma"/>
          <w:sz w:val="16"/>
          <w:szCs w:val="16"/>
        </w:rPr>
        <w:tab/>
      </w:r>
      <w:r>
        <w:rPr>
          <w:rFonts w:ascii="Tahoma" w:hAnsi="Tahoma" w:cs="Tahoma"/>
          <w:sz w:val="16"/>
          <w:szCs w:val="16"/>
        </w:rPr>
        <w:tab/>
      </w:r>
      <w:r>
        <w:rPr>
          <w:rFonts w:ascii="Tahoma" w:hAnsi="Tahoma" w:cs="Tahoma"/>
          <w:sz w:val="16"/>
          <w:szCs w:val="16"/>
        </w:rPr>
        <w:tab/>
      </w:r>
      <w:r>
        <w:rPr>
          <w:rFonts w:ascii="Tahoma" w:hAnsi="Tahoma" w:cs="Tahoma"/>
          <w:sz w:val="16"/>
          <w:szCs w:val="16"/>
        </w:rPr>
        <w:tab/>
        <w:t xml:space="preserve">  </w:t>
      </w:r>
    </w:p>
    <w:p w:rsidR="00EF16C2" w:rsidRDefault="00671751">
      <w:pPr>
        <w:spacing w:line="240" w:lineRule="auto"/>
        <w:rPr>
          <w:rFonts w:ascii="Tahoma" w:hAnsi="Tahoma" w:cs="Tahoma"/>
          <w:sz w:val="16"/>
          <w:szCs w:val="16"/>
        </w:rPr>
      </w:pPr>
      <w:r>
        <w:rPr>
          <w:rFonts w:ascii="Tahoma" w:hAnsi="Tahoma" w:cs="Tahoma"/>
          <w:noProof/>
          <w:sz w:val="16"/>
          <w:szCs w:val="16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165735</wp:posOffset>
            </wp:positionV>
            <wp:extent cx="7738110" cy="1022985"/>
            <wp:effectExtent l="0" t="0" r="0" b="6350"/>
            <wp:wrapNone/>
            <wp:docPr id="98264239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642393" name="Picture 13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46901" cy="10373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 w:hAnsi="Tahoma" w:cs="Tahoma"/>
          <w:sz w:val="16"/>
          <w:szCs w:val="16"/>
        </w:rPr>
        <w:t xml:space="preserve">ready to comply. </w:t>
      </w:r>
      <w:r>
        <w:rPr>
          <w:rFonts w:ascii="Tahoma" w:hAnsi="Tahoma" w:cs="Tahoma"/>
          <w:sz w:val="16"/>
          <w:szCs w:val="16"/>
        </w:rPr>
        <w:tab/>
      </w:r>
      <w:r>
        <w:rPr>
          <w:rFonts w:ascii="Tahoma" w:hAnsi="Tahoma" w:cs="Tahoma"/>
          <w:sz w:val="16"/>
          <w:szCs w:val="16"/>
        </w:rPr>
        <w:tab/>
      </w:r>
      <w:r>
        <w:rPr>
          <w:rFonts w:ascii="Tahoma" w:hAnsi="Tahoma" w:cs="Tahoma"/>
          <w:sz w:val="16"/>
          <w:szCs w:val="16"/>
        </w:rPr>
        <w:tab/>
      </w:r>
    </w:p>
    <w:p w:rsidR="00EF16C2" w:rsidRDefault="00EF16C2">
      <w:pPr>
        <w:spacing w:line="240" w:lineRule="auto"/>
        <w:rPr>
          <w:rFonts w:ascii="Tahoma" w:hAnsi="Tahoma" w:cs="Tahoma"/>
          <w:sz w:val="16"/>
          <w:szCs w:val="16"/>
        </w:rPr>
      </w:pPr>
    </w:p>
    <w:p w:rsidR="00EF16C2" w:rsidRDefault="00671751">
      <w:pPr>
        <w:spacing w:line="240" w:lineRule="auto"/>
        <w:rPr>
          <w:rFonts w:ascii="Tahoma" w:hAnsi="Tahoma" w:cs="Tahoma"/>
          <w:sz w:val="16"/>
          <w:szCs w:val="16"/>
        </w:rPr>
      </w:pPr>
      <w:r>
        <w:rPr>
          <w:rFonts w:ascii="Tahoma" w:hAnsi="Tahoma" w:cs="Tahoma"/>
          <w:sz w:val="16"/>
          <w:szCs w:val="16"/>
        </w:rPr>
        <w:tab/>
      </w:r>
      <w:r>
        <w:rPr>
          <w:rFonts w:ascii="Tahoma" w:hAnsi="Tahoma" w:cs="Tahoma"/>
          <w:sz w:val="16"/>
          <w:szCs w:val="16"/>
        </w:rPr>
        <w:tab/>
      </w:r>
      <w:r>
        <w:rPr>
          <w:rFonts w:ascii="Tahoma" w:hAnsi="Tahoma" w:cs="Tahoma"/>
          <w:sz w:val="16"/>
          <w:szCs w:val="16"/>
        </w:rPr>
        <w:tab/>
      </w:r>
      <w:r>
        <w:rPr>
          <w:rFonts w:ascii="Tahoma" w:hAnsi="Tahoma" w:cs="Tahoma"/>
          <w:sz w:val="16"/>
          <w:szCs w:val="16"/>
        </w:rPr>
        <w:tab/>
      </w:r>
      <w:r>
        <w:rPr>
          <w:rFonts w:ascii="Tahoma" w:hAnsi="Tahoma" w:cs="Tahoma"/>
          <w:sz w:val="16"/>
          <w:szCs w:val="16"/>
        </w:rPr>
        <w:tab/>
      </w:r>
      <w:r>
        <w:rPr>
          <w:rFonts w:ascii="Tahoma" w:hAnsi="Tahoma" w:cs="Tahoma"/>
          <w:sz w:val="16"/>
          <w:szCs w:val="16"/>
        </w:rPr>
        <w:tab/>
      </w:r>
      <w:r>
        <w:rPr>
          <w:rFonts w:ascii="Tahoma" w:hAnsi="Tahoma" w:cs="Tahoma"/>
          <w:sz w:val="16"/>
          <w:szCs w:val="16"/>
        </w:rPr>
        <w:tab/>
        <w:t xml:space="preserve">   </w:t>
      </w:r>
    </w:p>
    <w:sectPr w:rsidR="00EF16C2">
      <w:pgSz w:w="12240" w:h="15840"/>
      <w:pgMar w:top="144" w:right="144" w:bottom="144" w:left="144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71751" w:rsidRDefault="00671751">
      <w:pPr>
        <w:spacing w:line="240" w:lineRule="auto"/>
      </w:pPr>
      <w:r>
        <w:separator/>
      </w:r>
    </w:p>
  </w:endnote>
  <w:endnote w:type="continuationSeparator" w:id="0">
    <w:p w:rsidR="00671751" w:rsidRDefault="0067175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DengXian">
    <w:altName w:val="等线"/>
    <w:panose1 w:val="02010600030101010101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71751" w:rsidRDefault="00671751">
      <w:pPr>
        <w:spacing w:after="0"/>
      </w:pPr>
      <w:r>
        <w:separator/>
      </w:r>
    </w:p>
  </w:footnote>
  <w:footnote w:type="continuationSeparator" w:id="0">
    <w:p w:rsidR="00671751" w:rsidRDefault="0067175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9A74111"/>
    <w:multiLevelType w:val="multilevel"/>
    <w:tmpl w:val="79A7411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6FEE"/>
    <w:rsid w:val="000148D0"/>
    <w:rsid w:val="000D02EE"/>
    <w:rsid w:val="00123EC2"/>
    <w:rsid w:val="00167B2D"/>
    <w:rsid w:val="001720C2"/>
    <w:rsid w:val="00192CDF"/>
    <w:rsid w:val="001D6C0A"/>
    <w:rsid w:val="00302F10"/>
    <w:rsid w:val="0055278C"/>
    <w:rsid w:val="00570A62"/>
    <w:rsid w:val="00575AC0"/>
    <w:rsid w:val="00671751"/>
    <w:rsid w:val="00925457"/>
    <w:rsid w:val="009B6FEE"/>
    <w:rsid w:val="00A34970"/>
    <w:rsid w:val="00AE639D"/>
    <w:rsid w:val="00B34E82"/>
    <w:rsid w:val="00D411FF"/>
    <w:rsid w:val="00D50A4A"/>
    <w:rsid w:val="00EF16C2"/>
    <w:rsid w:val="05491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5:docId w15:val="{7EAF57E4-3560-4EEB-84D2-9C515EDD3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Pr>
      <w:rFonts w:eastAsiaTheme="minorEastAsia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qFormat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1</Pages>
  <Words>191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katabira Solomon</dc:creator>
  <cp:lastModifiedBy>TREVOR</cp:lastModifiedBy>
  <cp:revision>4</cp:revision>
  <dcterms:created xsi:type="dcterms:W3CDTF">2026-08-28T06:36:00Z</dcterms:created>
  <dcterms:modified xsi:type="dcterms:W3CDTF">2026-08-28T18:09:00Z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eyJoZGlkIjoiM2E4ZmMwYTc1MGU5ZmUyOTk4MTU1ZDNkMDQ2NDU0ZTAifQ==</vt:lpwstr>
  </property>
  <property fmtid="{D5CDD505-2E9C-101B-9397-08002B2CF9AE}" pid="3" name="KSOProductBuildVer">
    <vt:lpwstr>1033-12.1.0.28485</vt:lpwstr>
  </property>
  <property fmtid="{D5CDD505-2E9C-101B-9397-08002B2CF9AE}" pid="4" name="ICV">
    <vt:lpwstr>EDCEBF7262F6495EB9D18B88D1C54EFF_13</vt:lpwstr>
  </property>
</Properties>
</file>