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DataManager ADT</w:t>
      </w:r>
    </w:p>
    <w:p w:rsidR="00000000" w:rsidDel="00000000" w:rsidP="00000000" w:rsidRDefault="00000000" w:rsidRPr="00000000" w14:paraId="00000001">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DataManager is the class that provides methods for viewing and processing clients files, which are on their cloud storage account linked to the app. The files are stored in defaultdicts, with key being the cloud storage account and values the further files tree.</w:t>
      </w:r>
    </w:p>
    <w:p w:rsidR="00000000" w:rsidDel="00000000" w:rsidP="00000000" w:rsidRDefault="00000000" w:rsidRPr="00000000" w14:paraId="00000002">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DataManager()</w:t>
      </w:r>
      <w:r w:rsidDel="00000000" w:rsidR="00000000" w:rsidRPr="00000000">
        <w:rPr>
          <w:rFonts w:ascii="Times New Roman" w:cs="Times New Roman" w:eastAsia="Times New Roman" w:hAnsi="Times New Roman"/>
          <w:sz w:val="24"/>
          <w:szCs w:val="24"/>
          <w:rtl w:val="0"/>
        </w:rPr>
        <w:t xml:space="preserve">: Creates an instance of the DataManager class.</w:t>
      </w:r>
    </w:p>
    <w:p w:rsidR="00000000" w:rsidDel="00000000" w:rsidP="00000000" w:rsidRDefault="00000000" w:rsidRPr="00000000" w14:paraId="00000003">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capacity()</w:t>
      </w:r>
      <w:r w:rsidDel="00000000" w:rsidR="00000000" w:rsidRPr="00000000">
        <w:rPr>
          <w:rFonts w:ascii="Times New Roman" w:cs="Times New Roman" w:eastAsia="Times New Roman" w:hAnsi="Times New Roman"/>
          <w:sz w:val="24"/>
          <w:szCs w:val="24"/>
          <w:rtl w:val="0"/>
        </w:rPr>
        <w:t xml:space="preserve">: Returns the compound cloud storages capacity left.</w:t>
      </w:r>
    </w:p>
    <w:p w:rsidR="00000000" w:rsidDel="00000000" w:rsidP="00000000" w:rsidRDefault="00000000" w:rsidRPr="00000000" w14:paraId="00000004">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search()</w:t>
      </w:r>
      <w:r w:rsidDel="00000000" w:rsidR="00000000" w:rsidRPr="00000000">
        <w:rPr>
          <w:rFonts w:ascii="Times New Roman" w:cs="Times New Roman" w:eastAsia="Times New Roman" w:hAnsi="Times New Roman"/>
          <w:sz w:val="24"/>
          <w:szCs w:val="24"/>
          <w:rtl w:val="0"/>
        </w:rPr>
        <w:t xml:space="preserve">: Returns info(cloud storage account, path, size, link to download, option to delete) about the files or directory if it exists in the storage, otherwise returns message notifying that there is no item found.</w:t>
      </w:r>
    </w:p>
    <w:p w:rsidR="00000000" w:rsidDel="00000000" w:rsidP="00000000" w:rsidRDefault="00000000" w:rsidRPr="00000000" w14:paraId="00000005">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upload(path, account)</w:t>
      </w:r>
      <w:r w:rsidDel="00000000" w:rsidR="00000000" w:rsidRPr="00000000">
        <w:rPr>
          <w:rFonts w:ascii="Times New Roman" w:cs="Times New Roman" w:eastAsia="Times New Roman" w:hAnsi="Times New Roman"/>
          <w:sz w:val="24"/>
          <w:szCs w:val="24"/>
          <w:rtl w:val="0"/>
        </w:rPr>
        <w:t xml:space="preserve">: Return True if the upload of the file or folder was successful, otherwise False.</w:t>
      </w:r>
    </w:p>
    <w:p w:rsidR="00000000" w:rsidDel="00000000" w:rsidP="00000000" w:rsidRDefault="00000000" w:rsidRPr="00000000" w14:paraId="00000006">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sync(path, account, interval)</w:t>
      </w:r>
      <w:r w:rsidDel="00000000" w:rsidR="00000000" w:rsidRPr="00000000">
        <w:rPr>
          <w:rFonts w:ascii="Times New Roman" w:cs="Times New Roman" w:eastAsia="Times New Roman" w:hAnsi="Times New Roman"/>
          <w:sz w:val="24"/>
          <w:szCs w:val="24"/>
          <w:rtl w:val="0"/>
        </w:rPr>
        <w:t xml:space="preserve">: Return True if the synchronization option was successfully activated, otherwise False.</w:t>
      </w:r>
    </w:p>
    <w:p w:rsidR="00000000" w:rsidDel="00000000" w:rsidP="00000000" w:rsidRDefault="00000000" w:rsidRPr="00000000" w14:paraId="00000007">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deactivate_sync(path, account)</w:t>
      </w:r>
      <w:r w:rsidDel="00000000" w:rsidR="00000000" w:rsidRPr="00000000">
        <w:rPr>
          <w:rFonts w:ascii="Times New Roman" w:cs="Times New Roman" w:eastAsia="Times New Roman" w:hAnsi="Times New Roman"/>
          <w:sz w:val="24"/>
          <w:szCs w:val="24"/>
          <w:rtl w:val="0"/>
        </w:rPr>
        <w:t xml:space="preserve">: Return True if the synchronization option was sucessfully deactivated, otherwise False.</w:t>
      </w:r>
    </w:p>
    <w:p w:rsidR="00000000" w:rsidDel="00000000" w:rsidP="00000000" w:rsidRDefault="00000000" w:rsidRPr="00000000" w14:paraId="00000008">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delete_file(path, account)</w:t>
      </w:r>
      <w:r w:rsidDel="00000000" w:rsidR="00000000" w:rsidRPr="00000000">
        <w:rPr>
          <w:rFonts w:ascii="Times New Roman" w:cs="Times New Roman" w:eastAsia="Times New Roman" w:hAnsi="Times New Roman"/>
          <w:sz w:val="24"/>
          <w:szCs w:val="24"/>
          <w:rtl w:val="0"/>
        </w:rPr>
        <w:t xml:space="preserve">: Return True if the deletion was successfully executed, otherwise False.</w:t>
      </w:r>
    </w:p>
    <w:p w:rsidR="00000000" w:rsidDel="00000000" w:rsidP="00000000" w:rsidRDefault="00000000" w:rsidRPr="00000000" w14:paraId="00000009">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link_account()</w:t>
      </w:r>
      <w:r w:rsidDel="00000000" w:rsidR="00000000" w:rsidRPr="00000000">
        <w:rPr>
          <w:rFonts w:ascii="Times New Roman" w:cs="Times New Roman" w:eastAsia="Times New Roman" w:hAnsi="Times New Roman"/>
          <w:sz w:val="24"/>
          <w:szCs w:val="24"/>
          <w:rtl w:val="0"/>
        </w:rPr>
        <w:t xml:space="preserve">: Return True if the the cloud storage account was successfully added to the already linked ones, otherwise False.</w:t>
      </w:r>
    </w:p>
    <w:p w:rsidR="00000000" w:rsidDel="00000000" w:rsidP="00000000" w:rsidRDefault="00000000" w:rsidRPr="00000000" w14:paraId="0000000A">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unlink_account()</w:t>
      </w:r>
      <w:r w:rsidDel="00000000" w:rsidR="00000000" w:rsidRPr="00000000">
        <w:rPr>
          <w:rFonts w:ascii="Times New Roman" w:cs="Times New Roman" w:eastAsia="Times New Roman" w:hAnsi="Times New Roman"/>
          <w:sz w:val="24"/>
          <w:szCs w:val="24"/>
          <w:rtl w:val="0"/>
        </w:rPr>
        <w:t xml:space="preserve">: Return True if the the cloud storage account was successfully removed from the list of linked ones, otherwise False.</w:t>
      </w:r>
    </w:p>
    <w:p w:rsidR="00000000" w:rsidDel="00000000" w:rsidP="00000000" w:rsidRDefault="00000000" w:rsidRPr="00000000" w14:paraId="0000000B">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download_file(path, account)</w:t>
      </w:r>
      <w:r w:rsidDel="00000000" w:rsidR="00000000" w:rsidRPr="00000000">
        <w:rPr>
          <w:rFonts w:ascii="Times New Roman" w:cs="Times New Roman" w:eastAsia="Times New Roman" w:hAnsi="Times New Roman"/>
          <w:sz w:val="24"/>
          <w:szCs w:val="24"/>
          <w:rtl w:val="0"/>
        </w:rPr>
        <w:t xml:space="preserve">: Return True if the contents of the path was successfully downloaded to the downloads folder, otherwise False.</w:t>
      </w:r>
    </w:p>
    <w:p w:rsidR="00000000" w:rsidDel="00000000" w:rsidP="00000000" w:rsidRDefault="00000000" w:rsidRPr="00000000" w14:paraId="0000000C">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