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44C1" w14:textId="4297D13E" w:rsidR="003C3160" w:rsidRPr="00D60C83" w:rsidRDefault="00B6656A" w:rsidP="00D60C83">
      <w:pPr>
        <w:pStyle w:val="Heading2"/>
        <w:jc w:val="left"/>
        <w:rPr>
          <w:rFonts w:ascii="Times New Roman" w:hAnsi="Times New Roman"/>
          <w:b w:val="0"/>
          <w:sz w:val="32"/>
          <w:szCs w:val="32"/>
        </w:rPr>
      </w:pPr>
      <w:r w:rsidRPr="00D60C83">
        <w:rPr>
          <w:rFonts w:ascii="Times New Roman" w:hAnsi="Times New Roman"/>
          <w:b w:val="0"/>
          <w:sz w:val="32"/>
          <w:szCs w:val="32"/>
        </w:rPr>
        <w:t xml:space="preserve">Katharine </w:t>
      </w:r>
      <w:r w:rsidR="00641B45">
        <w:rPr>
          <w:rFonts w:ascii="Times New Roman" w:hAnsi="Times New Roman"/>
          <w:b w:val="0"/>
          <w:sz w:val="32"/>
          <w:szCs w:val="32"/>
        </w:rPr>
        <w:t>WH Harwood</w:t>
      </w:r>
      <w:r w:rsidR="001868C1">
        <w:rPr>
          <w:rFonts w:ascii="Times New Roman" w:hAnsi="Times New Roman"/>
          <w:b w:val="0"/>
          <w:sz w:val="32"/>
          <w:szCs w:val="32"/>
        </w:rPr>
        <w:t xml:space="preserve"> (Hausdorff)</w:t>
      </w:r>
    </w:p>
    <w:p w14:paraId="6F015CBA" w14:textId="44F12EC0" w:rsidR="00513BCD" w:rsidRPr="00A626EA" w:rsidRDefault="00D60C83" w:rsidP="00D60C83">
      <w:pPr>
        <w:pStyle w:val="ListParagraph"/>
        <w:ind w:left="0"/>
      </w:pPr>
      <w:r>
        <w:t>New York University</w:t>
      </w:r>
    </w:p>
    <w:p w14:paraId="16550E4A" w14:textId="61F8A8C3" w:rsidR="003C3160" w:rsidRPr="002822D1" w:rsidRDefault="00D60C83" w:rsidP="002822D1">
      <w:pPr>
        <w:pStyle w:val="ListParagraph"/>
        <w:ind w:left="0"/>
      </w:pPr>
      <w:r>
        <w:t>Kh1692@nyu.edu</w:t>
      </w:r>
    </w:p>
    <w:p w14:paraId="5811F0FE" w14:textId="77777777" w:rsidR="003C3160" w:rsidRPr="00A626EA" w:rsidRDefault="003C3160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43571E62" w14:textId="77777777" w:rsidR="003C3160" w:rsidRPr="00A626EA" w:rsidRDefault="003C3160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003574D7" w14:textId="77777777" w:rsidR="003C3160" w:rsidRPr="00A626EA" w:rsidRDefault="003C3160" w:rsidP="00A26B62">
      <w:pPr>
        <w:spacing w:line="360" w:lineRule="auto"/>
      </w:pPr>
      <w:r w:rsidRPr="00A626EA">
        <w:rPr>
          <w:b/>
        </w:rPr>
        <w:t>EDUCATION</w:t>
      </w:r>
    </w:p>
    <w:p w14:paraId="0D33187B" w14:textId="3CA39164" w:rsidR="00A626EA" w:rsidRDefault="00A626EA" w:rsidP="004A7413">
      <w:r>
        <w:t>Ph</w:t>
      </w:r>
      <w:r w:rsidR="00E50348">
        <w:t>.</w:t>
      </w:r>
      <w:r>
        <w:t>D</w:t>
      </w:r>
      <w:r w:rsidR="00E50348">
        <w:t>.</w:t>
      </w:r>
      <w:r>
        <w:t xml:space="preserve"> Public </w:t>
      </w:r>
      <w:r w:rsidR="00E50348">
        <w:t>Policy</w:t>
      </w:r>
      <w:r>
        <w:t>,</w:t>
      </w:r>
      <w:r w:rsidR="00E50348">
        <w:t xml:space="preserve"> New York University</w:t>
      </w:r>
      <w:r>
        <w:t xml:space="preserve"> </w:t>
      </w:r>
      <w:r w:rsidR="004C1B78">
        <w:tab/>
      </w:r>
      <w:r w:rsidR="004C1B78">
        <w:tab/>
      </w:r>
      <w:r w:rsidR="004C1B78">
        <w:tab/>
      </w:r>
      <w:r w:rsidR="004C1B78">
        <w:tab/>
      </w:r>
      <w:r w:rsidR="004C1B78">
        <w:tab/>
      </w:r>
      <w:r w:rsidR="004A7413">
        <w:tab/>
      </w:r>
      <w:r>
        <w:t>2024</w:t>
      </w:r>
      <w:r w:rsidR="004C1B78">
        <w:t xml:space="preserve"> exp.</w:t>
      </w:r>
    </w:p>
    <w:p w14:paraId="35E16767" w14:textId="77777777" w:rsidR="004A7413" w:rsidRPr="004A7413" w:rsidRDefault="004A7413" w:rsidP="004A7413">
      <w:pPr>
        <w:rPr>
          <w:b/>
          <w:bCs/>
        </w:rPr>
      </w:pPr>
      <w:r w:rsidRPr="004A7413">
        <w:rPr>
          <w:b/>
          <w:bCs/>
        </w:rPr>
        <w:t xml:space="preserve">Dissertation title: “Evolving Rental Landscapes and the Role for </w:t>
      </w:r>
      <w:proofErr w:type="gramStart"/>
      <w:r w:rsidRPr="004A7413">
        <w:rPr>
          <w:b/>
          <w:bCs/>
        </w:rPr>
        <w:t>Policy</w:t>
      </w:r>
      <w:proofErr w:type="gramEnd"/>
      <w:r w:rsidRPr="004A7413">
        <w:rPr>
          <w:b/>
          <w:bCs/>
        </w:rPr>
        <w:t>”</w:t>
      </w:r>
    </w:p>
    <w:p w14:paraId="68A3D474" w14:textId="47A735B1" w:rsidR="002763F4" w:rsidRPr="004A7413" w:rsidRDefault="004A7413" w:rsidP="004A7413">
      <w:r>
        <w:t>Committee</w:t>
      </w:r>
      <w:r w:rsidR="002763F4" w:rsidRPr="004A7413">
        <w:t>: Ingrid Gould Ellen</w:t>
      </w:r>
      <w:r>
        <w:t xml:space="preserve">, </w:t>
      </w:r>
      <w:r w:rsidR="002763F4" w:rsidRPr="004A7413">
        <w:t xml:space="preserve">Katherine </w:t>
      </w:r>
      <w:proofErr w:type="spellStart"/>
      <w:r w:rsidR="002763F4" w:rsidRPr="004A7413">
        <w:t>O’Regan</w:t>
      </w:r>
      <w:proofErr w:type="spellEnd"/>
      <w:r>
        <w:t xml:space="preserve"> and Johannes </w:t>
      </w:r>
      <w:proofErr w:type="spellStart"/>
      <w:r>
        <w:t>Stroebel</w:t>
      </w:r>
      <w:proofErr w:type="spellEnd"/>
    </w:p>
    <w:p w14:paraId="7ED620C0" w14:textId="77777777" w:rsidR="004A7413" w:rsidRPr="002763F4" w:rsidRDefault="004A7413" w:rsidP="004A7413">
      <w:pPr>
        <w:rPr>
          <w:i/>
          <w:iCs/>
        </w:rPr>
      </w:pPr>
    </w:p>
    <w:p w14:paraId="3EEF5C9D" w14:textId="6A0D6EA2" w:rsidR="002763F4" w:rsidRDefault="00E50348" w:rsidP="002763F4">
      <w:pPr>
        <w:spacing w:line="360" w:lineRule="auto"/>
      </w:pPr>
      <w:r>
        <w:t xml:space="preserve">M.S. Economics, </w:t>
      </w:r>
      <w:r w:rsidR="00B6656A" w:rsidRPr="00A626EA">
        <w:t>Tufts University</w:t>
      </w:r>
      <w:r w:rsidR="004C1B78">
        <w:tab/>
      </w:r>
      <w:r w:rsidR="004C1B78">
        <w:tab/>
      </w:r>
      <w:r w:rsidR="004C1B78">
        <w:tab/>
      </w:r>
      <w:r w:rsidR="004C1B78">
        <w:tab/>
      </w:r>
      <w:r w:rsidR="004C1B78">
        <w:tab/>
      </w:r>
      <w:r w:rsidR="004C1B78">
        <w:tab/>
      </w:r>
      <w:r w:rsidR="004A7413">
        <w:tab/>
      </w:r>
      <w:r w:rsidR="00B6656A" w:rsidRPr="00A626EA">
        <w:t>2016</w:t>
      </w:r>
    </w:p>
    <w:p w14:paraId="4E0B58E3" w14:textId="205A3DBB" w:rsidR="004E2223" w:rsidRPr="00A626EA" w:rsidRDefault="00D60C83" w:rsidP="00641B45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</w:pPr>
      <w:r>
        <w:t xml:space="preserve">B.A. Political Science and Sociology, </w:t>
      </w:r>
      <w:r w:rsidR="00B6656A" w:rsidRPr="00A626EA">
        <w:t xml:space="preserve">University of Miami </w:t>
      </w:r>
      <w:r w:rsidR="004C1B78">
        <w:tab/>
      </w:r>
      <w:r w:rsidR="004C1B78">
        <w:tab/>
      </w:r>
      <w:r w:rsidR="004C1B78">
        <w:tab/>
      </w:r>
      <w:r w:rsidR="004A7413">
        <w:tab/>
      </w:r>
      <w:r w:rsidR="00B6656A" w:rsidRPr="00A626EA">
        <w:t>2011</w:t>
      </w:r>
      <w:r w:rsidR="003C3160" w:rsidRPr="00A626EA">
        <w:t xml:space="preserve"> </w:t>
      </w:r>
    </w:p>
    <w:p w14:paraId="6F5D76BC" w14:textId="61234CD3" w:rsidR="003C3160" w:rsidRDefault="003C3160" w:rsidP="00B6656A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23B24CE" w14:textId="5584371E" w:rsidR="00D60C83" w:rsidRPr="002763F4" w:rsidRDefault="00D60C83" w:rsidP="00B6656A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i/>
          <w:iCs/>
        </w:rPr>
      </w:pPr>
      <w:r w:rsidRPr="00D60C83">
        <w:rPr>
          <w:i/>
          <w:iCs/>
        </w:rPr>
        <w:t>Research interests</w:t>
      </w:r>
    </w:p>
    <w:p w14:paraId="580677F3" w14:textId="5B6BBAB4" w:rsidR="00D60C83" w:rsidRPr="00A626EA" w:rsidRDefault="00D60C83" w:rsidP="00B6656A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Urban Economics, Housing Policy</w:t>
      </w:r>
      <w:r w:rsidR="00A5451B">
        <w:t>, Public Economics</w:t>
      </w:r>
    </w:p>
    <w:p w14:paraId="4D85F01E" w14:textId="77777777" w:rsidR="002763F4" w:rsidRPr="00A626EA" w:rsidRDefault="002763F4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i/>
        </w:rPr>
      </w:pPr>
    </w:p>
    <w:p w14:paraId="38996A88" w14:textId="2929D4B3" w:rsidR="00127357" w:rsidRDefault="00127357" w:rsidP="0077113A">
      <w:pPr>
        <w:pStyle w:val="ResumeBulle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PROFESSIONAL EXPERIENCE</w:t>
      </w:r>
    </w:p>
    <w:p w14:paraId="4F217E0A" w14:textId="77777777" w:rsidR="002E75AE" w:rsidRDefault="002E75AE" w:rsidP="0077113A">
      <w:pPr>
        <w:pStyle w:val="ResumeBullet"/>
        <w:rPr>
          <w:rFonts w:cs="Arial"/>
          <w:b/>
          <w:bCs/>
          <w:sz w:val="24"/>
          <w:szCs w:val="24"/>
        </w:rPr>
      </w:pPr>
    </w:p>
    <w:p w14:paraId="24673FF0" w14:textId="0DD8C567" w:rsidR="00CF20A1" w:rsidRDefault="00550971" w:rsidP="0077113A">
      <w:pPr>
        <w:pStyle w:val="ResumeBulle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Dept. of City and Regional Planning, </w:t>
      </w:r>
      <w:r w:rsidR="002E75AE" w:rsidRPr="002E75AE">
        <w:rPr>
          <w:rFonts w:cs="Arial"/>
          <w:sz w:val="24"/>
          <w:szCs w:val="24"/>
        </w:rPr>
        <w:t>University of North Carolina</w:t>
      </w:r>
      <w:r w:rsidR="00CA49B1">
        <w:rPr>
          <w:rFonts w:cs="Arial"/>
          <w:sz w:val="24"/>
          <w:szCs w:val="24"/>
        </w:rPr>
        <w:t xml:space="preserve"> at</w:t>
      </w:r>
      <w:r w:rsidR="002E75AE" w:rsidRPr="002E75AE">
        <w:rPr>
          <w:rFonts w:cs="Arial"/>
          <w:sz w:val="24"/>
          <w:szCs w:val="24"/>
        </w:rPr>
        <w:t xml:space="preserve"> Chapel Hill</w:t>
      </w:r>
      <w:r w:rsidR="002E75AE">
        <w:rPr>
          <w:rFonts w:cs="Arial"/>
          <w:sz w:val="24"/>
          <w:szCs w:val="24"/>
        </w:rPr>
        <w:tab/>
      </w:r>
      <w:r w:rsidR="002E75AE">
        <w:rPr>
          <w:rFonts w:cs="Arial"/>
          <w:sz w:val="24"/>
          <w:szCs w:val="24"/>
        </w:rPr>
        <w:tab/>
      </w:r>
      <w:r w:rsidR="00CF20A1">
        <w:rPr>
          <w:rFonts w:cs="Arial"/>
          <w:sz w:val="24"/>
          <w:szCs w:val="24"/>
        </w:rPr>
        <w:tab/>
      </w:r>
    </w:p>
    <w:p w14:paraId="780FC612" w14:textId="045FEDB2" w:rsidR="002E75AE" w:rsidRPr="002E75AE" w:rsidRDefault="002E75AE" w:rsidP="0077113A">
      <w:pPr>
        <w:pStyle w:val="ResumeBullet"/>
        <w:rPr>
          <w:rFonts w:cs="Arial"/>
          <w:sz w:val="24"/>
          <w:szCs w:val="24"/>
        </w:rPr>
      </w:pPr>
      <w:r w:rsidRPr="002E75AE">
        <w:rPr>
          <w:rFonts w:cs="Arial"/>
          <w:i/>
          <w:iCs/>
          <w:sz w:val="24"/>
          <w:szCs w:val="24"/>
        </w:rPr>
        <w:t>Assistant Professor</w:t>
      </w:r>
      <w:r w:rsidR="00291967">
        <w:rPr>
          <w:rFonts w:cs="Arial"/>
          <w:i/>
          <w:iCs/>
          <w:sz w:val="24"/>
          <w:szCs w:val="24"/>
        </w:rPr>
        <w:t xml:space="preserve"> of Economic Development</w:t>
      </w:r>
      <w:r w:rsidR="00550971">
        <w:rPr>
          <w:rFonts w:cs="Arial"/>
          <w:i/>
          <w:iCs/>
          <w:sz w:val="24"/>
          <w:szCs w:val="24"/>
        </w:rPr>
        <w:tab/>
      </w:r>
      <w:r w:rsidR="00550971">
        <w:rPr>
          <w:rFonts w:cs="Arial"/>
          <w:i/>
          <w:iCs/>
          <w:sz w:val="24"/>
          <w:szCs w:val="24"/>
        </w:rPr>
        <w:tab/>
      </w:r>
      <w:r w:rsidR="00550971">
        <w:rPr>
          <w:rFonts w:cs="Arial"/>
          <w:i/>
          <w:iCs/>
          <w:sz w:val="24"/>
          <w:szCs w:val="24"/>
        </w:rPr>
        <w:tab/>
        <w:t xml:space="preserve">               </w:t>
      </w:r>
      <w:r w:rsidR="00550971">
        <w:rPr>
          <w:rFonts w:cs="Arial"/>
          <w:i/>
          <w:iCs/>
          <w:sz w:val="24"/>
          <w:szCs w:val="24"/>
        </w:rPr>
        <w:tab/>
      </w:r>
      <w:r w:rsidR="00550971">
        <w:rPr>
          <w:rFonts w:cs="Arial"/>
          <w:sz w:val="24"/>
          <w:szCs w:val="24"/>
        </w:rPr>
        <w:t>07/2024 -</w:t>
      </w:r>
    </w:p>
    <w:p w14:paraId="4D63708A" w14:textId="39E9DB86" w:rsidR="00127357" w:rsidRDefault="00127357" w:rsidP="0077113A">
      <w:pPr>
        <w:pStyle w:val="ResumeBullet"/>
        <w:rPr>
          <w:rFonts w:cs="Arial"/>
          <w:b/>
          <w:bCs/>
          <w:sz w:val="24"/>
          <w:szCs w:val="24"/>
        </w:rPr>
      </w:pPr>
    </w:p>
    <w:p w14:paraId="04851889" w14:textId="0905AE8F" w:rsidR="004A7413" w:rsidRDefault="00127357" w:rsidP="00127357">
      <w:pPr>
        <w:pStyle w:val="ResumeBullet"/>
        <w:rPr>
          <w:rFonts w:cs="Arial"/>
          <w:sz w:val="24"/>
          <w:szCs w:val="28"/>
        </w:rPr>
      </w:pPr>
      <w:r w:rsidRPr="00127357">
        <w:rPr>
          <w:rFonts w:cs="Arial"/>
          <w:bCs/>
          <w:sz w:val="24"/>
          <w:szCs w:val="24"/>
        </w:rPr>
        <w:t>Federal Reserve Bank of Cleveland</w:t>
      </w:r>
      <w:r w:rsidRPr="00127357">
        <w:rPr>
          <w:rFonts w:cs="Arial"/>
          <w:bCs/>
          <w:sz w:val="24"/>
          <w:szCs w:val="24"/>
        </w:rPr>
        <w:tab/>
      </w:r>
      <w:r w:rsidRPr="00127357"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ab/>
      </w:r>
      <w:r w:rsidR="004A7413">
        <w:rPr>
          <w:rFonts w:cs="Arial"/>
          <w:bCs/>
          <w:sz w:val="24"/>
          <w:szCs w:val="24"/>
        </w:rPr>
        <w:t xml:space="preserve">   </w:t>
      </w:r>
      <w:r w:rsidRPr="006C5AB2">
        <w:rPr>
          <w:rFonts w:cs="Arial"/>
          <w:sz w:val="24"/>
          <w:szCs w:val="28"/>
        </w:rPr>
        <w:t>06/202</w:t>
      </w:r>
      <w:r w:rsidR="004A7413">
        <w:rPr>
          <w:rFonts w:cs="Arial"/>
          <w:sz w:val="24"/>
          <w:szCs w:val="28"/>
        </w:rPr>
        <w:t xml:space="preserve">3 - </w:t>
      </w:r>
      <w:r w:rsidR="004A7413" w:rsidRPr="006C5AB2">
        <w:rPr>
          <w:rFonts w:cs="Arial"/>
          <w:sz w:val="24"/>
          <w:szCs w:val="28"/>
        </w:rPr>
        <w:t>08/2023</w:t>
      </w:r>
    </w:p>
    <w:p w14:paraId="5C51AC23" w14:textId="5032EEC3" w:rsidR="00127357" w:rsidRPr="00127357" w:rsidRDefault="004A7413" w:rsidP="004A7413">
      <w:pPr>
        <w:pStyle w:val="ResumeBullet"/>
        <w:rPr>
          <w:rFonts w:cs="Arial"/>
          <w:bCs/>
          <w:sz w:val="24"/>
          <w:szCs w:val="24"/>
        </w:rPr>
      </w:pPr>
      <w:r w:rsidRPr="00127357">
        <w:rPr>
          <w:rFonts w:cs="Arial"/>
          <w:bCs/>
          <w:i/>
          <w:iCs/>
          <w:sz w:val="24"/>
          <w:szCs w:val="24"/>
        </w:rPr>
        <w:t>American Economic Association</w:t>
      </w:r>
      <w:r>
        <w:rPr>
          <w:rFonts w:cs="Arial"/>
          <w:bCs/>
          <w:i/>
          <w:iCs/>
          <w:sz w:val="24"/>
          <w:szCs w:val="24"/>
        </w:rPr>
        <w:t xml:space="preserve"> (AEA)</w:t>
      </w:r>
      <w:r w:rsidRPr="00127357">
        <w:rPr>
          <w:rFonts w:cs="Arial"/>
          <w:bCs/>
          <w:i/>
          <w:iCs/>
          <w:sz w:val="24"/>
          <w:szCs w:val="24"/>
        </w:rPr>
        <w:t xml:space="preserve"> Summer Economics Fellowship</w:t>
      </w:r>
      <w:r w:rsidRPr="006C5AB2">
        <w:rPr>
          <w:rFonts w:cs="Arial"/>
          <w:sz w:val="24"/>
          <w:szCs w:val="28"/>
        </w:rPr>
        <w:t xml:space="preserve"> </w:t>
      </w:r>
      <w:r>
        <w:rPr>
          <w:rFonts w:cs="Arial"/>
          <w:sz w:val="24"/>
          <w:szCs w:val="28"/>
        </w:rPr>
        <w:tab/>
      </w:r>
      <w:r>
        <w:rPr>
          <w:rFonts w:cs="Arial"/>
          <w:sz w:val="24"/>
          <w:szCs w:val="28"/>
        </w:rPr>
        <w:tab/>
      </w:r>
    </w:p>
    <w:p w14:paraId="2C0EA92D" w14:textId="3A7A6213" w:rsidR="00127357" w:rsidRPr="00615244" w:rsidRDefault="00127357" w:rsidP="00615244">
      <w:pPr>
        <w:pStyle w:val="ResumeBullet"/>
        <w:ind w:firstLine="720"/>
        <w:rPr>
          <w:rFonts w:cs="Arial"/>
          <w:bCs/>
          <w:i/>
          <w:iCs/>
          <w:sz w:val="24"/>
          <w:szCs w:val="24"/>
        </w:rPr>
      </w:pPr>
      <w:r w:rsidRPr="00127357">
        <w:rPr>
          <w:rFonts w:cs="Arial"/>
          <w:bCs/>
          <w:i/>
          <w:iCs/>
          <w:sz w:val="24"/>
          <w:szCs w:val="24"/>
        </w:rPr>
        <w:tab/>
      </w:r>
    </w:p>
    <w:p w14:paraId="63751275" w14:textId="5E00276E" w:rsidR="004A7413" w:rsidRDefault="004E6C8D" w:rsidP="004A7413">
      <w:pPr>
        <w:pStyle w:val="ResumeBullet"/>
        <w:ind w:left="7200" w:hanging="720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New York University, Furman Center for Real Estate and Urban Policy</w:t>
      </w:r>
      <w:r>
        <w:rPr>
          <w:rFonts w:cs="Arial"/>
          <w:sz w:val="24"/>
          <w:szCs w:val="24"/>
        </w:rPr>
        <w:tab/>
      </w:r>
      <w:r w:rsidR="004A7413"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09/2019</w:t>
      </w:r>
      <w:r w:rsidR="004A7413">
        <w:rPr>
          <w:rFonts w:cs="Arial"/>
          <w:sz w:val="24"/>
          <w:szCs w:val="24"/>
        </w:rPr>
        <w:t xml:space="preserve"> - present</w:t>
      </w:r>
    </w:p>
    <w:p w14:paraId="004F6A84" w14:textId="77777777" w:rsidR="002E75AE" w:rsidRDefault="004A7413" w:rsidP="004A7413">
      <w:pPr>
        <w:pStyle w:val="ResumeBullet"/>
        <w:ind w:left="7200" w:hanging="7200"/>
        <w:rPr>
          <w:rFonts w:cs="Arial"/>
          <w:sz w:val="24"/>
          <w:szCs w:val="24"/>
        </w:rPr>
      </w:pPr>
      <w:r w:rsidRPr="00564159">
        <w:rPr>
          <w:rFonts w:cs="Arial"/>
          <w:i/>
          <w:iCs/>
          <w:sz w:val="24"/>
          <w:szCs w:val="24"/>
        </w:rPr>
        <w:t>Doctoral Fellow</w:t>
      </w:r>
      <w:r>
        <w:rPr>
          <w:rFonts w:cs="Arial"/>
          <w:sz w:val="24"/>
          <w:szCs w:val="24"/>
        </w:rPr>
        <w:t xml:space="preserve"> </w:t>
      </w:r>
    </w:p>
    <w:p w14:paraId="3BBFEE0B" w14:textId="77777777" w:rsidR="002E75AE" w:rsidRDefault="002E75AE" w:rsidP="004A7413">
      <w:pPr>
        <w:pStyle w:val="ResumeBullet"/>
        <w:ind w:left="7200" w:hanging="7200"/>
        <w:rPr>
          <w:rFonts w:cs="Arial"/>
          <w:sz w:val="24"/>
          <w:szCs w:val="24"/>
        </w:rPr>
      </w:pPr>
    </w:p>
    <w:p w14:paraId="4D1BEE68" w14:textId="77777777" w:rsidR="002E75AE" w:rsidRPr="00F47660" w:rsidRDefault="002E75AE" w:rsidP="002E75AE">
      <w:pPr>
        <w:pStyle w:val="ResumeHeader1"/>
        <w:spacing w:before="0" w:after="0"/>
        <w:rPr>
          <w:rFonts w:ascii="Times New Roman" w:hAnsi="Times New Roman"/>
          <w:b w:val="0"/>
          <w:bCs/>
          <w:color w:val="auto"/>
          <w:szCs w:val="24"/>
        </w:rPr>
      </w:pPr>
      <w:proofErr w:type="spellStart"/>
      <w:r w:rsidRPr="00F47660">
        <w:rPr>
          <w:rFonts w:ascii="Times New Roman" w:hAnsi="Times New Roman"/>
          <w:b w:val="0"/>
          <w:bCs/>
          <w:color w:val="auto"/>
          <w:szCs w:val="24"/>
        </w:rPr>
        <w:t>Abt</w:t>
      </w:r>
      <w:proofErr w:type="spellEnd"/>
      <w:r w:rsidRPr="00F47660">
        <w:rPr>
          <w:rFonts w:ascii="Times New Roman" w:hAnsi="Times New Roman"/>
          <w:b w:val="0"/>
          <w:bCs/>
          <w:color w:val="auto"/>
          <w:szCs w:val="24"/>
        </w:rPr>
        <w:t xml:space="preserve"> Associates</w:t>
      </w:r>
    </w:p>
    <w:p w14:paraId="4395DE34" w14:textId="77777777" w:rsidR="002E75AE" w:rsidRDefault="002E75AE" w:rsidP="002E75AE">
      <w:pPr>
        <w:pStyle w:val="ResumeHeader1"/>
        <w:spacing w:before="0" w:after="0"/>
        <w:ind w:firstLine="720"/>
        <w:rPr>
          <w:rFonts w:ascii="Times New Roman" w:hAnsi="Times New Roman"/>
          <w:b w:val="0"/>
          <w:color w:val="auto"/>
          <w:szCs w:val="24"/>
        </w:rPr>
      </w:pPr>
      <w:r w:rsidRPr="0032795A">
        <w:rPr>
          <w:rFonts w:ascii="Times New Roman" w:hAnsi="Times New Roman"/>
          <w:b w:val="0"/>
          <w:bCs/>
          <w:i/>
          <w:iCs/>
          <w:color w:val="auto"/>
          <w:szCs w:val="24"/>
        </w:rPr>
        <w:t>Senior Analyst</w:t>
      </w:r>
      <w:r w:rsidRPr="00A626EA">
        <w:rPr>
          <w:rFonts w:ascii="Times New Roman" w:hAnsi="Times New Roman"/>
          <w:color w:val="auto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>03/</w:t>
      </w:r>
      <w:r w:rsidRPr="00A626EA">
        <w:rPr>
          <w:rFonts w:ascii="Times New Roman" w:hAnsi="Times New Roman"/>
          <w:b w:val="0"/>
          <w:color w:val="auto"/>
          <w:szCs w:val="24"/>
        </w:rPr>
        <w:t>2018</w:t>
      </w:r>
      <w:r>
        <w:rPr>
          <w:rFonts w:ascii="Times New Roman" w:hAnsi="Times New Roman"/>
          <w:b w:val="0"/>
          <w:color w:val="auto"/>
          <w:szCs w:val="24"/>
        </w:rPr>
        <w:t xml:space="preserve"> </w:t>
      </w:r>
      <w:r w:rsidRPr="00A626EA">
        <w:rPr>
          <w:rFonts w:ascii="Times New Roman" w:hAnsi="Times New Roman"/>
          <w:b w:val="0"/>
          <w:color w:val="auto"/>
          <w:szCs w:val="24"/>
        </w:rPr>
        <w:t>-</w:t>
      </w:r>
      <w:r>
        <w:rPr>
          <w:rFonts w:ascii="Times New Roman" w:hAnsi="Times New Roman"/>
          <w:b w:val="0"/>
          <w:color w:val="auto"/>
          <w:szCs w:val="24"/>
        </w:rPr>
        <w:t xml:space="preserve"> 05/2019</w:t>
      </w:r>
    </w:p>
    <w:p w14:paraId="677A433C" w14:textId="77777777" w:rsidR="002E75AE" w:rsidRDefault="002E75AE" w:rsidP="002E75AE">
      <w:pPr>
        <w:pStyle w:val="ResumeHeader1"/>
        <w:spacing w:before="0" w:after="0"/>
        <w:ind w:firstLine="720"/>
        <w:rPr>
          <w:rFonts w:ascii="Times New Roman" w:hAnsi="Times New Roman"/>
          <w:b w:val="0"/>
          <w:color w:val="auto"/>
          <w:szCs w:val="24"/>
        </w:rPr>
      </w:pPr>
      <w:r w:rsidRPr="0032795A">
        <w:rPr>
          <w:rFonts w:ascii="Times New Roman" w:hAnsi="Times New Roman"/>
          <w:b w:val="0"/>
          <w:bCs/>
          <w:i/>
          <w:iCs/>
          <w:color w:val="auto"/>
          <w:szCs w:val="24"/>
        </w:rPr>
        <w:t>Analyst</w:t>
      </w:r>
      <w:r w:rsidRPr="00A626EA">
        <w:rPr>
          <w:rFonts w:ascii="Times New Roman" w:hAnsi="Times New Roman"/>
          <w:b w:val="0"/>
          <w:color w:val="auto"/>
          <w:szCs w:val="24"/>
        </w:rPr>
        <w:t xml:space="preserve"> </w:t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</w:r>
      <w:r>
        <w:rPr>
          <w:rFonts w:ascii="Times New Roman" w:hAnsi="Times New Roman"/>
          <w:b w:val="0"/>
          <w:color w:val="auto"/>
          <w:szCs w:val="24"/>
        </w:rPr>
        <w:tab/>
        <w:t>06/</w:t>
      </w:r>
      <w:r w:rsidRPr="00A626EA">
        <w:rPr>
          <w:rFonts w:ascii="Times New Roman" w:hAnsi="Times New Roman"/>
          <w:b w:val="0"/>
          <w:color w:val="auto"/>
          <w:szCs w:val="24"/>
        </w:rPr>
        <w:t>2016</w:t>
      </w:r>
      <w:r>
        <w:rPr>
          <w:rFonts w:ascii="Times New Roman" w:hAnsi="Times New Roman"/>
          <w:b w:val="0"/>
          <w:color w:val="auto"/>
          <w:szCs w:val="24"/>
        </w:rPr>
        <w:t xml:space="preserve"> </w:t>
      </w:r>
      <w:r w:rsidRPr="00A626EA">
        <w:rPr>
          <w:rFonts w:ascii="Times New Roman" w:hAnsi="Times New Roman"/>
          <w:b w:val="0"/>
          <w:color w:val="auto"/>
          <w:szCs w:val="24"/>
        </w:rPr>
        <w:t>-</w:t>
      </w:r>
      <w:r>
        <w:rPr>
          <w:rFonts w:ascii="Times New Roman" w:hAnsi="Times New Roman"/>
          <w:b w:val="0"/>
          <w:color w:val="auto"/>
          <w:szCs w:val="24"/>
        </w:rPr>
        <w:t xml:space="preserve"> 03/</w:t>
      </w:r>
      <w:r w:rsidRPr="00A626EA">
        <w:rPr>
          <w:rFonts w:ascii="Times New Roman" w:hAnsi="Times New Roman"/>
          <w:b w:val="0"/>
          <w:color w:val="auto"/>
          <w:szCs w:val="24"/>
        </w:rPr>
        <w:t>2018</w:t>
      </w:r>
    </w:p>
    <w:p w14:paraId="58724689" w14:textId="77777777" w:rsidR="002E75AE" w:rsidRDefault="002E75AE" w:rsidP="002E75AE">
      <w:pPr>
        <w:pStyle w:val="ResumeBodyText"/>
        <w:rPr>
          <w:rFonts w:cs="Arial"/>
          <w:b/>
          <w:szCs w:val="24"/>
        </w:rPr>
      </w:pPr>
    </w:p>
    <w:p w14:paraId="3308EBA2" w14:textId="77777777" w:rsidR="002E75AE" w:rsidRPr="00F47660" w:rsidRDefault="002E75AE" w:rsidP="002E75AE">
      <w:pPr>
        <w:pStyle w:val="ResumeBodyText"/>
        <w:spacing w:after="0"/>
        <w:rPr>
          <w:rFonts w:cs="Arial"/>
          <w:bCs/>
          <w:szCs w:val="24"/>
        </w:rPr>
      </w:pPr>
      <w:r w:rsidRPr="00F47660">
        <w:rPr>
          <w:rFonts w:cs="Arial"/>
          <w:bCs/>
          <w:szCs w:val="24"/>
        </w:rPr>
        <w:t>Innovations for Poverty Action</w:t>
      </w:r>
    </w:p>
    <w:p w14:paraId="784474F9" w14:textId="77777777" w:rsidR="002E75AE" w:rsidRPr="003C1808" w:rsidRDefault="002E75AE" w:rsidP="002E75AE">
      <w:pPr>
        <w:pStyle w:val="ResumeBodyText"/>
        <w:spacing w:after="0"/>
        <w:ind w:firstLine="720"/>
        <w:rPr>
          <w:rFonts w:cs="Arial"/>
          <w:i/>
          <w:iCs/>
          <w:szCs w:val="24"/>
        </w:rPr>
      </w:pPr>
      <w:r w:rsidRPr="0032795A">
        <w:rPr>
          <w:rFonts w:cs="Arial"/>
          <w:bCs/>
          <w:i/>
          <w:iCs/>
          <w:szCs w:val="24"/>
        </w:rPr>
        <w:t>Research Assistant</w:t>
      </w:r>
      <w:r w:rsidRPr="00A626EA">
        <w:rPr>
          <w:rFonts w:cs="Arial"/>
          <w:szCs w:val="24"/>
        </w:rPr>
        <w:t xml:space="preserve"> </w:t>
      </w:r>
      <w:r w:rsidRPr="003C1808">
        <w:rPr>
          <w:rFonts w:cs="Arial"/>
          <w:i/>
          <w:iCs/>
          <w:szCs w:val="24"/>
        </w:rPr>
        <w:t xml:space="preserve">for </w:t>
      </w:r>
      <w:proofErr w:type="spellStart"/>
      <w:r w:rsidRPr="003C1808">
        <w:rPr>
          <w:rFonts w:cs="Arial"/>
          <w:i/>
          <w:iCs/>
          <w:szCs w:val="24"/>
        </w:rPr>
        <w:t>Prof.s</w:t>
      </w:r>
      <w:proofErr w:type="spellEnd"/>
      <w:r w:rsidRPr="003C1808">
        <w:rPr>
          <w:rFonts w:cs="Arial"/>
          <w:i/>
          <w:iCs/>
          <w:szCs w:val="24"/>
        </w:rPr>
        <w:t xml:space="preserve"> Jack, Kelsey, Gunther Fink</w:t>
      </w:r>
      <w:r w:rsidRPr="003C1808">
        <w:rPr>
          <w:rFonts w:cs="Arial"/>
          <w:i/>
          <w:iCs/>
          <w:szCs w:val="24"/>
        </w:rPr>
        <w:tab/>
      </w:r>
      <w:r w:rsidRPr="003C1808">
        <w:rPr>
          <w:rFonts w:cs="Arial"/>
          <w:i/>
          <w:iCs/>
          <w:szCs w:val="24"/>
        </w:rPr>
        <w:tab/>
      </w:r>
      <w:r w:rsidRPr="003C1808">
        <w:rPr>
          <w:rFonts w:cs="Arial"/>
          <w:szCs w:val="24"/>
        </w:rPr>
        <w:t xml:space="preserve">06/2015 </w:t>
      </w:r>
      <w:r>
        <w:rPr>
          <w:rFonts w:cs="Arial"/>
          <w:szCs w:val="24"/>
        </w:rPr>
        <w:t>-</w:t>
      </w:r>
      <w:r w:rsidRPr="003C1808">
        <w:rPr>
          <w:rFonts w:cs="Arial"/>
          <w:szCs w:val="24"/>
        </w:rPr>
        <w:t xml:space="preserve"> 08/2015</w:t>
      </w:r>
    </w:p>
    <w:p w14:paraId="75486D77" w14:textId="77777777" w:rsidR="002E75AE" w:rsidRPr="003C1808" w:rsidRDefault="002E75AE" w:rsidP="002E75AE">
      <w:pPr>
        <w:pStyle w:val="ResumeBodyText"/>
        <w:spacing w:after="0"/>
        <w:ind w:firstLine="720"/>
        <w:rPr>
          <w:rFonts w:cs="Arial"/>
          <w:i/>
          <w:iCs/>
          <w:szCs w:val="24"/>
        </w:rPr>
      </w:pPr>
      <w:r w:rsidRPr="003C1808">
        <w:rPr>
          <w:rFonts w:cs="Arial"/>
          <w:i/>
          <w:iCs/>
          <w:szCs w:val="24"/>
        </w:rPr>
        <w:t xml:space="preserve"> &amp; Felix </w:t>
      </w:r>
      <w:proofErr w:type="spellStart"/>
      <w:r w:rsidRPr="003C1808">
        <w:rPr>
          <w:rFonts w:cs="Arial"/>
          <w:i/>
          <w:iCs/>
          <w:szCs w:val="24"/>
        </w:rPr>
        <w:t>Masiye</w:t>
      </w:r>
      <w:proofErr w:type="spellEnd"/>
      <w:r w:rsidRPr="003C1808">
        <w:rPr>
          <w:rFonts w:cs="Arial"/>
          <w:i/>
          <w:iCs/>
          <w:szCs w:val="24"/>
        </w:rPr>
        <w:t xml:space="preserve"> </w:t>
      </w:r>
      <w:r w:rsidRPr="003C1808">
        <w:rPr>
          <w:rFonts w:cs="Arial"/>
          <w:i/>
          <w:iCs/>
          <w:szCs w:val="24"/>
        </w:rPr>
        <w:tab/>
        <w:t xml:space="preserve"> </w:t>
      </w:r>
    </w:p>
    <w:p w14:paraId="0A6E9DFF" w14:textId="01B5EFDF" w:rsidR="004E6C8D" w:rsidRDefault="004A7413" w:rsidP="004A7413">
      <w:pPr>
        <w:pStyle w:val="ResumeBullet"/>
        <w:ind w:left="7200" w:hanging="720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</w:p>
    <w:p w14:paraId="5A5BAFA8" w14:textId="57E4B651" w:rsidR="004E6C8D" w:rsidRPr="002E75AE" w:rsidRDefault="004E6C8D" w:rsidP="0077113A">
      <w:pPr>
        <w:pStyle w:val="ResumeBullet"/>
        <w:rPr>
          <w:rFonts w:cs="Arial"/>
          <w:i/>
          <w:iCs/>
          <w:sz w:val="24"/>
          <w:szCs w:val="24"/>
        </w:rPr>
      </w:pPr>
      <w:r>
        <w:rPr>
          <w:rFonts w:cs="Arial"/>
          <w:sz w:val="24"/>
          <w:szCs w:val="24"/>
        </w:rPr>
        <w:tab/>
      </w:r>
    </w:p>
    <w:p w14:paraId="67181D59" w14:textId="7098AC16" w:rsidR="0077113A" w:rsidRDefault="0077113A" w:rsidP="0077113A">
      <w:pPr>
        <w:pStyle w:val="ResumeBullet"/>
        <w:rPr>
          <w:rFonts w:cs="Arial"/>
          <w:b/>
          <w:bCs/>
          <w:sz w:val="24"/>
          <w:szCs w:val="24"/>
        </w:rPr>
      </w:pPr>
      <w:r w:rsidRPr="00FE63CC">
        <w:rPr>
          <w:rFonts w:cs="Arial"/>
          <w:b/>
          <w:bCs/>
          <w:sz w:val="24"/>
          <w:szCs w:val="24"/>
        </w:rPr>
        <w:t>RESEARCH</w:t>
      </w:r>
    </w:p>
    <w:p w14:paraId="232ABB0C" w14:textId="77777777" w:rsidR="0077113A" w:rsidRDefault="0077113A" w:rsidP="0077113A">
      <w:pPr>
        <w:pStyle w:val="ResumeBullet"/>
        <w:rPr>
          <w:rFonts w:cs="Arial"/>
          <w:b/>
          <w:bCs/>
          <w:sz w:val="24"/>
          <w:szCs w:val="24"/>
        </w:rPr>
      </w:pPr>
    </w:p>
    <w:p w14:paraId="39567B6C" w14:textId="77777777" w:rsidR="0077113A" w:rsidRPr="00271048" w:rsidRDefault="0077113A" w:rsidP="0077113A">
      <w:pPr>
        <w:pStyle w:val="ResumeBullet"/>
        <w:rPr>
          <w:rFonts w:cs="Arial"/>
          <w:i/>
          <w:iCs/>
          <w:sz w:val="24"/>
          <w:szCs w:val="24"/>
        </w:rPr>
      </w:pPr>
      <w:r w:rsidRPr="00271048">
        <w:rPr>
          <w:rFonts w:cs="Arial"/>
          <w:i/>
          <w:iCs/>
          <w:sz w:val="24"/>
          <w:szCs w:val="24"/>
        </w:rPr>
        <w:t xml:space="preserve">Journal Articles </w:t>
      </w:r>
    </w:p>
    <w:p w14:paraId="45C9C3B0" w14:textId="77777777" w:rsidR="0077113A" w:rsidRPr="00495D55" w:rsidRDefault="0077113A" w:rsidP="0077113A">
      <w:pPr>
        <w:pStyle w:val="ResumeBullet"/>
        <w:rPr>
          <w:sz w:val="24"/>
          <w:szCs w:val="24"/>
        </w:rPr>
      </w:pPr>
      <w:r w:rsidRPr="00495D55">
        <w:rPr>
          <w:sz w:val="24"/>
          <w:szCs w:val="24"/>
        </w:rPr>
        <w:t xml:space="preserve">Advancing Choice in the Housing Choice Voucher Program: Source of Income Protections and Locational Outcomes (with Ingrid Gould Ellen and Katherine </w:t>
      </w:r>
      <w:proofErr w:type="spellStart"/>
      <w:r w:rsidRPr="00495D55">
        <w:rPr>
          <w:sz w:val="24"/>
          <w:szCs w:val="24"/>
        </w:rPr>
        <w:t>O’Regan</w:t>
      </w:r>
      <w:proofErr w:type="spellEnd"/>
      <w:r w:rsidRPr="00495D55">
        <w:rPr>
          <w:sz w:val="24"/>
          <w:szCs w:val="24"/>
        </w:rPr>
        <w:t xml:space="preserve">), 2022, </w:t>
      </w:r>
      <w:r w:rsidRPr="00495D55">
        <w:rPr>
          <w:b/>
          <w:bCs/>
          <w:i/>
          <w:iCs/>
          <w:sz w:val="24"/>
          <w:szCs w:val="24"/>
        </w:rPr>
        <w:t>Housing Policy Debate</w:t>
      </w:r>
      <w:r w:rsidRPr="00495D55">
        <w:rPr>
          <w:sz w:val="24"/>
          <w:szCs w:val="24"/>
        </w:rPr>
        <w:t xml:space="preserve"> </w:t>
      </w:r>
      <w:r w:rsidRPr="00495D55">
        <w:rPr>
          <w:color w:val="000000"/>
        </w:rPr>
        <w:t>doi:10.1080/10511482.2022.2089196</w:t>
      </w:r>
    </w:p>
    <w:p w14:paraId="1A55A168" w14:textId="77777777" w:rsidR="0077113A" w:rsidRDefault="0077113A" w:rsidP="0077113A">
      <w:pPr>
        <w:pStyle w:val="ResumeBullet"/>
        <w:rPr>
          <w:rFonts w:cs="Arial"/>
          <w:b/>
          <w:bCs/>
          <w:i/>
          <w:iCs/>
          <w:sz w:val="24"/>
          <w:szCs w:val="24"/>
        </w:rPr>
      </w:pPr>
    </w:p>
    <w:p w14:paraId="4184A25D" w14:textId="77777777" w:rsidR="00CA49B1" w:rsidRDefault="00CA49B1" w:rsidP="0077113A">
      <w:pPr>
        <w:pStyle w:val="ResumeBullet"/>
        <w:rPr>
          <w:rFonts w:cs="Arial"/>
          <w:sz w:val="24"/>
          <w:szCs w:val="24"/>
        </w:rPr>
      </w:pPr>
    </w:p>
    <w:p w14:paraId="465BC509" w14:textId="7D44CF4D" w:rsidR="0077113A" w:rsidRDefault="0077113A" w:rsidP="0077113A">
      <w:pPr>
        <w:pStyle w:val="ResumeBullet"/>
        <w:rPr>
          <w:rFonts w:cs="Arial"/>
          <w:i/>
          <w:iCs/>
          <w:sz w:val="24"/>
          <w:szCs w:val="24"/>
        </w:rPr>
      </w:pPr>
      <w:r>
        <w:rPr>
          <w:rFonts w:cs="Arial"/>
          <w:i/>
          <w:iCs/>
          <w:sz w:val="24"/>
          <w:szCs w:val="24"/>
        </w:rPr>
        <w:lastRenderedPageBreak/>
        <w:t>Workin</w:t>
      </w:r>
      <w:r w:rsidR="002E2CF9">
        <w:rPr>
          <w:rFonts w:cs="Arial"/>
          <w:i/>
          <w:iCs/>
          <w:sz w:val="24"/>
          <w:szCs w:val="24"/>
        </w:rPr>
        <w:t>g</w:t>
      </w:r>
      <w:r>
        <w:rPr>
          <w:rFonts w:cs="Arial"/>
          <w:i/>
          <w:iCs/>
          <w:sz w:val="24"/>
          <w:szCs w:val="24"/>
        </w:rPr>
        <w:t xml:space="preserve"> </w:t>
      </w:r>
      <w:r w:rsidR="002E2CF9">
        <w:rPr>
          <w:rFonts w:cs="Arial"/>
          <w:i/>
          <w:iCs/>
          <w:sz w:val="24"/>
          <w:szCs w:val="24"/>
        </w:rPr>
        <w:t>Papers</w:t>
      </w:r>
      <w:r w:rsidR="00414ACC">
        <w:rPr>
          <w:rFonts w:cs="Arial"/>
          <w:i/>
          <w:iCs/>
          <w:sz w:val="24"/>
          <w:szCs w:val="24"/>
        </w:rPr>
        <w:t xml:space="preserve"> and Works in Progress</w:t>
      </w:r>
    </w:p>
    <w:p w14:paraId="30F5A6E5" w14:textId="7A82D11F" w:rsidR="00CA49B1" w:rsidRDefault="00CA49B1" w:rsidP="00CA49B1">
      <w:pPr>
        <w:pStyle w:val="ResumeBullet"/>
        <w:rPr>
          <w:rFonts w:cs="Arial"/>
          <w:sz w:val="24"/>
          <w:szCs w:val="24"/>
        </w:rPr>
      </w:pPr>
      <w:r w:rsidRPr="00271048">
        <w:rPr>
          <w:rFonts w:cs="Arial"/>
          <w:sz w:val="24"/>
          <w:szCs w:val="24"/>
        </w:rPr>
        <w:t xml:space="preserve">The Impact of </w:t>
      </w:r>
      <w:r>
        <w:rPr>
          <w:rFonts w:cs="Arial"/>
          <w:sz w:val="24"/>
          <w:szCs w:val="24"/>
        </w:rPr>
        <w:t xml:space="preserve">Natural Disasters </w:t>
      </w:r>
      <w:r w:rsidRPr="00271048">
        <w:rPr>
          <w:rFonts w:cs="Arial"/>
          <w:sz w:val="24"/>
          <w:szCs w:val="24"/>
        </w:rPr>
        <w:t xml:space="preserve">on Rents: Evidence from </w:t>
      </w:r>
      <w:r>
        <w:rPr>
          <w:rFonts w:cs="Arial"/>
          <w:sz w:val="24"/>
          <w:szCs w:val="24"/>
        </w:rPr>
        <w:t>Hurricane Sandy (Job Market Paper)</w:t>
      </w:r>
    </w:p>
    <w:p w14:paraId="344E0A80" w14:textId="77777777" w:rsidR="00CA49B1" w:rsidRPr="0077113A" w:rsidRDefault="00CA49B1" w:rsidP="0077113A">
      <w:pPr>
        <w:pStyle w:val="ResumeBullet"/>
        <w:rPr>
          <w:rFonts w:cs="Arial"/>
          <w:i/>
          <w:iCs/>
          <w:sz w:val="24"/>
          <w:szCs w:val="24"/>
        </w:rPr>
      </w:pPr>
    </w:p>
    <w:p w14:paraId="621DD517" w14:textId="77777777" w:rsidR="0077113A" w:rsidRDefault="0077113A" w:rsidP="0077113A">
      <w:pPr>
        <w:pStyle w:val="ResumeBulle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The Rise of Corporate Landlords:  Behavioral Differences and Submarket Strategies (with Ingrid Gould Ellen and Katherine </w:t>
      </w:r>
      <w:proofErr w:type="spellStart"/>
      <w:r>
        <w:rPr>
          <w:rFonts w:cs="Arial"/>
          <w:sz w:val="24"/>
          <w:szCs w:val="24"/>
        </w:rPr>
        <w:t>O’Regan</w:t>
      </w:r>
      <w:proofErr w:type="spellEnd"/>
      <w:r>
        <w:rPr>
          <w:rFonts w:cs="Arial"/>
          <w:sz w:val="24"/>
          <w:szCs w:val="24"/>
        </w:rPr>
        <w:t>)</w:t>
      </w:r>
    </w:p>
    <w:p w14:paraId="73DA0889" w14:textId="77777777" w:rsidR="002E2CF9" w:rsidRDefault="002E2CF9" w:rsidP="0077113A">
      <w:pPr>
        <w:pStyle w:val="ResumeBullet"/>
        <w:rPr>
          <w:rFonts w:cs="Arial"/>
          <w:sz w:val="24"/>
          <w:szCs w:val="24"/>
        </w:rPr>
      </w:pPr>
    </w:p>
    <w:p w14:paraId="608D8AD6" w14:textId="740A1B05" w:rsidR="00724CF2" w:rsidRPr="002E75AE" w:rsidRDefault="002E2CF9" w:rsidP="002E75AE">
      <w:pPr>
        <w:pStyle w:val="ResumeBulle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The Impact of S</w:t>
      </w:r>
      <w:r w:rsidR="00615244">
        <w:rPr>
          <w:rFonts w:cs="Arial"/>
          <w:sz w:val="24"/>
          <w:szCs w:val="24"/>
        </w:rPr>
        <w:t xml:space="preserve">ource of </w:t>
      </w:r>
      <w:r>
        <w:rPr>
          <w:rFonts w:cs="Arial"/>
          <w:sz w:val="24"/>
          <w:szCs w:val="24"/>
        </w:rPr>
        <w:t>I</w:t>
      </w:r>
      <w:r w:rsidR="00615244">
        <w:rPr>
          <w:rFonts w:cs="Arial"/>
          <w:sz w:val="24"/>
          <w:szCs w:val="24"/>
        </w:rPr>
        <w:t>ncome</w:t>
      </w:r>
      <w:r>
        <w:rPr>
          <w:rFonts w:cs="Arial"/>
          <w:sz w:val="24"/>
          <w:szCs w:val="24"/>
        </w:rPr>
        <w:t xml:space="preserve"> Laws on Voucher Lease Up (with Ingrid Ellen, Katherine </w:t>
      </w:r>
      <w:proofErr w:type="spellStart"/>
      <w:r>
        <w:rPr>
          <w:rFonts w:cs="Arial"/>
          <w:sz w:val="24"/>
          <w:szCs w:val="24"/>
        </w:rPr>
        <w:t>O’Regan</w:t>
      </w:r>
      <w:proofErr w:type="spellEnd"/>
      <w:r>
        <w:rPr>
          <w:rFonts w:cs="Arial"/>
          <w:sz w:val="24"/>
          <w:szCs w:val="24"/>
        </w:rPr>
        <w:t xml:space="preserve"> and Sarah </w:t>
      </w:r>
      <w:proofErr w:type="spellStart"/>
      <w:r>
        <w:rPr>
          <w:rFonts w:cs="Arial"/>
          <w:sz w:val="24"/>
          <w:szCs w:val="24"/>
        </w:rPr>
        <w:t>Strochak</w:t>
      </w:r>
      <w:proofErr w:type="spellEnd"/>
      <w:r>
        <w:rPr>
          <w:rFonts w:cs="Arial"/>
          <w:sz w:val="24"/>
          <w:szCs w:val="24"/>
        </w:rPr>
        <w:t>)</w:t>
      </w:r>
    </w:p>
    <w:p w14:paraId="32082570" w14:textId="77777777" w:rsidR="00414ACC" w:rsidRDefault="00414ACC" w:rsidP="0077113A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</w:rPr>
      </w:pPr>
    </w:p>
    <w:p w14:paraId="205346D9" w14:textId="3D4E35AA" w:rsidR="0077113A" w:rsidRDefault="0077113A" w:rsidP="0077113A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</w:rPr>
      </w:pPr>
      <w:r>
        <w:rPr>
          <w:b/>
        </w:rPr>
        <w:t>TEACHING</w:t>
      </w:r>
    </w:p>
    <w:p w14:paraId="0C76D9EA" w14:textId="77777777" w:rsidR="0077113A" w:rsidRPr="002B6416" w:rsidRDefault="0077113A" w:rsidP="0077113A">
      <w:pPr>
        <w:tabs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</w:rPr>
      </w:pPr>
    </w:p>
    <w:p w14:paraId="4692A386" w14:textId="49F1256A" w:rsidR="0077113A" w:rsidRDefault="0077113A" w:rsidP="0077113A">
      <w:pPr>
        <w:pStyle w:val="ResumeBullet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New York University, Wagner Graduate School of Public Service 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EC4D1F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09/2021 - present</w:t>
      </w:r>
    </w:p>
    <w:p w14:paraId="130C9A91" w14:textId="11A6B37C" w:rsidR="0077113A" w:rsidRPr="00A626EA" w:rsidRDefault="0077113A" w:rsidP="0077113A">
      <w:pPr>
        <w:pStyle w:val="ResumeBullet"/>
        <w:ind w:firstLine="720"/>
        <w:rPr>
          <w:rFonts w:cs="Arial"/>
          <w:sz w:val="24"/>
          <w:szCs w:val="24"/>
        </w:rPr>
      </w:pPr>
      <w:r>
        <w:rPr>
          <w:rFonts w:cs="Arial"/>
          <w:i/>
          <w:iCs/>
          <w:sz w:val="24"/>
          <w:szCs w:val="24"/>
        </w:rPr>
        <w:t xml:space="preserve">Head </w:t>
      </w:r>
      <w:r w:rsidRPr="0032795A">
        <w:rPr>
          <w:rFonts w:cs="Arial"/>
          <w:i/>
          <w:iCs/>
          <w:sz w:val="24"/>
          <w:szCs w:val="24"/>
        </w:rPr>
        <w:t>Teaching Assistant</w:t>
      </w:r>
      <w:r>
        <w:rPr>
          <w:rFonts w:cs="Arial"/>
          <w:sz w:val="24"/>
          <w:szCs w:val="24"/>
        </w:rPr>
        <w:t xml:space="preserve">, </w:t>
      </w:r>
      <w:r w:rsidRPr="0032795A">
        <w:rPr>
          <w:rFonts w:cs="Arial"/>
          <w:sz w:val="24"/>
          <w:szCs w:val="24"/>
        </w:rPr>
        <w:t>Microeconomics</w:t>
      </w:r>
    </w:p>
    <w:p w14:paraId="6592567C" w14:textId="18EFFE08" w:rsidR="0077113A" w:rsidRDefault="0077113A" w:rsidP="0077113A">
      <w:pPr>
        <w:pStyle w:val="ResumeBodyText"/>
        <w:spacing w:after="0"/>
        <w:rPr>
          <w:rFonts w:cs="Arial"/>
          <w:szCs w:val="24"/>
        </w:rPr>
      </w:pPr>
      <w:r w:rsidRPr="00A626EA">
        <w:rPr>
          <w:rFonts w:cs="Arial"/>
          <w:szCs w:val="24"/>
        </w:rPr>
        <w:t xml:space="preserve">Tufts University, Department of Economics </w:t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 w:rsidR="00EC4D1F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09/</w:t>
      </w:r>
      <w:r w:rsidRPr="00A626EA">
        <w:rPr>
          <w:rFonts w:cs="Arial"/>
          <w:szCs w:val="24"/>
        </w:rPr>
        <w:t>2014</w:t>
      </w:r>
      <w:r>
        <w:rPr>
          <w:rFonts w:cs="Arial"/>
          <w:szCs w:val="24"/>
        </w:rPr>
        <w:t xml:space="preserve"> </w:t>
      </w:r>
      <w:r w:rsidRPr="00A626EA">
        <w:rPr>
          <w:rFonts w:cs="Arial"/>
          <w:szCs w:val="24"/>
        </w:rPr>
        <w:t>-</w:t>
      </w:r>
      <w:r>
        <w:rPr>
          <w:rFonts w:cs="Arial"/>
          <w:szCs w:val="24"/>
        </w:rPr>
        <w:t xml:space="preserve"> 05/</w:t>
      </w:r>
      <w:r w:rsidRPr="00A626EA">
        <w:rPr>
          <w:rFonts w:cs="Arial"/>
          <w:szCs w:val="24"/>
        </w:rPr>
        <w:t>2016</w:t>
      </w:r>
    </w:p>
    <w:p w14:paraId="3A0CBA86" w14:textId="77777777" w:rsidR="0077113A" w:rsidRPr="0032795A" w:rsidRDefault="0077113A" w:rsidP="0077113A">
      <w:pPr>
        <w:pStyle w:val="ResumeBodyText"/>
        <w:spacing w:after="0"/>
        <w:ind w:firstLine="720"/>
        <w:rPr>
          <w:rFonts w:cs="Arial"/>
          <w:szCs w:val="24"/>
        </w:rPr>
      </w:pPr>
      <w:r w:rsidRPr="0032795A">
        <w:rPr>
          <w:rFonts w:cs="Arial"/>
          <w:bCs/>
          <w:i/>
          <w:iCs/>
          <w:szCs w:val="24"/>
        </w:rPr>
        <w:t>Head Teaching Assistant,</w:t>
      </w:r>
      <w:r>
        <w:rPr>
          <w:rFonts w:cs="Arial"/>
          <w:szCs w:val="24"/>
        </w:rPr>
        <w:t xml:space="preserve"> </w:t>
      </w:r>
      <w:r w:rsidRPr="0032795A">
        <w:rPr>
          <w:rFonts w:cs="Arial"/>
          <w:szCs w:val="24"/>
        </w:rPr>
        <w:t>Principles of Economics</w:t>
      </w:r>
    </w:p>
    <w:p w14:paraId="41497215" w14:textId="401FAC68" w:rsidR="002B6416" w:rsidRDefault="002B6416" w:rsidP="00FE63CC">
      <w:pPr>
        <w:pStyle w:val="ResumeBullet"/>
        <w:rPr>
          <w:rFonts w:cs="Arial"/>
          <w:sz w:val="24"/>
          <w:szCs w:val="24"/>
        </w:rPr>
      </w:pPr>
    </w:p>
    <w:p w14:paraId="3C2BE02B" w14:textId="77777777" w:rsidR="00B7020C" w:rsidRDefault="00B7020C" w:rsidP="00FE63CC">
      <w:pPr>
        <w:pStyle w:val="ResumeBullet"/>
        <w:rPr>
          <w:rFonts w:cs="Arial"/>
          <w:sz w:val="24"/>
          <w:szCs w:val="24"/>
        </w:rPr>
      </w:pPr>
    </w:p>
    <w:p w14:paraId="7C333590" w14:textId="77777777" w:rsidR="002E75AE" w:rsidRDefault="002E75AE" w:rsidP="002E75AE">
      <w:pPr>
        <w:pStyle w:val="ResumeBullet"/>
        <w:rPr>
          <w:rFonts w:cs="Arial"/>
          <w:b/>
          <w:sz w:val="24"/>
          <w:szCs w:val="24"/>
        </w:rPr>
      </w:pPr>
      <w:r w:rsidRPr="00A626EA">
        <w:rPr>
          <w:rFonts w:cs="Arial"/>
          <w:b/>
          <w:sz w:val="24"/>
          <w:szCs w:val="24"/>
        </w:rPr>
        <w:t>AWARDS</w:t>
      </w:r>
      <w:r>
        <w:rPr>
          <w:rFonts w:cs="Arial"/>
          <w:b/>
          <w:sz w:val="24"/>
          <w:szCs w:val="24"/>
        </w:rPr>
        <w:t xml:space="preserve"> AND GRANTS</w:t>
      </w:r>
    </w:p>
    <w:p w14:paraId="539AC3FB" w14:textId="77777777" w:rsidR="002E75AE" w:rsidRDefault="002E75AE" w:rsidP="002E75AE">
      <w:pPr>
        <w:pStyle w:val="ResumeBullet"/>
        <w:rPr>
          <w:rFonts w:cs="Arial"/>
          <w:b/>
          <w:sz w:val="24"/>
          <w:szCs w:val="24"/>
        </w:rPr>
      </w:pPr>
    </w:p>
    <w:p w14:paraId="735D58F6" w14:textId="77777777" w:rsidR="002E75AE" w:rsidRDefault="002E75AE" w:rsidP="002E75AE">
      <w:pPr>
        <w:pStyle w:val="ResumeBullet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Russell Sage Foundation Dissertation Research Grant ($10,000)</w:t>
      </w:r>
      <w:r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ab/>
        <w:t xml:space="preserve">     </w:t>
      </w:r>
      <w:r>
        <w:rPr>
          <w:rFonts w:cs="Arial"/>
          <w:bCs/>
          <w:sz w:val="24"/>
          <w:szCs w:val="24"/>
        </w:rPr>
        <w:tab/>
        <w:t>2023</w:t>
      </w:r>
    </w:p>
    <w:p w14:paraId="5F2ABAF8" w14:textId="77777777" w:rsidR="002E75AE" w:rsidRDefault="002E75AE" w:rsidP="002E75AE">
      <w:pPr>
        <w:pStyle w:val="ResumeBullet"/>
        <w:rPr>
          <w:rFonts w:cs="Arial"/>
          <w:bCs/>
          <w:sz w:val="24"/>
          <w:szCs w:val="24"/>
        </w:rPr>
      </w:pPr>
    </w:p>
    <w:p w14:paraId="0553A1A0" w14:textId="77777777" w:rsidR="002E75AE" w:rsidRDefault="002E75AE" w:rsidP="002E75AE">
      <w:pPr>
        <w:pStyle w:val="ResumeBullet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Benjamin H. Stevens Graduate Fellowship in Regional Science Finalist</w:t>
      </w:r>
      <w:r>
        <w:rPr>
          <w:rFonts w:cs="Arial"/>
          <w:bCs/>
          <w:sz w:val="24"/>
          <w:szCs w:val="24"/>
        </w:rPr>
        <w:tab/>
        <w:t xml:space="preserve">    </w:t>
      </w:r>
      <w:r>
        <w:rPr>
          <w:rFonts w:cs="Arial"/>
          <w:bCs/>
          <w:sz w:val="24"/>
          <w:szCs w:val="24"/>
        </w:rPr>
        <w:tab/>
        <w:t>2023</w:t>
      </w:r>
      <w:r>
        <w:rPr>
          <w:rFonts w:cs="Arial"/>
          <w:bCs/>
          <w:sz w:val="24"/>
          <w:szCs w:val="24"/>
        </w:rPr>
        <w:tab/>
      </w:r>
    </w:p>
    <w:p w14:paraId="746C2F51" w14:textId="77777777" w:rsidR="002E75AE" w:rsidRDefault="002E75AE" w:rsidP="002E75AE">
      <w:pPr>
        <w:pStyle w:val="ResumeBullet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ab/>
      </w:r>
    </w:p>
    <w:p w14:paraId="75603F77" w14:textId="77777777" w:rsidR="002E75AE" w:rsidRPr="007D79F2" w:rsidRDefault="002E75AE" w:rsidP="002E75AE">
      <w:pPr>
        <w:pStyle w:val="ResumeBullet"/>
        <w:rPr>
          <w:rFonts w:cs="Arial"/>
          <w:bCs/>
          <w:sz w:val="24"/>
          <w:szCs w:val="24"/>
        </w:rPr>
      </w:pPr>
      <w:r w:rsidRPr="007D79F2">
        <w:rPr>
          <w:rFonts w:cs="Arial"/>
          <w:bCs/>
          <w:sz w:val="24"/>
          <w:szCs w:val="24"/>
        </w:rPr>
        <w:t>NYU Urban Doctoral Fellowship</w:t>
      </w:r>
      <w:r w:rsidRPr="007D79F2">
        <w:rPr>
          <w:rFonts w:cs="Arial"/>
          <w:bCs/>
          <w:sz w:val="24"/>
          <w:szCs w:val="24"/>
        </w:rPr>
        <w:tab/>
      </w:r>
      <w:r w:rsidRPr="007D79F2">
        <w:rPr>
          <w:rFonts w:cs="Arial"/>
          <w:bCs/>
          <w:sz w:val="24"/>
          <w:szCs w:val="24"/>
        </w:rPr>
        <w:tab/>
      </w:r>
      <w:r w:rsidRPr="007D79F2">
        <w:rPr>
          <w:rFonts w:cs="Arial"/>
          <w:bCs/>
          <w:sz w:val="24"/>
          <w:szCs w:val="24"/>
        </w:rPr>
        <w:tab/>
      </w:r>
      <w:r w:rsidRPr="007D79F2">
        <w:rPr>
          <w:rFonts w:cs="Arial"/>
          <w:bCs/>
          <w:sz w:val="24"/>
          <w:szCs w:val="24"/>
        </w:rPr>
        <w:tab/>
      </w:r>
      <w:r w:rsidRPr="007D79F2">
        <w:rPr>
          <w:rFonts w:cs="Arial"/>
          <w:bCs/>
          <w:sz w:val="24"/>
          <w:szCs w:val="24"/>
        </w:rPr>
        <w:tab/>
      </w:r>
      <w:r w:rsidRPr="007D79F2">
        <w:rPr>
          <w:rFonts w:cs="Arial"/>
          <w:bCs/>
          <w:sz w:val="24"/>
          <w:szCs w:val="24"/>
        </w:rPr>
        <w:tab/>
      </w:r>
      <w:r>
        <w:rPr>
          <w:rFonts w:cs="Arial"/>
          <w:bCs/>
          <w:sz w:val="24"/>
          <w:szCs w:val="24"/>
        </w:rPr>
        <w:t xml:space="preserve"> </w:t>
      </w:r>
      <w:r w:rsidRPr="007D79F2">
        <w:rPr>
          <w:rFonts w:cs="Arial"/>
          <w:bCs/>
          <w:sz w:val="24"/>
          <w:szCs w:val="24"/>
        </w:rPr>
        <w:t>09/2019 - present</w:t>
      </w:r>
    </w:p>
    <w:p w14:paraId="086FC0FA" w14:textId="77777777" w:rsidR="002E75AE" w:rsidRDefault="002E75AE" w:rsidP="002E75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cs="Arial"/>
        </w:rPr>
      </w:pPr>
      <w:proofErr w:type="spellStart"/>
      <w:r w:rsidRPr="00A626EA">
        <w:rPr>
          <w:rFonts w:cs="Arial"/>
        </w:rPr>
        <w:t>Abt</w:t>
      </w:r>
      <w:proofErr w:type="spellEnd"/>
      <w:r w:rsidRPr="00A626EA">
        <w:rPr>
          <w:rFonts w:cs="Arial"/>
        </w:rPr>
        <w:t xml:space="preserve"> Associates President’s Award for Outstanding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2018</w:t>
      </w:r>
    </w:p>
    <w:p w14:paraId="424AFD54" w14:textId="77777777" w:rsidR="002E75AE" w:rsidRDefault="002E75AE" w:rsidP="002E75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cs="Arial"/>
        </w:rPr>
      </w:pPr>
      <w:r w:rsidRPr="00A626EA">
        <w:rPr>
          <w:rFonts w:cs="Arial"/>
        </w:rPr>
        <w:t>Talent Development Leadership</w:t>
      </w:r>
    </w:p>
    <w:p w14:paraId="187F796D" w14:textId="77777777" w:rsidR="00564159" w:rsidRDefault="00564159" w:rsidP="00177AE2">
      <w:pPr>
        <w:pStyle w:val="ResumeBodyText"/>
        <w:spacing w:after="0"/>
        <w:rPr>
          <w:rFonts w:cs="Arial"/>
          <w:b/>
          <w:szCs w:val="24"/>
        </w:rPr>
      </w:pPr>
    </w:p>
    <w:p w14:paraId="5E706C19" w14:textId="19EFD7C5" w:rsidR="0077113A" w:rsidRDefault="002B6416" w:rsidP="002B6416">
      <w:pPr>
        <w:pStyle w:val="ResumeHeader1"/>
        <w:rPr>
          <w:rFonts w:ascii="Times New Roman" w:hAnsi="Times New Roman"/>
          <w:color w:val="auto"/>
          <w:szCs w:val="24"/>
        </w:rPr>
      </w:pPr>
      <w:r w:rsidRPr="00A626EA">
        <w:rPr>
          <w:rFonts w:ascii="Times New Roman" w:hAnsi="Times New Roman"/>
          <w:color w:val="auto"/>
          <w:szCs w:val="24"/>
        </w:rPr>
        <w:t xml:space="preserve">CONFERENCE PRESENTATIONS </w:t>
      </w:r>
    </w:p>
    <w:p w14:paraId="658284E5" w14:textId="37ECACF0" w:rsidR="00550971" w:rsidRDefault="00550971" w:rsidP="002B6416">
      <w:pPr>
        <w:pStyle w:val="ResumeHeader1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 xml:space="preserve">2024: </w:t>
      </w:r>
      <w:r w:rsidRPr="00550971">
        <w:rPr>
          <w:rFonts w:ascii="Times New Roman" w:hAnsi="Times New Roman"/>
          <w:b w:val="0"/>
          <w:bCs/>
          <w:color w:val="auto"/>
          <w:szCs w:val="24"/>
        </w:rPr>
        <w:t>American Real Estate and Urban Economics Association (AREUEA) 2024 National Conference (upcoming)</w:t>
      </w:r>
    </w:p>
    <w:p w14:paraId="5EEC395F" w14:textId="587CA9D1" w:rsidR="002B6416" w:rsidRPr="001128F1" w:rsidRDefault="002B6416" w:rsidP="002B6416">
      <w:pPr>
        <w:pStyle w:val="ResumeHeader1"/>
        <w:rPr>
          <w:rFonts w:ascii="Times New Roman" w:hAnsi="Times New Roman"/>
          <w:b w:val="0"/>
          <w:bCs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>2023</w:t>
      </w:r>
      <w:r w:rsidRPr="000A16C0">
        <w:rPr>
          <w:rFonts w:ascii="Times New Roman" w:hAnsi="Times New Roman"/>
          <w:b w:val="0"/>
          <w:bCs/>
          <w:color w:val="auto"/>
          <w:szCs w:val="24"/>
        </w:rPr>
        <w:t>:</w:t>
      </w:r>
      <w:r>
        <w:rPr>
          <w:rFonts w:ascii="Times New Roman" w:hAnsi="Times New Roman"/>
          <w:color w:val="auto"/>
          <w:szCs w:val="24"/>
        </w:rPr>
        <w:t xml:space="preserve"> </w:t>
      </w:r>
      <w:r w:rsidR="00414ACC" w:rsidRPr="00B01488">
        <w:rPr>
          <w:rFonts w:ascii="Times New Roman" w:hAnsi="Times New Roman" w:cs="Times New Roman"/>
          <w:b w:val="0"/>
          <w:bCs/>
          <w:color w:val="000000" w:themeColor="text1"/>
          <w:szCs w:val="24"/>
        </w:rPr>
        <w:t>Association for Public Policy Analysis and Management (APPAM) Annual Meeting</w:t>
      </w:r>
      <w:r w:rsidR="00414ACC">
        <w:rPr>
          <w:rFonts w:ascii="Times New Roman" w:hAnsi="Times New Roman"/>
          <w:b w:val="0"/>
          <w:bCs/>
          <w:color w:val="auto"/>
          <w:szCs w:val="24"/>
        </w:rPr>
        <w:t xml:space="preserve">, </w:t>
      </w:r>
      <w:r w:rsidR="009D651B" w:rsidRPr="00B01488">
        <w:rPr>
          <w:rFonts w:ascii="Times New Roman" w:hAnsi="Times New Roman"/>
          <w:b w:val="0"/>
          <w:bCs/>
          <w:color w:val="auto"/>
          <w:szCs w:val="24"/>
        </w:rPr>
        <w:t>Urban Economics Association (UEA) 17</w:t>
      </w:r>
      <w:r w:rsidR="009D651B" w:rsidRPr="00B01488">
        <w:rPr>
          <w:rFonts w:ascii="Times New Roman" w:hAnsi="Times New Roman"/>
          <w:b w:val="0"/>
          <w:bCs/>
          <w:color w:val="auto"/>
          <w:szCs w:val="24"/>
          <w:vertAlign w:val="superscript"/>
        </w:rPr>
        <w:t>th</w:t>
      </w:r>
      <w:r w:rsidR="009D651B" w:rsidRPr="00B01488">
        <w:rPr>
          <w:rFonts w:ascii="Times New Roman" w:hAnsi="Times New Roman"/>
          <w:b w:val="0"/>
          <w:bCs/>
          <w:color w:val="auto"/>
          <w:szCs w:val="24"/>
        </w:rPr>
        <w:t xml:space="preserve"> North American Meeting</w:t>
      </w:r>
      <w:r w:rsidR="009D651B">
        <w:rPr>
          <w:rFonts w:ascii="Times New Roman" w:hAnsi="Times New Roman"/>
          <w:b w:val="0"/>
          <w:bCs/>
          <w:color w:val="auto"/>
          <w:szCs w:val="24"/>
        </w:rPr>
        <w:t xml:space="preserve">, </w:t>
      </w:r>
      <w:r w:rsidR="00697A73">
        <w:rPr>
          <w:rFonts w:ascii="Times New Roman" w:hAnsi="Times New Roman"/>
          <w:b w:val="0"/>
          <w:bCs/>
          <w:color w:val="auto"/>
          <w:szCs w:val="24"/>
        </w:rPr>
        <w:t xml:space="preserve">Regional Urban Spatial Housing Graduate Student Brownbag, Federal Reserve Bank of Cleveland Brownbag, </w:t>
      </w:r>
      <w:proofErr w:type="spellStart"/>
      <w:r w:rsidRPr="001128F1">
        <w:rPr>
          <w:rFonts w:ascii="Times New Roman" w:hAnsi="Times New Roman"/>
          <w:b w:val="0"/>
          <w:bCs/>
          <w:color w:val="auto"/>
          <w:szCs w:val="24"/>
        </w:rPr>
        <w:t>Krueckeberg</w:t>
      </w:r>
      <w:proofErr w:type="spellEnd"/>
      <w:r w:rsidRPr="001128F1">
        <w:rPr>
          <w:rFonts w:ascii="Times New Roman" w:hAnsi="Times New Roman"/>
          <w:b w:val="0"/>
          <w:bCs/>
          <w:color w:val="auto"/>
          <w:szCs w:val="24"/>
        </w:rPr>
        <w:t xml:space="preserve"> Doctoral Conference in Urban Studies, Urban Planning and Public Policy </w:t>
      </w:r>
    </w:p>
    <w:p w14:paraId="2761E5BA" w14:textId="77777777" w:rsidR="002B6416" w:rsidRDefault="002B6416" w:rsidP="002B6416">
      <w:pPr>
        <w:pStyle w:val="ResumeHeader1"/>
        <w:rPr>
          <w:rFonts w:ascii="Times New Roman" w:hAnsi="Times New Roman"/>
          <w:b w:val="0"/>
          <w:bCs/>
          <w:color w:val="auto"/>
          <w:szCs w:val="24"/>
        </w:rPr>
      </w:pPr>
      <w:r w:rsidRPr="00271048">
        <w:rPr>
          <w:rFonts w:ascii="Times New Roman" w:hAnsi="Times New Roman"/>
          <w:color w:val="auto"/>
          <w:szCs w:val="24"/>
        </w:rPr>
        <w:t>2022</w:t>
      </w:r>
      <w:r w:rsidRPr="00271048">
        <w:rPr>
          <w:rFonts w:ascii="Times New Roman" w:hAnsi="Times New Roman"/>
          <w:b w:val="0"/>
          <w:bCs/>
          <w:color w:val="auto"/>
          <w:szCs w:val="24"/>
        </w:rPr>
        <w:t xml:space="preserve">: </w:t>
      </w:r>
      <w:r w:rsidRPr="00EF45A1">
        <w:rPr>
          <w:rFonts w:ascii="Times New Roman" w:hAnsi="Times New Roman" w:cs="Times New Roman"/>
          <w:b w:val="0"/>
          <w:color w:val="000000" w:themeColor="text1"/>
          <w:szCs w:val="24"/>
        </w:rPr>
        <w:t>Association for Public Policy Analysis and Management (APPAM),</w:t>
      </w:r>
      <w:r w:rsidRPr="00EF45A1">
        <w:rPr>
          <w:rFonts w:ascii="Times New Roman" w:hAnsi="Times New Roman"/>
          <w:b w:val="0"/>
          <w:bCs/>
          <w:color w:val="000000" w:themeColor="text1"/>
          <w:szCs w:val="24"/>
        </w:rPr>
        <w:t xml:space="preserve"> </w:t>
      </w:r>
      <w:r w:rsidRPr="00271048">
        <w:rPr>
          <w:rFonts w:ascii="Times New Roman" w:hAnsi="Times New Roman"/>
          <w:b w:val="0"/>
          <w:bCs/>
          <w:color w:val="auto"/>
          <w:szCs w:val="24"/>
        </w:rPr>
        <w:t>U</w:t>
      </w:r>
      <w:r>
        <w:rPr>
          <w:rFonts w:ascii="Times New Roman" w:hAnsi="Times New Roman"/>
          <w:b w:val="0"/>
          <w:bCs/>
          <w:color w:val="auto"/>
          <w:szCs w:val="24"/>
        </w:rPr>
        <w:t xml:space="preserve">rban </w:t>
      </w:r>
      <w:r w:rsidRPr="00271048">
        <w:rPr>
          <w:rFonts w:ascii="Times New Roman" w:hAnsi="Times New Roman"/>
          <w:b w:val="0"/>
          <w:bCs/>
          <w:color w:val="auto"/>
          <w:szCs w:val="24"/>
        </w:rPr>
        <w:t>E</w:t>
      </w:r>
      <w:r>
        <w:rPr>
          <w:rFonts w:ascii="Times New Roman" w:hAnsi="Times New Roman"/>
          <w:b w:val="0"/>
          <w:bCs/>
          <w:color w:val="auto"/>
          <w:szCs w:val="24"/>
        </w:rPr>
        <w:t xml:space="preserve">conomics </w:t>
      </w:r>
      <w:r w:rsidRPr="00271048">
        <w:rPr>
          <w:rFonts w:ascii="Times New Roman" w:hAnsi="Times New Roman"/>
          <w:b w:val="0"/>
          <w:bCs/>
          <w:color w:val="auto"/>
          <w:szCs w:val="24"/>
        </w:rPr>
        <w:t>A</w:t>
      </w:r>
      <w:r>
        <w:rPr>
          <w:rFonts w:ascii="Times New Roman" w:hAnsi="Times New Roman"/>
          <w:b w:val="0"/>
          <w:bCs/>
          <w:color w:val="auto"/>
          <w:szCs w:val="24"/>
        </w:rPr>
        <w:t>ssociation (UEA)</w:t>
      </w:r>
      <w:r w:rsidRPr="00271048">
        <w:rPr>
          <w:rFonts w:ascii="Times New Roman" w:hAnsi="Times New Roman"/>
          <w:b w:val="0"/>
          <w:bCs/>
          <w:color w:val="auto"/>
          <w:szCs w:val="24"/>
        </w:rPr>
        <w:t xml:space="preserve"> 16</w:t>
      </w:r>
      <w:r w:rsidRPr="00271048">
        <w:rPr>
          <w:rFonts w:ascii="Times New Roman" w:hAnsi="Times New Roman"/>
          <w:b w:val="0"/>
          <w:bCs/>
          <w:color w:val="auto"/>
          <w:szCs w:val="24"/>
          <w:vertAlign w:val="superscript"/>
        </w:rPr>
        <w:t>th</w:t>
      </w:r>
      <w:r w:rsidRPr="00271048">
        <w:rPr>
          <w:rFonts w:ascii="Times New Roman" w:hAnsi="Times New Roman"/>
          <w:b w:val="0"/>
          <w:bCs/>
          <w:color w:val="auto"/>
          <w:szCs w:val="24"/>
        </w:rPr>
        <w:t xml:space="preserve"> North American Meeting</w:t>
      </w:r>
    </w:p>
    <w:p w14:paraId="4BF28CB6" w14:textId="14AB58CC" w:rsidR="00271048" w:rsidRDefault="002B6416" w:rsidP="000115A1">
      <w:pPr>
        <w:pStyle w:val="ResumeHeader1"/>
        <w:rPr>
          <w:rFonts w:ascii="Times New Roman" w:hAnsi="Times New Roman"/>
          <w:b w:val="0"/>
          <w:bCs/>
          <w:color w:val="auto"/>
          <w:szCs w:val="24"/>
        </w:rPr>
      </w:pPr>
      <w:r w:rsidRPr="00271048">
        <w:rPr>
          <w:rFonts w:ascii="Times New Roman" w:hAnsi="Times New Roman"/>
          <w:color w:val="auto"/>
          <w:szCs w:val="24"/>
        </w:rPr>
        <w:t>2017</w:t>
      </w:r>
      <w:r>
        <w:rPr>
          <w:rFonts w:ascii="Times New Roman" w:hAnsi="Times New Roman"/>
          <w:b w:val="0"/>
          <w:bCs/>
          <w:color w:val="auto"/>
          <w:szCs w:val="24"/>
        </w:rPr>
        <w:t>: American Evaluation Association (AEA)</w:t>
      </w:r>
    </w:p>
    <w:p w14:paraId="34179EE8" w14:textId="77777777" w:rsidR="004D7A61" w:rsidRDefault="004D7A61" w:rsidP="000115A1">
      <w:pPr>
        <w:pStyle w:val="ResumeHeader1"/>
        <w:rPr>
          <w:rFonts w:ascii="Times New Roman" w:hAnsi="Times New Roman"/>
          <w:b w:val="0"/>
          <w:bCs/>
          <w:color w:val="auto"/>
          <w:szCs w:val="24"/>
        </w:rPr>
      </w:pPr>
    </w:p>
    <w:p w14:paraId="678A2F3C" w14:textId="77777777" w:rsidR="004D7A61" w:rsidRPr="00EE3592" w:rsidRDefault="004D7A61" w:rsidP="004D7A61">
      <w:pPr>
        <w:rPr>
          <w:b/>
          <w:bCs/>
          <w:color w:val="000000"/>
        </w:rPr>
      </w:pPr>
      <w:r w:rsidRPr="00EE3592">
        <w:rPr>
          <w:b/>
          <w:bCs/>
          <w:color w:val="000000"/>
        </w:rPr>
        <w:t>PROGRAMMING</w:t>
      </w:r>
    </w:p>
    <w:p w14:paraId="0DE26466" w14:textId="0DB34EE7" w:rsidR="00B7020C" w:rsidRPr="00550971" w:rsidRDefault="004D7A61" w:rsidP="00550971">
      <w:pPr>
        <w:rPr>
          <w:color w:val="000000"/>
        </w:rPr>
      </w:pPr>
      <w:r>
        <w:rPr>
          <w:color w:val="000000"/>
        </w:rPr>
        <w:tab/>
        <w:t xml:space="preserve">Stata, R, Latex, SQL and Python (novice) </w:t>
      </w:r>
    </w:p>
    <w:p w14:paraId="45C35AFD" w14:textId="77777777" w:rsidR="00B7020C" w:rsidRDefault="00B7020C" w:rsidP="000115A1">
      <w:pPr>
        <w:pStyle w:val="ResumeHeader1"/>
        <w:rPr>
          <w:rFonts w:ascii="Times New Roman" w:hAnsi="Times New Roman"/>
          <w:b w:val="0"/>
          <w:bCs/>
          <w:color w:val="auto"/>
          <w:szCs w:val="24"/>
        </w:rPr>
      </w:pPr>
    </w:p>
    <w:p w14:paraId="42BB8787" w14:textId="455B62CF" w:rsidR="00CF20A1" w:rsidRPr="00CA49B1" w:rsidRDefault="00CA49B1" w:rsidP="00CF20A1">
      <w:pPr>
        <w:pStyle w:val="ResumeHeader1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lastRenderedPageBreak/>
        <w:t>REPORTS AND OTHER WRITINGS</w:t>
      </w:r>
    </w:p>
    <w:p w14:paraId="2F4B117F" w14:textId="77777777" w:rsidR="00CF20A1" w:rsidRDefault="00CF20A1" w:rsidP="00CF20A1">
      <w:pPr>
        <w:rPr>
          <w:color w:val="000000"/>
        </w:rPr>
      </w:pPr>
      <w:r w:rsidRPr="00724CF2">
        <w:rPr>
          <w:color w:val="000000"/>
        </w:rPr>
        <w:t xml:space="preserve">Nichols, Austin; Kate </w:t>
      </w:r>
      <w:proofErr w:type="spellStart"/>
      <w:r w:rsidRPr="00724CF2">
        <w:rPr>
          <w:color w:val="000000"/>
        </w:rPr>
        <w:t>Hausdorff</w:t>
      </w:r>
      <w:proofErr w:type="spellEnd"/>
      <w:r w:rsidRPr="00724CF2">
        <w:rPr>
          <w:color w:val="000000"/>
        </w:rPr>
        <w:t xml:space="preserve">; Abigail Conrad. 2018. </w:t>
      </w:r>
      <w:r w:rsidRPr="00724CF2">
        <w:rPr>
          <w:i/>
          <w:color w:val="000000"/>
        </w:rPr>
        <w:t>Rapid Feedback MERL Findings Brief; Donor Social and Behavior Change Campaign for Family Care First Cambodia Initiative.</w:t>
      </w:r>
      <w:r w:rsidRPr="00724CF2">
        <w:rPr>
          <w:color w:val="000000"/>
        </w:rPr>
        <w:t xml:space="preserve"> Bethesda, MD: </w:t>
      </w:r>
      <w:proofErr w:type="spellStart"/>
      <w:r w:rsidRPr="00724CF2">
        <w:rPr>
          <w:color w:val="000000"/>
        </w:rPr>
        <w:t>Abt</w:t>
      </w:r>
      <w:proofErr w:type="spellEnd"/>
      <w:r w:rsidRPr="00724CF2">
        <w:rPr>
          <w:color w:val="000000"/>
        </w:rPr>
        <w:t xml:space="preserve"> Associates</w:t>
      </w:r>
    </w:p>
    <w:p w14:paraId="6DEB0B9A" w14:textId="77777777" w:rsidR="00CF20A1" w:rsidRDefault="00CF20A1" w:rsidP="00CF20A1">
      <w:pPr>
        <w:pStyle w:val="ResumeBullet"/>
        <w:spacing w:after="0"/>
        <w:rPr>
          <w:color w:val="000000"/>
          <w:sz w:val="24"/>
          <w:szCs w:val="24"/>
          <w:lang w:val="en-GB"/>
        </w:rPr>
      </w:pPr>
    </w:p>
    <w:p w14:paraId="6D29044F" w14:textId="77777777" w:rsidR="00CF20A1" w:rsidRDefault="00CF20A1" w:rsidP="00CF20A1">
      <w:pPr>
        <w:pStyle w:val="ResumeBullet"/>
        <w:spacing w:after="0"/>
        <w:rPr>
          <w:color w:val="000000"/>
          <w:sz w:val="24"/>
          <w:szCs w:val="24"/>
          <w:lang w:val="en-GB"/>
        </w:rPr>
      </w:pPr>
      <w:r w:rsidRPr="00A626EA">
        <w:rPr>
          <w:color w:val="000000"/>
          <w:sz w:val="24"/>
          <w:szCs w:val="24"/>
          <w:lang w:val="en-GB"/>
        </w:rPr>
        <w:t xml:space="preserve">Narayan, </w:t>
      </w:r>
      <w:proofErr w:type="spellStart"/>
      <w:r w:rsidRPr="00A626EA">
        <w:rPr>
          <w:color w:val="000000"/>
          <w:sz w:val="24"/>
          <w:szCs w:val="24"/>
          <w:lang w:val="en-GB"/>
        </w:rPr>
        <w:t>Tulika</w:t>
      </w:r>
      <w:proofErr w:type="spellEnd"/>
      <w:r w:rsidRPr="00A626EA">
        <w:rPr>
          <w:color w:val="000000"/>
          <w:sz w:val="24"/>
          <w:szCs w:val="24"/>
          <w:lang w:val="en-GB"/>
        </w:rPr>
        <w:t xml:space="preserve">; Denise </w:t>
      </w:r>
      <w:proofErr w:type="spellStart"/>
      <w:r w:rsidRPr="00A626EA">
        <w:rPr>
          <w:color w:val="000000"/>
          <w:sz w:val="24"/>
          <w:szCs w:val="24"/>
          <w:lang w:val="en-GB"/>
        </w:rPr>
        <w:t>Mainville</w:t>
      </w:r>
      <w:proofErr w:type="spellEnd"/>
      <w:r w:rsidRPr="00A626EA">
        <w:rPr>
          <w:color w:val="000000"/>
          <w:sz w:val="24"/>
          <w:szCs w:val="24"/>
          <w:lang w:val="en-GB"/>
        </w:rPr>
        <w:t>; Judy Geyer;</w:t>
      </w:r>
      <w:r w:rsidRPr="00A626EA">
        <w:rPr>
          <w:rStyle w:val="apple-converted-space"/>
          <w:color w:val="000000"/>
          <w:sz w:val="24"/>
          <w:szCs w:val="24"/>
          <w:lang w:val="en-GB"/>
        </w:rPr>
        <w:t> </w:t>
      </w:r>
      <w:r w:rsidRPr="00A626EA">
        <w:rPr>
          <w:color w:val="000000"/>
          <w:sz w:val="24"/>
          <w:szCs w:val="24"/>
          <w:lang w:val="en-GB"/>
        </w:rPr>
        <w:t xml:space="preserve">Kate </w:t>
      </w:r>
      <w:proofErr w:type="spellStart"/>
      <w:r w:rsidRPr="00A626EA">
        <w:rPr>
          <w:color w:val="000000"/>
          <w:sz w:val="24"/>
          <w:szCs w:val="24"/>
          <w:lang w:val="en-GB"/>
        </w:rPr>
        <w:t>Hausdorff</w:t>
      </w:r>
      <w:proofErr w:type="spellEnd"/>
      <w:r w:rsidRPr="00A626EA">
        <w:rPr>
          <w:color w:val="000000"/>
          <w:sz w:val="24"/>
          <w:szCs w:val="24"/>
          <w:lang w:val="en-GB"/>
        </w:rPr>
        <w:t>; and David Cooley. 2018.</w:t>
      </w:r>
      <w:r w:rsidRPr="00A626EA">
        <w:rPr>
          <w:rStyle w:val="apple-converted-space"/>
          <w:color w:val="000000"/>
          <w:sz w:val="24"/>
          <w:szCs w:val="24"/>
          <w:lang w:val="en-GB"/>
        </w:rPr>
        <w:t> </w:t>
      </w:r>
      <w:proofErr w:type="spellStart"/>
      <w:r w:rsidRPr="00A626EA">
        <w:rPr>
          <w:i/>
          <w:color w:val="000000"/>
          <w:sz w:val="24"/>
          <w:szCs w:val="24"/>
          <w:lang w:val="en-GB"/>
        </w:rPr>
        <w:t>AgResults</w:t>
      </w:r>
      <w:proofErr w:type="spellEnd"/>
      <w:r w:rsidRPr="00A626EA">
        <w:rPr>
          <w:i/>
          <w:color w:val="000000"/>
          <w:sz w:val="24"/>
          <w:szCs w:val="24"/>
          <w:lang w:val="en-GB"/>
        </w:rPr>
        <w:t xml:space="preserve"> Impact Evaluation Report: Nigeria </w:t>
      </w:r>
      <w:proofErr w:type="spellStart"/>
      <w:r w:rsidRPr="00A626EA">
        <w:rPr>
          <w:i/>
          <w:color w:val="000000"/>
          <w:sz w:val="24"/>
          <w:szCs w:val="24"/>
          <w:lang w:val="en-GB"/>
        </w:rPr>
        <w:t>Aflasafe</w:t>
      </w:r>
      <w:proofErr w:type="spellEnd"/>
      <w:r w:rsidRPr="00A626EA">
        <w:rPr>
          <w:i/>
          <w:color w:val="000000"/>
          <w:sz w:val="24"/>
          <w:szCs w:val="24"/>
          <w:lang w:val="en-GB"/>
        </w:rPr>
        <w:t>™ Pilot</w:t>
      </w:r>
      <w:r w:rsidRPr="00A626EA">
        <w:rPr>
          <w:color w:val="000000"/>
          <w:sz w:val="24"/>
          <w:szCs w:val="24"/>
          <w:lang w:val="en-GB"/>
        </w:rPr>
        <w:t xml:space="preserve">. Rockville, Maryland: </w:t>
      </w:r>
      <w:proofErr w:type="spellStart"/>
      <w:r w:rsidRPr="00A626EA">
        <w:rPr>
          <w:color w:val="000000"/>
          <w:sz w:val="24"/>
          <w:szCs w:val="24"/>
          <w:lang w:val="en-GB"/>
        </w:rPr>
        <w:t>Abt</w:t>
      </w:r>
      <w:proofErr w:type="spellEnd"/>
      <w:r w:rsidRPr="00A626EA">
        <w:rPr>
          <w:color w:val="000000"/>
          <w:sz w:val="24"/>
          <w:szCs w:val="24"/>
          <w:lang w:val="en-GB"/>
        </w:rPr>
        <w:t xml:space="preserve"> Associates.</w:t>
      </w:r>
    </w:p>
    <w:p w14:paraId="59974428" w14:textId="77777777" w:rsidR="00CF20A1" w:rsidRDefault="00CF20A1" w:rsidP="00CF20A1">
      <w:pPr>
        <w:rPr>
          <w:color w:val="000000"/>
          <w:lang w:val="en-GB"/>
        </w:rPr>
      </w:pPr>
    </w:p>
    <w:p w14:paraId="1B1E9D4F" w14:textId="77777777" w:rsidR="00CF20A1" w:rsidRPr="00724CF2" w:rsidRDefault="00CF20A1" w:rsidP="00CF20A1">
      <w:pPr>
        <w:rPr>
          <w:color w:val="000000"/>
        </w:rPr>
      </w:pPr>
      <w:proofErr w:type="spellStart"/>
      <w:r w:rsidRPr="00724CF2">
        <w:rPr>
          <w:color w:val="000000"/>
          <w:lang w:val="en-GB"/>
        </w:rPr>
        <w:t>Brobronikov</w:t>
      </w:r>
      <w:proofErr w:type="spellEnd"/>
      <w:r w:rsidRPr="00724CF2">
        <w:rPr>
          <w:color w:val="000000"/>
          <w:lang w:val="en-GB"/>
        </w:rPr>
        <w:t xml:space="preserve">, Ellen; </w:t>
      </w:r>
      <w:proofErr w:type="spellStart"/>
      <w:r w:rsidRPr="00724CF2">
        <w:rPr>
          <w:color w:val="000000"/>
          <w:lang w:val="en-GB"/>
        </w:rPr>
        <w:t>Cris</w:t>
      </w:r>
      <w:proofErr w:type="spellEnd"/>
      <w:r w:rsidRPr="00724CF2">
        <w:rPr>
          <w:color w:val="000000"/>
          <w:lang w:val="en-GB"/>
        </w:rPr>
        <w:t xml:space="preserve"> Price; Kate </w:t>
      </w:r>
      <w:proofErr w:type="spellStart"/>
      <w:r w:rsidRPr="00724CF2">
        <w:rPr>
          <w:color w:val="000000"/>
          <w:lang w:val="en-GB"/>
        </w:rPr>
        <w:t>Hausdorff</w:t>
      </w:r>
      <w:proofErr w:type="spellEnd"/>
      <w:r w:rsidRPr="00724CF2">
        <w:rPr>
          <w:color w:val="000000"/>
          <w:lang w:val="en-GB"/>
        </w:rPr>
        <w:t xml:space="preserve">; and Sarah </w:t>
      </w:r>
      <w:proofErr w:type="spellStart"/>
      <w:r w:rsidRPr="00724CF2">
        <w:rPr>
          <w:color w:val="000000"/>
          <w:lang w:val="en-GB"/>
        </w:rPr>
        <w:t>Prenovitz</w:t>
      </w:r>
      <w:proofErr w:type="spellEnd"/>
      <w:r w:rsidRPr="00724CF2">
        <w:rPr>
          <w:color w:val="000000"/>
          <w:lang w:val="en-GB"/>
        </w:rPr>
        <w:t xml:space="preserve">. 2018. </w:t>
      </w:r>
      <w:r w:rsidRPr="00724CF2">
        <w:rPr>
          <w:i/>
          <w:color w:val="000000"/>
          <w:lang w:val="en-GB"/>
        </w:rPr>
        <w:t>National Reading Program - YESA National Reading Assessment - Midline.</w:t>
      </w:r>
      <w:r w:rsidRPr="00724CF2">
        <w:rPr>
          <w:color w:val="000000"/>
          <w:lang w:val="en-GB"/>
        </w:rPr>
        <w:t xml:space="preserve"> Rockville, MD: </w:t>
      </w:r>
      <w:proofErr w:type="spellStart"/>
      <w:r w:rsidRPr="00724CF2">
        <w:rPr>
          <w:color w:val="000000"/>
          <w:lang w:val="en-GB"/>
        </w:rPr>
        <w:t>Abt</w:t>
      </w:r>
      <w:proofErr w:type="spellEnd"/>
      <w:r w:rsidRPr="00724CF2">
        <w:rPr>
          <w:color w:val="000000"/>
          <w:lang w:val="en-GB"/>
        </w:rPr>
        <w:t xml:space="preserve"> Associates.</w:t>
      </w:r>
    </w:p>
    <w:p w14:paraId="00858CF6" w14:textId="77777777" w:rsidR="00CF20A1" w:rsidRDefault="00CF20A1" w:rsidP="00CF20A1">
      <w:pPr>
        <w:rPr>
          <w:color w:val="000000"/>
        </w:rPr>
      </w:pPr>
    </w:p>
    <w:p w14:paraId="1E7D61C2" w14:textId="77777777" w:rsidR="00CF20A1" w:rsidRPr="00724CF2" w:rsidRDefault="00CF20A1" w:rsidP="00CF20A1">
      <w:pPr>
        <w:rPr>
          <w:color w:val="000000"/>
        </w:rPr>
      </w:pPr>
      <w:r w:rsidRPr="00724CF2">
        <w:rPr>
          <w:color w:val="000000"/>
        </w:rPr>
        <w:t xml:space="preserve">Chiappetta, Melissa; Kate </w:t>
      </w:r>
      <w:proofErr w:type="spellStart"/>
      <w:r w:rsidRPr="00724CF2">
        <w:rPr>
          <w:color w:val="000000"/>
        </w:rPr>
        <w:t>Hausdorff</w:t>
      </w:r>
      <w:proofErr w:type="spellEnd"/>
      <w:r w:rsidRPr="00724CF2">
        <w:rPr>
          <w:color w:val="000000"/>
        </w:rPr>
        <w:t xml:space="preserve">; and Abigail Conrad. 2018. </w:t>
      </w:r>
      <w:r w:rsidRPr="00724CF2">
        <w:rPr>
          <w:i/>
          <w:color w:val="000000"/>
        </w:rPr>
        <w:t>Rapid Feedback MERL Findings Brief: Donor Social and Behavior Change Campaign for Family Care First Cambodia Initiative</w:t>
      </w:r>
      <w:r w:rsidRPr="00724CF2">
        <w:rPr>
          <w:color w:val="000000"/>
        </w:rPr>
        <w:t xml:space="preserve">. Bethesda, MD: </w:t>
      </w:r>
      <w:proofErr w:type="spellStart"/>
      <w:r w:rsidRPr="00724CF2">
        <w:rPr>
          <w:color w:val="000000"/>
        </w:rPr>
        <w:t>Abt</w:t>
      </w:r>
      <w:proofErr w:type="spellEnd"/>
      <w:r w:rsidRPr="00724CF2">
        <w:rPr>
          <w:color w:val="000000"/>
        </w:rPr>
        <w:t xml:space="preserve"> Associates</w:t>
      </w:r>
    </w:p>
    <w:p w14:paraId="4B1BFF48" w14:textId="77777777" w:rsidR="00CF20A1" w:rsidRDefault="00CF20A1" w:rsidP="00CF20A1">
      <w:pPr>
        <w:rPr>
          <w:color w:val="000000"/>
        </w:rPr>
      </w:pPr>
    </w:p>
    <w:p w14:paraId="0C1D4E28" w14:textId="77777777" w:rsidR="00CF20A1" w:rsidRPr="00724CF2" w:rsidRDefault="00CF20A1" w:rsidP="00CF20A1">
      <w:pPr>
        <w:rPr>
          <w:color w:val="000000"/>
        </w:rPr>
      </w:pPr>
      <w:r w:rsidRPr="00724CF2">
        <w:rPr>
          <w:color w:val="000000"/>
        </w:rPr>
        <w:t xml:space="preserve">Conrad, Abigail; Michael Costa; </w:t>
      </w:r>
      <w:proofErr w:type="spellStart"/>
      <w:r w:rsidRPr="00724CF2">
        <w:rPr>
          <w:color w:val="000000"/>
        </w:rPr>
        <w:t>Gissele</w:t>
      </w:r>
      <w:proofErr w:type="spellEnd"/>
      <w:r w:rsidRPr="00724CF2">
        <w:rPr>
          <w:color w:val="000000"/>
        </w:rPr>
        <w:t xml:space="preserve"> </w:t>
      </w:r>
      <w:proofErr w:type="spellStart"/>
      <w:r w:rsidRPr="00724CF2">
        <w:rPr>
          <w:color w:val="000000"/>
        </w:rPr>
        <w:t>Gajate</w:t>
      </w:r>
      <w:proofErr w:type="spellEnd"/>
      <w:r w:rsidRPr="00724CF2">
        <w:rPr>
          <w:color w:val="000000"/>
        </w:rPr>
        <w:t xml:space="preserve">-Garrido; and Kate </w:t>
      </w:r>
      <w:proofErr w:type="spellStart"/>
      <w:r w:rsidRPr="00724CF2">
        <w:rPr>
          <w:color w:val="000000"/>
        </w:rPr>
        <w:t>Hausdorff</w:t>
      </w:r>
      <w:proofErr w:type="spellEnd"/>
      <w:r w:rsidRPr="00724CF2">
        <w:rPr>
          <w:color w:val="000000"/>
        </w:rPr>
        <w:t xml:space="preserve">. 2017. </w:t>
      </w:r>
      <w:r w:rsidRPr="00724CF2">
        <w:rPr>
          <w:i/>
          <w:color w:val="000000"/>
        </w:rPr>
        <w:t xml:space="preserve">MCC Indonesia Procurement Evaluation Baseline Report. </w:t>
      </w:r>
      <w:r w:rsidRPr="00724CF2">
        <w:rPr>
          <w:color w:val="000000"/>
        </w:rPr>
        <w:t xml:space="preserve">Bethesda, MD: </w:t>
      </w:r>
      <w:proofErr w:type="spellStart"/>
      <w:r w:rsidRPr="00724CF2">
        <w:rPr>
          <w:color w:val="000000"/>
        </w:rPr>
        <w:t>Abt</w:t>
      </w:r>
      <w:proofErr w:type="spellEnd"/>
      <w:r w:rsidRPr="00724CF2">
        <w:rPr>
          <w:color w:val="000000"/>
        </w:rPr>
        <w:t xml:space="preserve"> Associates.</w:t>
      </w:r>
    </w:p>
    <w:p w14:paraId="46682268" w14:textId="77777777" w:rsidR="004D7A61" w:rsidRPr="004D7A61" w:rsidRDefault="004D7A61" w:rsidP="004D7A61">
      <w:pPr>
        <w:pStyle w:val="ListParagraph"/>
        <w:rPr>
          <w:color w:val="000000"/>
        </w:rPr>
      </w:pPr>
    </w:p>
    <w:p w14:paraId="310CFA64" w14:textId="77777777" w:rsidR="00EE3592" w:rsidRDefault="00EE3592" w:rsidP="00EE3592">
      <w:pPr>
        <w:rPr>
          <w:color w:val="000000"/>
        </w:rPr>
      </w:pPr>
    </w:p>
    <w:p w14:paraId="75D8AD4A" w14:textId="77777777" w:rsidR="00A626EA" w:rsidRPr="00A626EA" w:rsidRDefault="00A626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469E438A" w14:textId="77777777" w:rsidR="00A626EA" w:rsidRPr="00A626EA" w:rsidRDefault="00A626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sectPr w:rsidR="00A626EA" w:rsidRPr="00A626EA" w:rsidSect="00A16A16">
      <w:footerReference w:type="default" r:id="rId7"/>
      <w:endnotePr>
        <w:numFmt w:val="decimal"/>
      </w:endnotePr>
      <w:type w:val="continuous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9EE86" w14:textId="77777777" w:rsidR="00A16A16" w:rsidRDefault="00A16A16">
      <w:r>
        <w:separator/>
      </w:r>
    </w:p>
  </w:endnote>
  <w:endnote w:type="continuationSeparator" w:id="0">
    <w:p w14:paraId="45DEC35D" w14:textId="77777777" w:rsidR="00A16A16" w:rsidRDefault="00A1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">
    <w:altName w:val="Cambria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9CF" w14:textId="77777777" w:rsidR="00351AC2" w:rsidRDefault="00706F9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07252">
      <w:rPr>
        <w:noProof/>
      </w:rPr>
      <w:t>3</w:t>
    </w:r>
    <w:r>
      <w:rPr>
        <w:noProof/>
      </w:rPr>
      <w:fldChar w:fldCharType="end"/>
    </w:r>
  </w:p>
  <w:p w14:paraId="14ABE8A8" w14:textId="77777777" w:rsidR="00351AC2" w:rsidRDefault="00351A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48AB7" w14:textId="77777777" w:rsidR="00A16A16" w:rsidRDefault="00A16A16">
      <w:r>
        <w:separator/>
      </w:r>
    </w:p>
  </w:footnote>
  <w:footnote w:type="continuationSeparator" w:id="0">
    <w:p w14:paraId="08FBA641" w14:textId="77777777" w:rsidR="00A16A16" w:rsidRDefault="00A16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372"/>
    <w:multiLevelType w:val="hybridMultilevel"/>
    <w:tmpl w:val="28525EB2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22B4C"/>
    <w:multiLevelType w:val="hybridMultilevel"/>
    <w:tmpl w:val="9C7A9C66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96C41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B2F10"/>
    <w:multiLevelType w:val="hybridMultilevel"/>
    <w:tmpl w:val="4B9E601C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CF4E982E">
      <w:start w:val="1"/>
      <w:numFmt w:val="bullet"/>
      <w:lvlText w:val=""/>
      <w:lvlJc w:val="left"/>
      <w:pPr>
        <w:ind w:left="1224" w:hanging="14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46AC4"/>
    <w:multiLevelType w:val="hybridMultilevel"/>
    <w:tmpl w:val="490CCE46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60125"/>
    <w:multiLevelType w:val="hybridMultilevel"/>
    <w:tmpl w:val="2DFC8176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93939"/>
    <w:multiLevelType w:val="hybridMultilevel"/>
    <w:tmpl w:val="22EAF6D6"/>
    <w:lvl w:ilvl="0" w:tplc="08BC96C6">
      <w:start w:val="1"/>
      <w:numFmt w:val="bullet"/>
      <w:lvlText w:val="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</w:abstractNum>
  <w:abstractNum w:abstractNumId="7" w15:restartNumberingAfterBreak="0">
    <w:nsid w:val="0E6F7033"/>
    <w:multiLevelType w:val="hybridMultilevel"/>
    <w:tmpl w:val="4CD2A2B8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</w:abstractNum>
  <w:abstractNum w:abstractNumId="8" w15:restartNumberingAfterBreak="0">
    <w:nsid w:val="0FE31A64"/>
    <w:multiLevelType w:val="hybridMultilevel"/>
    <w:tmpl w:val="2E56134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9A60AB"/>
    <w:multiLevelType w:val="hybridMultilevel"/>
    <w:tmpl w:val="A01E4066"/>
    <w:lvl w:ilvl="0" w:tplc="08BC96C6">
      <w:start w:val="1"/>
      <w:numFmt w:val="bullet"/>
      <w:lvlText w:val="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5022909"/>
    <w:multiLevelType w:val="hybridMultilevel"/>
    <w:tmpl w:val="E6C00A10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96C6">
      <w:start w:val="1"/>
      <w:numFmt w:val="bullet"/>
      <w:lvlText w:val="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5104F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70D40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75390"/>
    <w:multiLevelType w:val="hybridMultilevel"/>
    <w:tmpl w:val="E8B86F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7730F40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193297"/>
    <w:multiLevelType w:val="hybridMultilevel"/>
    <w:tmpl w:val="6714FC3A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B8D"/>
    <w:multiLevelType w:val="hybridMultilevel"/>
    <w:tmpl w:val="14124014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8586F"/>
    <w:multiLevelType w:val="hybridMultilevel"/>
    <w:tmpl w:val="B59230B6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103AC"/>
    <w:multiLevelType w:val="hybridMultilevel"/>
    <w:tmpl w:val="0A40A284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A41E9"/>
    <w:multiLevelType w:val="hybridMultilevel"/>
    <w:tmpl w:val="9642CDA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A0FBE"/>
    <w:multiLevelType w:val="hybridMultilevel"/>
    <w:tmpl w:val="2C52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56B5B6E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356EF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35D7B"/>
    <w:multiLevelType w:val="multilevel"/>
    <w:tmpl w:val="22EAF6D6"/>
    <w:lvl w:ilvl="0">
      <w:start w:val="1"/>
      <w:numFmt w:val="bullet"/>
      <w:lvlText w:val="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0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66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82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</w:abstractNum>
  <w:abstractNum w:abstractNumId="24" w15:restartNumberingAfterBreak="0">
    <w:nsid w:val="4A876310"/>
    <w:multiLevelType w:val="hybridMultilevel"/>
    <w:tmpl w:val="43708820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9339E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72785"/>
    <w:multiLevelType w:val="hybridMultilevel"/>
    <w:tmpl w:val="8CEEFCD4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66907"/>
    <w:multiLevelType w:val="hybridMultilevel"/>
    <w:tmpl w:val="B6E89536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1C0073"/>
    <w:multiLevelType w:val="hybridMultilevel"/>
    <w:tmpl w:val="B66489F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C3615"/>
    <w:multiLevelType w:val="multilevel"/>
    <w:tmpl w:val="18EEE8D4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A25E8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C7390"/>
    <w:multiLevelType w:val="hybridMultilevel"/>
    <w:tmpl w:val="3506AD9A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17BDD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F7011"/>
    <w:multiLevelType w:val="hybridMultilevel"/>
    <w:tmpl w:val="145A42A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31EF9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B80DAE"/>
    <w:multiLevelType w:val="hybridMultilevel"/>
    <w:tmpl w:val="025A8ED0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CF4E982E">
      <w:start w:val="1"/>
      <w:numFmt w:val="bullet"/>
      <w:lvlText w:val=""/>
      <w:lvlJc w:val="left"/>
      <w:pPr>
        <w:ind w:left="1224" w:hanging="14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8306AB"/>
    <w:multiLevelType w:val="multilevel"/>
    <w:tmpl w:val="B6E8953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77DA1"/>
    <w:multiLevelType w:val="hybridMultilevel"/>
    <w:tmpl w:val="E30836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EAF7833"/>
    <w:multiLevelType w:val="hybridMultilevel"/>
    <w:tmpl w:val="18EEE8D4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A81904"/>
    <w:multiLevelType w:val="hybridMultilevel"/>
    <w:tmpl w:val="E0FCDEBC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BC6668"/>
    <w:multiLevelType w:val="hybridMultilevel"/>
    <w:tmpl w:val="BCFA7E2A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CF4E982E">
      <w:start w:val="1"/>
      <w:numFmt w:val="bullet"/>
      <w:lvlText w:val=""/>
      <w:lvlJc w:val="left"/>
      <w:pPr>
        <w:ind w:left="1224" w:hanging="14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B2A21"/>
    <w:multiLevelType w:val="hybridMultilevel"/>
    <w:tmpl w:val="FFFACCF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57B6B"/>
    <w:multiLevelType w:val="multilevel"/>
    <w:tmpl w:val="B59230B6"/>
    <w:lvl w:ilvl="0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643E03"/>
    <w:multiLevelType w:val="hybridMultilevel"/>
    <w:tmpl w:val="71B80C2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0954BF"/>
    <w:multiLevelType w:val="hybridMultilevel"/>
    <w:tmpl w:val="D132061E"/>
    <w:lvl w:ilvl="0" w:tplc="CF4E982E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96C6">
      <w:start w:val="1"/>
      <w:numFmt w:val="bullet"/>
      <w:lvlText w:val=""/>
      <w:lvlJc w:val="left"/>
      <w:pPr>
        <w:ind w:left="14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72867">
    <w:abstractNumId w:val="27"/>
  </w:num>
  <w:num w:numId="2" w16cid:durableId="1879003496">
    <w:abstractNumId w:val="31"/>
  </w:num>
  <w:num w:numId="3" w16cid:durableId="1414156922">
    <w:abstractNumId w:val="5"/>
  </w:num>
  <w:num w:numId="4" w16cid:durableId="1893231969">
    <w:abstractNumId w:val="24"/>
  </w:num>
  <w:num w:numId="5" w16cid:durableId="1281260664">
    <w:abstractNumId w:val="28"/>
  </w:num>
  <w:num w:numId="6" w16cid:durableId="1277299379">
    <w:abstractNumId w:val="41"/>
  </w:num>
  <w:num w:numId="7" w16cid:durableId="788938841">
    <w:abstractNumId w:val="3"/>
  </w:num>
  <w:num w:numId="8" w16cid:durableId="1973360411">
    <w:abstractNumId w:val="0"/>
  </w:num>
  <w:num w:numId="9" w16cid:durableId="1485732641">
    <w:abstractNumId w:val="9"/>
  </w:num>
  <w:num w:numId="10" w16cid:durableId="542254587">
    <w:abstractNumId w:val="18"/>
  </w:num>
  <w:num w:numId="11" w16cid:durableId="179439033">
    <w:abstractNumId w:val="43"/>
  </w:num>
  <w:num w:numId="12" w16cid:durableId="1972468432">
    <w:abstractNumId w:val="16"/>
  </w:num>
  <w:num w:numId="13" w16cid:durableId="145056568">
    <w:abstractNumId w:val="8"/>
  </w:num>
  <w:num w:numId="14" w16cid:durableId="1110857095">
    <w:abstractNumId w:val="21"/>
  </w:num>
  <w:num w:numId="15" w16cid:durableId="1853061443">
    <w:abstractNumId w:val="33"/>
  </w:num>
  <w:num w:numId="16" w16cid:durableId="1730107611">
    <w:abstractNumId w:val="11"/>
  </w:num>
  <w:num w:numId="17" w16cid:durableId="258567701">
    <w:abstractNumId w:val="26"/>
  </w:num>
  <w:num w:numId="18" w16cid:durableId="252399613">
    <w:abstractNumId w:val="30"/>
  </w:num>
  <w:num w:numId="19" w16cid:durableId="1651864715">
    <w:abstractNumId w:val="44"/>
  </w:num>
  <w:num w:numId="20" w16cid:durableId="256716044">
    <w:abstractNumId w:val="36"/>
  </w:num>
  <w:num w:numId="21" w16cid:durableId="255672949">
    <w:abstractNumId w:val="6"/>
  </w:num>
  <w:num w:numId="22" w16cid:durableId="1919512483">
    <w:abstractNumId w:val="25"/>
  </w:num>
  <w:num w:numId="23" w16cid:durableId="2051148750">
    <w:abstractNumId w:val="38"/>
  </w:num>
  <w:num w:numId="24" w16cid:durableId="2118214674">
    <w:abstractNumId w:val="14"/>
  </w:num>
  <w:num w:numId="25" w16cid:durableId="1244872261">
    <w:abstractNumId w:val="17"/>
  </w:num>
  <w:num w:numId="26" w16cid:durableId="1636594946">
    <w:abstractNumId w:val="23"/>
  </w:num>
  <w:num w:numId="27" w16cid:durableId="781195477">
    <w:abstractNumId w:val="7"/>
  </w:num>
  <w:num w:numId="28" w16cid:durableId="1867867210">
    <w:abstractNumId w:val="42"/>
  </w:num>
  <w:num w:numId="29" w16cid:durableId="243031812">
    <w:abstractNumId w:val="1"/>
  </w:num>
  <w:num w:numId="30" w16cid:durableId="33236618">
    <w:abstractNumId w:val="29"/>
  </w:num>
  <w:num w:numId="31" w16cid:durableId="341974577">
    <w:abstractNumId w:val="39"/>
  </w:num>
  <w:num w:numId="32" w16cid:durableId="1946036549">
    <w:abstractNumId w:val="34"/>
  </w:num>
  <w:num w:numId="33" w16cid:durableId="769933873">
    <w:abstractNumId w:val="40"/>
  </w:num>
  <w:num w:numId="34" w16cid:durableId="536236386">
    <w:abstractNumId w:val="12"/>
  </w:num>
  <w:num w:numId="35" w16cid:durableId="831333919">
    <w:abstractNumId w:val="4"/>
  </w:num>
  <w:num w:numId="36" w16cid:durableId="564878790">
    <w:abstractNumId w:val="32"/>
  </w:num>
  <w:num w:numId="37" w16cid:durableId="1725251393">
    <w:abstractNumId w:val="10"/>
  </w:num>
  <w:num w:numId="38" w16cid:durableId="1305548927">
    <w:abstractNumId w:val="2"/>
  </w:num>
  <w:num w:numId="39" w16cid:durableId="750011317">
    <w:abstractNumId w:val="19"/>
  </w:num>
  <w:num w:numId="40" w16cid:durableId="100615293">
    <w:abstractNumId w:val="22"/>
  </w:num>
  <w:num w:numId="41" w16cid:durableId="1365400468">
    <w:abstractNumId w:val="35"/>
  </w:num>
  <w:num w:numId="42" w16cid:durableId="1388987631">
    <w:abstractNumId w:val="20"/>
  </w:num>
  <w:num w:numId="43" w16cid:durableId="1521161600">
    <w:abstractNumId w:val="37"/>
  </w:num>
  <w:num w:numId="44" w16cid:durableId="1936478202">
    <w:abstractNumId w:val="13"/>
  </w:num>
  <w:num w:numId="45" w16cid:durableId="1096724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7B"/>
    <w:rsid w:val="000115A1"/>
    <w:rsid w:val="000117D3"/>
    <w:rsid w:val="0001566C"/>
    <w:rsid w:val="000159BB"/>
    <w:rsid w:val="00016E69"/>
    <w:rsid w:val="000177E7"/>
    <w:rsid w:val="00020C3F"/>
    <w:rsid w:val="0002643A"/>
    <w:rsid w:val="00030FC2"/>
    <w:rsid w:val="00043719"/>
    <w:rsid w:val="00056FEC"/>
    <w:rsid w:val="000571D0"/>
    <w:rsid w:val="00061140"/>
    <w:rsid w:val="00062D9A"/>
    <w:rsid w:val="000661CD"/>
    <w:rsid w:val="000755D5"/>
    <w:rsid w:val="000768AF"/>
    <w:rsid w:val="00077DEE"/>
    <w:rsid w:val="000813C3"/>
    <w:rsid w:val="00081696"/>
    <w:rsid w:val="00082BC6"/>
    <w:rsid w:val="00085F71"/>
    <w:rsid w:val="00086843"/>
    <w:rsid w:val="00092057"/>
    <w:rsid w:val="0009361B"/>
    <w:rsid w:val="00093ABB"/>
    <w:rsid w:val="000941E7"/>
    <w:rsid w:val="00097118"/>
    <w:rsid w:val="0009743B"/>
    <w:rsid w:val="000A10BA"/>
    <w:rsid w:val="000A16C0"/>
    <w:rsid w:val="000A17CB"/>
    <w:rsid w:val="000A5B86"/>
    <w:rsid w:val="000A6866"/>
    <w:rsid w:val="000B1C8C"/>
    <w:rsid w:val="000B29A7"/>
    <w:rsid w:val="000B4EB5"/>
    <w:rsid w:val="000C33B8"/>
    <w:rsid w:val="000D27DA"/>
    <w:rsid w:val="000D64CA"/>
    <w:rsid w:val="000E0D2F"/>
    <w:rsid w:val="000E499F"/>
    <w:rsid w:val="000E5F2C"/>
    <w:rsid w:val="000F04DE"/>
    <w:rsid w:val="000F13B2"/>
    <w:rsid w:val="000F4846"/>
    <w:rsid w:val="000F7B77"/>
    <w:rsid w:val="000F7FE9"/>
    <w:rsid w:val="00100D3E"/>
    <w:rsid w:val="00106B75"/>
    <w:rsid w:val="0010778D"/>
    <w:rsid w:val="00111F92"/>
    <w:rsid w:val="001128F1"/>
    <w:rsid w:val="00117BB1"/>
    <w:rsid w:val="00120D91"/>
    <w:rsid w:val="00122912"/>
    <w:rsid w:val="00127357"/>
    <w:rsid w:val="00127C24"/>
    <w:rsid w:val="00137591"/>
    <w:rsid w:val="0014294F"/>
    <w:rsid w:val="001515C2"/>
    <w:rsid w:val="001524A1"/>
    <w:rsid w:val="00152FBB"/>
    <w:rsid w:val="00153F45"/>
    <w:rsid w:val="00167304"/>
    <w:rsid w:val="001757C2"/>
    <w:rsid w:val="00177AE2"/>
    <w:rsid w:val="001840A3"/>
    <w:rsid w:val="001868C1"/>
    <w:rsid w:val="001922D4"/>
    <w:rsid w:val="00193149"/>
    <w:rsid w:val="001933FF"/>
    <w:rsid w:val="001A7BC9"/>
    <w:rsid w:val="001B1497"/>
    <w:rsid w:val="001B2CAE"/>
    <w:rsid w:val="001B47D8"/>
    <w:rsid w:val="001B699A"/>
    <w:rsid w:val="001C4E17"/>
    <w:rsid w:val="001C7341"/>
    <w:rsid w:val="001E1BBB"/>
    <w:rsid w:val="001E2AF6"/>
    <w:rsid w:val="001E7ABE"/>
    <w:rsid w:val="001F2AC1"/>
    <w:rsid w:val="00200373"/>
    <w:rsid w:val="00202CEF"/>
    <w:rsid w:val="00210F86"/>
    <w:rsid w:val="00210F98"/>
    <w:rsid w:val="00210FD6"/>
    <w:rsid w:val="00215C2A"/>
    <w:rsid w:val="002163AC"/>
    <w:rsid w:val="002213F2"/>
    <w:rsid w:val="00222E28"/>
    <w:rsid w:val="00223064"/>
    <w:rsid w:val="00236EAE"/>
    <w:rsid w:val="002406D9"/>
    <w:rsid w:val="00243D55"/>
    <w:rsid w:val="00244B27"/>
    <w:rsid w:val="0024621F"/>
    <w:rsid w:val="0026786B"/>
    <w:rsid w:val="00270EAA"/>
    <w:rsid w:val="00271048"/>
    <w:rsid w:val="00271793"/>
    <w:rsid w:val="002763F4"/>
    <w:rsid w:val="00281179"/>
    <w:rsid w:val="002822D1"/>
    <w:rsid w:val="00282C81"/>
    <w:rsid w:val="00282E4B"/>
    <w:rsid w:val="00285CFC"/>
    <w:rsid w:val="002915FC"/>
    <w:rsid w:val="002916C9"/>
    <w:rsid w:val="00291967"/>
    <w:rsid w:val="002934B3"/>
    <w:rsid w:val="002959C1"/>
    <w:rsid w:val="00295C51"/>
    <w:rsid w:val="002A7B71"/>
    <w:rsid w:val="002B6416"/>
    <w:rsid w:val="002B7ACC"/>
    <w:rsid w:val="002C08B8"/>
    <w:rsid w:val="002C1347"/>
    <w:rsid w:val="002C3300"/>
    <w:rsid w:val="002C66FE"/>
    <w:rsid w:val="002D3535"/>
    <w:rsid w:val="002D52B2"/>
    <w:rsid w:val="002D5C06"/>
    <w:rsid w:val="002E23FB"/>
    <w:rsid w:val="002E2CF9"/>
    <w:rsid w:val="002E35FE"/>
    <w:rsid w:val="002E4C04"/>
    <w:rsid w:val="002E75AE"/>
    <w:rsid w:val="002E7771"/>
    <w:rsid w:val="002F12A4"/>
    <w:rsid w:val="002F3C1E"/>
    <w:rsid w:val="00300AF4"/>
    <w:rsid w:val="00302481"/>
    <w:rsid w:val="00302F14"/>
    <w:rsid w:val="00310490"/>
    <w:rsid w:val="0031164F"/>
    <w:rsid w:val="00311ED2"/>
    <w:rsid w:val="003128BF"/>
    <w:rsid w:val="003138BA"/>
    <w:rsid w:val="00315085"/>
    <w:rsid w:val="003206DB"/>
    <w:rsid w:val="0032795A"/>
    <w:rsid w:val="0033123F"/>
    <w:rsid w:val="003337DD"/>
    <w:rsid w:val="0033454B"/>
    <w:rsid w:val="0033490E"/>
    <w:rsid w:val="00337E06"/>
    <w:rsid w:val="003418A1"/>
    <w:rsid w:val="00351AC2"/>
    <w:rsid w:val="00352F35"/>
    <w:rsid w:val="00353713"/>
    <w:rsid w:val="003565DB"/>
    <w:rsid w:val="0036423C"/>
    <w:rsid w:val="00366732"/>
    <w:rsid w:val="003700B4"/>
    <w:rsid w:val="00375819"/>
    <w:rsid w:val="003767C5"/>
    <w:rsid w:val="00381200"/>
    <w:rsid w:val="00385B5C"/>
    <w:rsid w:val="00394C20"/>
    <w:rsid w:val="003A16CB"/>
    <w:rsid w:val="003A2955"/>
    <w:rsid w:val="003A3A48"/>
    <w:rsid w:val="003C1808"/>
    <w:rsid w:val="003C3160"/>
    <w:rsid w:val="003C514B"/>
    <w:rsid w:val="003D3F10"/>
    <w:rsid w:val="003E0F4B"/>
    <w:rsid w:val="003F31DD"/>
    <w:rsid w:val="00401B7B"/>
    <w:rsid w:val="004039F0"/>
    <w:rsid w:val="00407FBB"/>
    <w:rsid w:val="00414ACC"/>
    <w:rsid w:val="00422824"/>
    <w:rsid w:val="00425044"/>
    <w:rsid w:val="00425930"/>
    <w:rsid w:val="004308F9"/>
    <w:rsid w:val="00435A0A"/>
    <w:rsid w:val="004421EE"/>
    <w:rsid w:val="00443789"/>
    <w:rsid w:val="004539CA"/>
    <w:rsid w:val="00460E5A"/>
    <w:rsid w:val="004629CC"/>
    <w:rsid w:val="004643F4"/>
    <w:rsid w:val="00464978"/>
    <w:rsid w:val="00466F6E"/>
    <w:rsid w:val="00466F86"/>
    <w:rsid w:val="00467DA6"/>
    <w:rsid w:val="004711FD"/>
    <w:rsid w:val="00473D0C"/>
    <w:rsid w:val="00477A1C"/>
    <w:rsid w:val="00484595"/>
    <w:rsid w:val="00484B8F"/>
    <w:rsid w:val="00486EF4"/>
    <w:rsid w:val="00490017"/>
    <w:rsid w:val="00495D55"/>
    <w:rsid w:val="004A49C9"/>
    <w:rsid w:val="004A5E67"/>
    <w:rsid w:val="004A70CE"/>
    <w:rsid w:val="004A7413"/>
    <w:rsid w:val="004B25F3"/>
    <w:rsid w:val="004C0C1A"/>
    <w:rsid w:val="004C1682"/>
    <w:rsid w:val="004C1B78"/>
    <w:rsid w:val="004D7A61"/>
    <w:rsid w:val="004E0236"/>
    <w:rsid w:val="004E1515"/>
    <w:rsid w:val="004E2223"/>
    <w:rsid w:val="004E5514"/>
    <w:rsid w:val="004E6C8D"/>
    <w:rsid w:val="004F5D72"/>
    <w:rsid w:val="004F7243"/>
    <w:rsid w:val="004F7D2B"/>
    <w:rsid w:val="005033C0"/>
    <w:rsid w:val="00503D00"/>
    <w:rsid w:val="00504CF1"/>
    <w:rsid w:val="005067CC"/>
    <w:rsid w:val="00513BCD"/>
    <w:rsid w:val="00515DAC"/>
    <w:rsid w:val="00516001"/>
    <w:rsid w:val="00517627"/>
    <w:rsid w:val="00517DF1"/>
    <w:rsid w:val="0052589A"/>
    <w:rsid w:val="0054105C"/>
    <w:rsid w:val="0054422E"/>
    <w:rsid w:val="0054554B"/>
    <w:rsid w:val="00550971"/>
    <w:rsid w:val="00550BFB"/>
    <w:rsid w:val="00557043"/>
    <w:rsid w:val="00564159"/>
    <w:rsid w:val="005653DF"/>
    <w:rsid w:val="00566CCB"/>
    <w:rsid w:val="00574716"/>
    <w:rsid w:val="00575A81"/>
    <w:rsid w:val="0058159D"/>
    <w:rsid w:val="005A6A75"/>
    <w:rsid w:val="005B1B72"/>
    <w:rsid w:val="005B3B81"/>
    <w:rsid w:val="005C0447"/>
    <w:rsid w:val="005C0ADD"/>
    <w:rsid w:val="005D02C7"/>
    <w:rsid w:val="005E2453"/>
    <w:rsid w:val="005E648E"/>
    <w:rsid w:val="005F35A7"/>
    <w:rsid w:val="006000F9"/>
    <w:rsid w:val="00604F75"/>
    <w:rsid w:val="0060514C"/>
    <w:rsid w:val="0060540D"/>
    <w:rsid w:val="00610483"/>
    <w:rsid w:val="00613B56"/>
    <w:rsid w:val="00615244"/>
    <w:rsid w:val="00623545"/>
    <w:rsid w:val="00624B4E"/>
    <w:rsid w:val="00632F6A"/>
    <w:rsid w:val="006344E8"/>
    <w:rsid w:val="00641B45"/>
    <w:rsid w:val="00644BE9"/>
    <w:rsid w:val="006457EB"/>
    <w:rsid w:val="00646A6E"/>
    <w:rsid w:val="00652047"/>
    <w:rsid w:val="0065760C"/>
    <w:rsid w:val="006662C1"/>
    <w:rsid w:val="006715C3"/>
    <w:rsid w:val="00673818"/>
    <w:rsid w:val="00676F8C"/>
    <w:rsid w:val="006956A7"/>
    <w:rsid w:val="006974F2"/>
    <w:rsid w:val="00697A73"/>
    <w:rsid w:val="006A0DBE"/>
    <w:rsid w:val="006B5A83"/>
    <w:rsid w:val="006B5D48"/>
    <w:rsid w:val="006B7AB1"/>
    <w:rsid w:val="006C1E13"/>
    <w:rsid w:val="006C5AB2"/>
    <w:rsid w:val="006C5FC5"/>
    <w:rsid w:val="006D065C"/>
    <w:rsid w:val="006E2BEC"/>
    <w:rsid w:val="006E421D"/>
    <w:rsid w:val="006E4479"/>
    <w:rsid w:val="006F33CA"/>
    <w:rsid w:val="006F63CD"/>
    <w:rsid w:val="0070572E"/>
    <w:rsid w:val="00706F9A"/>
    <w:rsid w:val="00707252"/>
    <w:rsid w:val="00712A4B"/>
    <w:rsid w:val="007146ED"/>
    <w:rsid w:val="00715CDA"/>
    <w:rsid w:val="00724CF2"/>
    <w:rsid w:val="00727A9C"/>
    <w:rsid w:val="007301DA"/>
    <w:rsid w:val="00735C4D"/>
    <w:rsid w:val="00746C35"/>
    <w:rsid w:val="00746D51"/>
    <w:rsid w:val="00754EA2"/>
    <w:rsid w:val="00767992"/>
    <w:rsid w:val="0077113A"/>
    <w:rsid w:val="00772A40"/>
    <w:rsid w:val="00777D5D"/>
    <w:rsid w:val="007A13A1"/>
    <w:rsid w:val="007A721A"/>
    <w:rsid w:val="007B176A"/>
    <w:rsid w:val="007B604A"/>
    <w:rsid w:val="007C380A"/>
    <w:rsid w:val="007D2CB1"/>
    <w:rsid w:val="007D385B"/>
    <w:rsid w:val="007D6557"/>
    <w:rsid w:val="007D6F78"/>
    <w:rsid w:val="007D79F2"/>
    <w:rsid w:val="007E4720"/>
    <w:rsid w:val="007E699F"/>
    <w:rsid w:val="00805042"/>
    <w:rsid w:val="00816645"/>
    <w:rsid w:val="00817266"/>
    <w:rsid w:val="00817CC0"/>
    <w:rsid w:val="00820CC4"/>
    <w:rsid w:val="00834BF1"/>
    <w:rsid w:val="00836822"/>
    <w:rsid w:val="00854FD7"/>
    <w:rsid w:val="008608D6"/>
    <w:rsid w:val="00866C87"/>
    <w:rsid w:val="00866D50"/>
    <w:rsid w:val="008737F3"/>
    <w:rsid w:val="00874B5F"/>
    <w:rsid w:val="00875E0E"/>
    <w:rsid w:val="0089350B"/>
    <w:rsid w:val="008A3AE7"/>
    <w:rsid w:val="008A42EC"/>
    <w:rsid w:val="008A5051"/>
    <w:rsid w:val="008B1B90"/>
    <w:rsid w:val="008B60E7"/>
    <w:rsid w:val="008C16F6"/>
    <w:rsid w:val="008C24AF"/>
    <w:rsid w:val="008C48F1"/>
    <w:rsid w:val="008D2AFF"/>
    <w:rsid w:val="008D50DE"/>
    <w:rsid w:val="008D7333"/>
    <w:rsid w:val="008E07CB"/>
    <w:rsid w:val="008E1540"/>
    <w:rsid w:val="008E155E"/>
    <w:rsid w:val="008E3952"/>
    <w:rsid w:val="008F2E44"/>
    <w:rsid w:val="008F4EAE"/>
    <w:rsid w:val="009001C0"/>
    <w:rsid w:val="00902835"/>
    <w:rsid w:val="009028DD"/>
    <w:rsid w:val="00905E26"/>
    <w:rsid w:val="00910B92"/>
    <w:rsid w:val="00911413"/>
    <w:rsid w:val="0092025B"/>
    <w:rsid w:val="0093432B"/>
    <w:rsid w:val="00943507"/>
    <w:rsid w:val="0096185C"/>
    <w:rsid w:val="00963BAF"/>
    <w:rsid w:val="00965FA2"/>
    <w:rsid w:val="00966839"/>
    <w:rsid w:val="00981128"/>
    <w:rsid w:val="009914B1"/>
    <w:rsid w:val="009922C3"/>
    <w:rsid w:val="009978BD"/>
    <w:rsid w:val="009B4C1E"/>
    <w:rsid w:val="009B6E04"/>
    <w:rsid w:val="009B7173"/>
    <w:rsid w:val="009C17CD"/>
    <w:rsid w:val="009C4237"/>
    <w:rsid w:val="009C42A1"/>
    <w:rsid w:val="009D31C7"/>
    <w:rsid w:val="009D365C"/>
    <w:rsid w:val="009D3BFF"/>
    <w:rsid w:val="009D651B"/>
    <w:rsid w:val="009E1329"/>
    <w:rsid w:val="009E7817"/>
    <w:rsid w:val="009F13A5"/>
    <w:rsid w:val="009F1851"/>
    <w:rsid w:val="009F21BE"/>
    <w:rsid w:val="00A009C2"/>
    <w:rsid w:val="00A10F69"/>
    <w:rsid w:val="00A12F0D"/>
    <w:rsid w:val="00A152FB"/>
    <w:rsid w:val="00A16A16"/>
    <w:rsid w:val="00A2185B"/>
    <w:rsid w:val="00A227E7"/>
    <w:rsid w:val="00A248DE"/>
    <w:rsid w:val="00A26B62"/>
    <w:rsid w:val="00A279B8"/>
    <w:rsid w:val="00A339DF"/>
    <w:rsid w:val="00A35296"/>
    <w:rsid w:val="00A36AA3"/>
    <w:rsid w:val="00A37E4A"/>
    <w:rsid w:val="00A4356E"/>
    <w:rsid w:val="00A476F0"/>
    <w:rsid w:val="00A50564"/>
    <w:rsid w:val="00A51255"/>
    <w:rsid w:val="00A5451B"/>
    <w:rsid w:val="00A626EA"/>
    <w:rsid w:val="00A6588F"/>
    <w:rsid w:val="00A659EF"/>
    <w:rsid w:val="00A8138B"/>
    <w:rsid w:val="00A82E56"/>
    <w:rsid w:val="00A85AA8"/>
    <w:rsid w:val="00A9085B"/>
    <w:rsid w:val="00A93847"/>
    <w:rsid w:val="00A9508C"/>
    <w:rsid w:val="00AA4B5F"/>
    <w:rsid w:val="00AB30A7"/>
    <w:rsid w:val="00AB31FF"/>
    <w:rsid w:val="00AB60A8"/>
    <w:rsid w:val="00AC3E71"/>
    <w:rsid w:val="00AC4833"/>
    <w:rsid w:val="00AC5DA0"/>
    <w:rsid w:val="00AD19E4"/>
    <w:rsid w:val="00AD2B77"/>
    <w:rsid w:val="00AD66B4"/>
    <w:rsid w:val="00AD7C8E"/>
    <w:rsid w:val="00AE4D19"/>
    <w:rsid w:val="00AF38ED"/>
    <w:rsid w:val="00AF5F10"/>
    <w:rsid w:val="00AF7D3B"/>
    <w:rsid w:val="00B01488"/>
    <w:rsid w:val="00B04710"/>
    <w:rsid w:val="00B059D7"/>
    <w:rsid w:val="00B0657B"/>
    <w:rsid w:val="00B148F9"/>
    <w:rsid w:val="00B14C92"/>
    <w:rsid w:val="00B15EBC"/>
    <w:rsid w:val="00B17BBB"/>
    <w:rsid w:val="00B23809"/>
    <w:rsid w:val="00B24353"/>
    <w:rsid w:val="00B2518C"/>
    <w:rsid w:val="00B265D3"/>
    <w:rsid w:val="00B27E08"/>
    <w:rsid w:val="00B340E2"/>
    <w:rsid w:val="00B34484"/>
    <w:rsid w:val="00B357EE"/>
    <w:rsid w:val="00B41210"/>
    <w:rsid w:val="00B4307C"/>
    <w:rsid w:val="00B45FD7"/>
    <w:rsid w:val="00B5372B"/>
    <w:rsid w:val="00B569A6"/>
    <w:rsid w:val="00B601DD"/>
    <w:rsid w:val="00B6656A"/>
    <w:rsid w:val="00B666DF"/>
    <w:rsid w:val="00B7020C"/>
    <w:rsid w:val="00B72F39"/>
    <w:rsid w:val="00B8501D"/>
    <w:rsid w:val="00B920E2"/>
    <w:rsid w:val="00B970C8"/>
    <w:rsid w:val="00BA0A2D"/>
    <w:rsid w:val="00BA4CAF"/>
    <w:rsid w:val="00BB0E5D"/>
    <w:rsid w:val="00BB2667"/>
    <w:rsid w:val="00BB3EAB"/>
    <w:rsid w:val="00BB4C2C"/>
    <w:rsid w:val="00BC0054"/>
    <w:rsid w:val="00BC3F09"/>
    <w:rsid w:val="00BC54AD"/>
    <w:rsid w:val="00BD349F"/>
    <w:rsid w:val="00BD3C58"/>
    <w:rsid w:val="00BE1763"/>
    <w:rsid w:val="00BE3087"/>
    <w:rsid w:val="00BE3833"/>
    <w:rsid w:val="00BE6231"/>
    <w:rsid w:val="00BE6294"/>
    <w:rsid w:val="00BF6860"/>
    <w:rsid w:val="00C006D2"/>
    <w:rsid w:val="00C1729B"/>
    <w:rsid w:val="00C20E15"/>
    <w:rsid w:val="00C35E5A"/>
    <w:rsid w:val="00C418FA"/>
    <w:rsid w:val="00C4663C"/>
    <w:rsid w:val="00C53F17"/>
    <w:rsid w:val="00C54205"/>
    <w:rsid w:val="00C57C63"/>
    <w:rsid w:val="00C66793"/>
    <w:rsid w:val="00C7448C"/>
    <w:rsid w:val="00C85476"/>
    <w:rsid w:val="00C92151"/>
    <w:rsid w:val="00C92E84"/>
    <w:rsid w:val="00C959BF"/>
    <w:rsid w:val="00C966FF"/>
    <w:rsid w:val="00CA3AAA"/>
    <w:rsid w:val="00CA409C"/>
    <w:rsid w:val="00CA49B1"/>
    <w:rsid w:val="00CA54CC"/>
    <w:rsid w:val="00CA7115"/>
    <w:rsid w:val="00CB149D"/>
    <w:rsid w:val="00CB16A3"/>
    <w:rsid w:val="00CB6348"/>
    <w:rsid w:val="00CC1C8A"/>
    <w:rsid w:val="00CC1D04"/>
    <w:rsid w:val="00CC2E24"/>
    <w:rsid w:val="00CC3256"/>
    <w:rsid w:val="00CC60AD"/>
    <w:rsid w:val="00CD00E3"/>
    <w:rsid w:val="00CD3B6F"/>
    <w:rsid w:val="00CD3D88"/>
    <w:rsid w:val="00CD3E86"/>
    <w:rsid w:val="00CD7227"/>
    <w:rsid w:val="00CE5FD5"/>
    <w:rsid w:val="00CE7F54"/>
    <w:rsid w:val="00CF20A1"/>
    <w:rsid w:val="00CF2F72"/>
    <w:rsid w:val="00CF62F9"/>
    <w:rsid w:val="00D01E63"/>
    <w:rsid w:val="00D07329"/>
    <w:rsid w:val="00D07C63"/>
    <w:rsid w:val="00D1625C"/>
    <w:rsid w:val="00D23139"/>
    <w:rsid w:val="00D24BB7"/>
    <w:rsid w:val="00D259CC"/>
    <w:rsid w:val="00D310D6"/>
    <w:rsid w:val="00D40799"/>
    <w:rsid w:val="00D443FF"/>
    <w:rsid w:val="00D4525B"/>
    <w:rsid w:val="00D46555"/>
    <w:rsid w:val="00D5382A"/>
    <w:rsid w:val="00D54D27"/>
    <w:rsid w:val="00D60C83"/>
    <w:rsid w:val="00D60CE4"/>
    <w:rsid w:val="00D62362"/>
    <w:rsid w:val="00D63951"/>
    <w:rsid w:val="00D639B6"/>
    <w:rsid w:val="00D63D54"/>
    <w:rsid w:val="00D64B71"/>
    <w:rsid w:val="00D70DAF"/>
    <w:rsid w:val="00D7122A"/>
    <w:rsid w:val="00D7157D"/>
    <w:rsid w:val="00D72B25"/>
    <w:rsid w:val="00D822BC"/>
    <w:rsid w:val="00D9067B"/>
    <w:rsid w:val="00D94A13"/>
    <w:rsid w:val="00DA0212"/>
    <w:rsid w:val="00DA137E"/>
    <w:rsid w:val="00DA3031"/>
    <w:rsid w:val="00DA33A1"/>
    <w:rsid w:val="00DA5D91"/>
    <w:rsid w:val="00DA6F33"/>
    <w:rsid w:val="00DB5BA9"/>
    <w:rsid w:val="00DC47F5"/>
    <w:rsid w:val="00DC6710"/>
    <w:rsid w:val="00DD122A"/>
    <w:rsid w:val="00DD2409"/>
    <w:rsid w:val="00DD3E23"/>
    <w:rsid w:val="00DD5297"/>
    <w:rsid w:val="00DD6469"/>
    <w:rsid w:val="00DE2967"/>
    <w:rsid w:val="00DE7108"/>
    <w:rsid w:val="00DF4C43"/>
    <w:rsid w:val="00E0370D"/>
    <w:rsid w:val="00E06F3F"/>
    <w:rsid w:val="00E10226"/>
    <w:rsid w:val="00E113D3"/>
    <w:rsid w:val="00E128B0"/>
    <w:rsid w:val="00E1446E"/>
    <w:rsid w:val="00E2343B"/>
    <w:rsid w:val="00E26A23"/>
    <w:rsid w:val="00E30B4E"/>
    <w:rsid w:val="00E42692"/>
    <w:rsid w:val="00E50348"/>
    <w:rsid w:val="00E5258A"/>
    <w:rsid w:val="00E605A9"/>
    <w:rsid w:val="00E61859"/>
    <w:rsid w:val="00E701BB"/>
    <w:rsid w:val="00E71251"/>
    <w:rsid w:val="00E80A87"/>
    <w:rsid w:val="00E8602A"/>
    <w:rsid w:val="00E932AF"/>
    <w:rsid w:val="00EA5420"/>
    <w:rsid w:val="00EB158C"/>
    <w:rsid w:val="00EB207F"/>
    <w:rsid w:val="00EB277F"/>
    <w:rsid w:val="00EB56FB"/>
    <w:rsid w:val="00EB64D7"/>
    <w:rsid w:val="00EB7070"/>
    <w:rsid w:val="00EC4D1F"/>
    <w:rsid w:val="00ED294C"/>
    <w:rsid w:val="00ED443B"/>
    <w:rsid w:val="00EE3592"/>
    <w:rsid w:val="00EE4E3C"/>
    <w:rsid w:val="00EE712A"/>
    <w:rsid w:val="00EF45A1"/>
    <w:rsid w:val="00EF62C7"/>
    <w:rsid w:val="00F02986"/>
    <w:rsid w:val="00F036B0"/>
    <w:rsid w:val="00F03D3B"/>
    <w:rsid w:val="00F06A01"/>
    <w:rsid w:val="00F154A6"/>
    <w:rsid w:val="00F23C04"/>
    <w:rsid w:val="00F30118"/>
    <w:rsid w:val="00F3028A"/>
    <w:rsid w:val="00F3333E"/>
    <w:rsid w:val="00F34C36"/>
    <w:rsid w:val="00F44D5B"/>
    <w:rsid w:val="00F47660"/>
    <w:rsid w:val="00F51021"/>
    <w:rsid w:val="00F5121D"/>
    <w:rsid w:val="00F5559D"/>
    <w:rsid w:val="00F56C21"/>
    <w:rsid w:val="00F57379"/>
    <w:rsid w:val="00F60E91"/>
    <w:rsid w:val="00F6733F"/>
    <w:rsid w:val="00F71F95"/>
    <w:rsid w:val="00F72C88"/>
    <w:rsid w:val="00F72D32"/>
    <w:rsid w:val="00F76D40"/>
    <w:rsid w:val="00F8035A"/>
    <w:rsid w:val="00F93414"/>
    <w:rsid w:val="00F970DE"/>
    <w:rsid w:val="00FA17A2"/>
    <w:rsid w:val="00FA5AD1"/>
    <w:rsid w:val="00FB1EE9"/>
    <w:rsid w:val="00FB643C"/>
    <w:rsid w:val="00FB76AB"/>
    <w:rsid w:val="00FC2B8A"/>
    <w:rsid w:val="00FC30CC"/>
    <w:rsid w:val="00FC5373"/>
    <w:rsid w:val="00FD18BF"/>
    <w:rsid w:val="00FD75A7"/>
    <w:rsid w:val="00FE2122"/>
    <w:rsid w:val="00FE5AF0"/>
    <w:rsid w:val="00FE63CC"/>
    <w:rsid w:val="00FF32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9637"/>
  <w15:docId w15:val="{1E03A9F7-D07E-9949-A2FE-2C2D1206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373"/>
  </w:style>
  <w:style w:type="paragraph" w:styleId="Heading1">
    <w:name w:val="heading 1"/>
    <w:basedOn w:val="Normal"/>
    <w:next w:val="Normal"/>
    <w:qFormat/>
    <w:rsid w:val="0020037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0"/>
    </w:pPr>
    <w:rPr>
      <w:rFonts w:ascii="Times New" w:hAnsi="Times New"/>
      <w:b/>
      <w:sz w:val="22"/>
    </w:rPr>
  </w:style>
  <w:style w:type="paragraph" w:styleId="Heading2">
    <w:name w:val="heading 2"/>
    <w:basedOn w:val="Normal"/>
    <w:next w:val="Normal"/>
    <w:qFormat/>
    <w:rsid w:val="00200373"/>
    <w:pPr>
      <w:keepNext/>
      <w:jc w:val="center"/>
      <w:outlineLvl w:val="1"/>
    </w:pPr>
    <w:rPr>
      <w:rFonts w:ascii="Times New" w:hAnsi="Times New"/>
      <w:b/>
      <w:bCs/>
      <w:sz w:val="22"/>
    </w:rPr>
  </w:style>
  <w:style w:type="paragraph" w:styleId="Heading3">
    <w:name w:val="heading 3"/>
    <w:basedOn w:val="Normal"/>
    <w:next w:val="Normal"/>
    <w:qFormat/>
    <w:rsid w:val="0020037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  <w:outlineLvl w:val="2"/>
    </w:pPr>
    <w:rPr>
      <w:rFonts w:ascii="Times New" w:hAnsi="Times New"/>
      <w:i/>
      <w:iCs/>
      <w:sz w:val="22"/>
    </w:rPr>
  </w:style>
  <w:style w:type="paragraph" w:styleId="Heading4">
    <w:name w:val="heading 4"/>
    <w:basedOn w:val="Normal"/>
    <w:next w:val="Normal"/>
    <w:qFormat/>
    <w:rsid w:val="0020037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  <w:outlineLvl w:val="3"/>
    </w:pPr>
    <w:rPr>
      <w:rFonts w:ascii="Times New" w:hAnsi="Times New"/>
      <w:sz w:val="22"/>
      <w:u w:val="single"/>
    </w:rPr>
  </w:style>
  <w:style w:type="paragraph" w:styleId="Heading5">
    <w:name w:val="heading 5"/>
    <w:basedOn w:val="Normal"/>
    <w:next w:val="Normal"/>
    <w:qFormat/>
    <w:rsid w:val="0020037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  <w:outlineLvl w:val="4"/>
    </w:pPr>
    <w:rPr>
      <w:rFonts w:ascii="Times New" w:hAnsi="Times New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00373"/>
    <w:pPr>
      <w:tabs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rFonts w:ascii="Times New" w:hAnsi="Times New"/>
      <w:sz w:val="22"/>
    </w:rPr>
  </w:style>
  <w:style w:type="paragraph" w:styleId="BodyTextIndent2">
    <w:name w:val="Body Text Indent 2"/>
    <w:basedOn w:val="Normal"/>
    <w:link w:val="BodyTextIndent2Char"/>
    <w:rsid w:val="00200373"/>
    <w:pPr>
      <w:tabs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  <w:rPr>
      <w:rFonts w:ascii="Times New" w:hAnsi="Times New"/>
      <w:sz w:val="22"/>
    </w:rPr>
  </w:style>
  <w:style w:type="paragraph" w:styleId="BodyTextIndent3">
    <w:name w:val="Body Text Indent 3"/>
    <w:basedOn w:val="Normal"/>
    <w:rsid w:val="0020037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</w:pPr>
    <w:rPr>
      <w:rFonts w:ascii="Times New" w:hAnsi="Times New"/>
      <w:sz w:val="22"/>
    </w:rPr>
  </w:style>
  <w:style w:type="paragraph" w:styleId="FootnoteText">
    <w:name w:val="footnote text"/>
    <w:basedOn w:val="Normal"/>
    <w:semiHidden/>
    <w:rsid w:val="00200373"/>
  </w:style>
  <w:style w:type="paragraph" w:styleId="Title">
    <w:name w:val="Title"/>
    <w:basedOn w:val="Normal"/>
    <w:qFormat/>
    <w:rsid w:val="00200373"/>
    <w:pPr>
      <w:spacing w:line="480" w:lineRule="auto"/>
      <w:jc w:val="center"/>
    </w:pPr>
  </w:style>
  <w:style w:type="character" w:styleId="FootnoteReference">
    <w:name w:val="footnote reference"/>
    <w:semiHidden/>
    <w:rsid w:val="00200373"/>
    <w:rPr>
      <w:vertAlign w:val="superscript"/>
    </w:rPr>
  </w:style>
  <w:style w:type="paragraph" w:styleId="BalloonText">
    <w:name w:val="Balloon Text"/>
    <w:basedOn w:val="Normal"/>
    <w:semiHidden/>
    <w:rsid w:val="0020037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00373"/>
    <w:pPr>
      <w:tabs>
        <w:tab w:val="center" w:pos="4320"/>
        <w:tab w:val="right" w:pos="8640"/>
      </w:tabs>
    </w:pPr>
  </w:style>
  <w:style w:type="paragraph" w:customStyle="1" w:styleId="DefaultText">
    <w:name w:val="Default Text"/>
    <w:rsid w:val="00200373"/>
    <w:pPr>
      <w:widowControl w:val="0"/>
      <w:autoSpaceDE w:val="0"/>
      <w:autoSpaceDN w:val="0"/>
      <w:adjustRightInd w:val="0"/>
      <w:spacing w:line="240" w:lineRule="atLeast"/>
    </w:pPr>
  </w:style>
  <w:style w:type="paragraph" w:styleId="Header">
    <w:name w:val="header"/>
    <w:basedOn w:val="Normal"/>
    <w:rsid w:val="00200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sid w:val="00200373"/>
  </w:style>
  <w:style w:type="character" w:customStyle="1" w:styleId="FooterChar">
    <w:name w:val="Footer Char"/>
    <w:rsid w:val="00200373"/>
    <w:rPr>
      <w:sz w:val="24"/>
      <w:szCs w:val="24"/>
    </w:rPr>
  </w:style>
  <w:style w:type="paragraph" w:styleId="DocumentMap">
    <w:name w:val="Document Map"/>
    <w:basedOn w:val="Normal"/>
    <w:uiPriority w:val="99"/>
    <w:semiHidden/>
    <w:rsid w:val="00200373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uiPriority w:val="99"/>
    <w:rsid w:val="00200373"/>
    <w:rPr>
      <w:rFonts w:ascii="Tahoma" w:hAnsi="Tahoma" w:cs="Tahoma"/>
      <w:shd w:val="clear" w:color="auto" w:fill="000080"/>
    </w:rPr>
  </w:style>
  <w:style w:type="paragraph" w:styleId="BodyText">
    <w:name w:val="Body Text"/>
    <w:basedOn w:val="Normal"/>
    <w:rsid w:val="00200373"/>
    <w:pPr>
      <w:spacing w:after="120"/>
    </w:pPr>
  </w:style>
  <w:style w:type="character" w:customStyle="1" w:styleId="BodyTextChar">
    <w:name w:val="Body Text Char"/>
    <w:basedOn w:val="DefaultParagraphFont"/>
    <w:rsid w:val="00200373"/>
  </w:style>
  <w:style w:type="character" w:styleId="Hyperlink">
    <w:name w:val="Hyperlink"/>
    <w:rsid w:val="007E699F"/>
    <w:rPr>
      <w:color w:val="0000FF"/>
      <w:u w:val="single"/>
    </w:rPr>
  </w:style>
  <w:style w:type="paragraph" w:customStyle="1" w:styleId="Default">
    <w:name w:val="Default"/>
    <w:rsid w:val="00FC30CC"/>
    <w:pPr>
      <w:autoSpaceDE w:val="0"/>
      <w:autoSpaceDN w:val="0"/>
      <w:adjustRightInd w:val="0"/>
    </w:pPr>
    <w:rPr>
      <w:color w:val="000000"/>
    </w:rPr>
  </w:style>
  <w:style w:type="character" w:styleId="Emphasis">
    <w:name w:val="Emphasis"/>
    <w:uiPriority w:val="20"/>
    <w:qFormat/>
    <w:rsid w:val="00574716"/>
    <w:rPr>
      <w:i/>
      <w:iCs/>
    </w:rPr>
  </w:style>
  <w:style w:type="paragraph" w:styleId="CommentText">
    <w:name w:val="annotation text"/>
    <w:basedOn w:val="Normal"/>
    <w:link w:val="CommentTextChar"/>
    <w:rsid w:val="00281179"/>
  </w:style>
  <w:style w:type="character" w:customStyle="1" w:styleId="CommentTextChar">
    <w:name w:val="Comment Text Char"/>
    <w:basedOn w:val="DefaultParagraphFont"/>
    <w:link w:val="CommentText"/>
    <w:rsid w:val="00281179"/>
  </w:style>
  <w:style w:type="character" w:styleId="CommentReference">
    <w:name w:val="annotation reference"/>
    <w:rsid w:val="00281179"/>
    <w:rPr>
      <w:rFonts w:cs="Times New Roman"/>
      <w:sz w:val="16"/>
    </w:rPr>
  </w:style>
  <w:style w:type="paragraph" w:customStyle="1" w:styleId="MediumGrid21">
    <w:name w:val="Medium Grid 21"/>
    <w:uiPriority w:val="99"/>
    <w:qFormat/>
    <w:rsid w:val="00F154A6"/>
    <w:rPr>
      <w:rFonts w:ascii="Calibri" w:hAnsi="Calibri"/>
      <w:sz w:val="22"/>
      <w:szCs w:val="22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A85AA8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MS Mincho" w:hAnsi="Calibri"/>
      <w:b/>
      <w:bCs/>
      <w:i/>
      <w:iCs/>
      <w:color w:val="4F81BD"/>
      <w:sz w:val="22"/>
      <w:szCs w:val="22"/>
    </w:rPr>
  </w:style>
  <w:style w:type="character" w:customStyle="1" w:styleId="LightShading-Accent2Char">
    <w:name w:val="Light Shading - Accent 2 Char"/>
    <w:link w:val="LightShading-Accent21"/>
    <w:uiPriority w:val="30"/>
    <w:rsid w:val="00A85AA8"/>
    <w:rPr>
      <w:rFonts w:ascii="Calibri" w:eastAsia="MS Mincho" w:hAnsi="Calibri"/>
      <w:b/>
      <w:bCs/>
      <w:i/>
      <w:iCs/>
      <w:color w:val="4F81BD"/>
      <w:sz w:val="22"/>
      <w:szCs w:val="22"/>
    </w:rPr>
  </w:style>
  <w:style w:type="paragraph" w:styleId="NormalWeb">
    <w:name w:val="Normal (Web)"/>
    <w:basedOn w:val="Normal"/>
    <w:uiPriority w:val="99"/>
    <w:unhideWhenUsed/>
    <w:rsid w:val="002406D9"/>
    <w:pPr>
      <w:spacing w:before="100" w:beforeAutospacing="1" w:after="100" w:afterAutospacing="1"/>
    </w:pPr>
  </w:style>
  <w:style w:type="character" w:customStyle="1" w:styleId="BodyTextIndent2Char">
    <w:name w:val="Body Text Indent 2 Char"/>
    <w:link w:val="BodyTextIndent2"/>
    <w:rsid w:val="001A7BC9"/>
    <w:rPr>
      <w:rFonts w:ascii="Times New" w:hAnsi="Times New"/>
      <w:sz w:val="22"/>
    </w:rPr>
  </w:style>
  <w:style w:type="paragraph" w:styleId="CommentSubject">
    <w:name w:val="annotation subject"/>
    <w:basedOn w:val="CommentText"/>
    <w:next w:val="CommentText"/>
    <w:link w:val="CommentSubjectChar"/>
    <w:rsid w:val="00E42692"/>
    <w:rPr>
      <w:b/>
      <w:bCs/>
    </w:rPr>
  </w:style>
  <w:style w:type="character" w:customStyle="1" w:styleId="CommentSubjectChar">
    <w:name w:val="Comment Subject Char"/>
    <w:link w:val="CommentSubject"/>
    <w:rsid w:val="00E42692"/>
    <w:rPr>
      <w:b/>
      <w:bCs/>
    </w:rPr>
  </w:style>
  <w:style w:type="paragraph" w:styleId="Revision">
    <w:name w:val="Revision"/>
    <w:hidden/>
    <w:uiPriority w:val="99"/>
    <w:semiHidden/>
    <w:rsid w:val="00E42692"/>
  </w:style>
  <w:style w:type="paragraph" w:customStyle="1" w:styleId="ResumeHeader1">
    <w:name w:val="Resume Header 1"/>
    <w:qFormat/>
    <w:rsid w:val="00B6656A"/>
    <w:pPr>
      <w:spacing w:before="120" w:after="60"/>
    </w:pPr>
    <w:rPr>
      <w:rFonts w:ascii="Arial" w:eastAsiaTheme="minorHAnsi" w:hAnsi="Arial" w:cs="Arial"/>
      <w:b/>
      <w:color w:val="5B9BD5" w:themeColor="accent1"/>
      <w:szCs w:val="22"/>
    </w:rPr>
  </w:style>
  <w:style w:type="paragraph" w:customStyle="1" w:styleId="ResumeBodyText">
    <w:name w:val="Resume Body Text"/>
    <w:qFormat/>
    <w:rsid w:val="00B6656A"/>
    <w:pPr>
      <w:spacing w:after="120"/>
    </w:pPr>
    <w:rPr>
      <w:snapToGrid w:val="0"/>
      <w:szCs w:val="22"/>
    </w:rPr>
  </w:style>
  <w:style w:type="paragraph" w:customStyle="1" w:styleId="ResumeBullet">
    <w:name w:val="Resume Bullet"/>
    <w:qFormat/>
    <w:rsid w:val="00B6656A"/>
    <w:pPr>
      <w:spacing w:after="120"/>
      <w:contextualSpacing/>
    </w:pPr>
    <w:rPr>
      <w:snapToGrid w:val="0"/>
      <w:sz w:val="22"/>
      <w:szCs w:val="22"/>
    </w:rPr>
  </w:style>
  <w:style w:type="character" w:customStyle="1" w:styleId="apple-converted-space">
    <w:name w:val="apple-converted-space"/>
    <w:basedOn w:val="DefaultParagraphFont"/>
    <w:rsid w:val="00E932AF"/>
  </w:style>
  <w:style w:type="character" w:customStyle="1" w:styleId="gmail-msocommentreference">
    <w:name w:val="gmail-msocommentreference"/>
    <w:basedOn w:val="DefaultParagraphFont"/>
    <w:rsid w:val="00E932AF"/>
  </w:style>
  <w:style w:type="paragraph" w:styleId="ListParagraph">
    <w:name w:val="List Paragraph"/>
    <w:basedOn w:val="Normal"/>
    <w:rsid w:val="00E932AF"/>
    <w:pPr>
      <w:ind w:left="720"/>
      <w:contextualSpacing/>
    </w:pPr>
  </w:style>
  <w:style w:type="character" w:styleId="FollowedHyperlink">
    <w:name w:val="FollowedHyperlink"/>
    <w:basedOn w:val="DefaultParagraphFont"/>
    <w:rsid w:val="000941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4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Ingrid Gould Ellen</vt:lpstr>
    </vt:vector>
  </TitlesOfParts>
  <Company>Dell Computer Corporation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Ingrid Gould Ellen</dc:title>
  <dc:creator>David and Ingrid Ellen</dc:creator>
  <cp:lastModifiedBy>Kate Hausdorff</cp:lastModifiedBy>
  <cp:revision>4</cp:revision>
  <cp:lastPrinted>2024-01-30T01:19:00Z</cp:lastPrinted>
  <dcterms:created xsi:type="dcterms:W3CDTF">2024-01-30T01:19:00Z</dcterms:created>
  <dcterms:modified xsi:type="dcterms:W3CDTF">2024-04-02T13:59:00Z</dcterms:modified>
</cp:coreProperties>
</file>