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b8b0axrx2q0" w:id="0"/>
      <w:bookmarkEnd w:id="0"/>
      <w:r w:rsidDel="00000000" w:rsidR="00000000" w:rsidRPr="00000000">
        <w:rPr>
          <w:b w:val="1"/>
          <w:bCs w:val="1"/>
          <w:sz w:val="46"/>
          <w:szCs w:val="46"/>
          <w:rtl w:val="0"/>
        </w:rPr>
        <w:t xml:space="preserve">BÀI LÀM: VIẾT ACCEPTANCE CRITERIA CHO CHỨC NĂNG HẸN GIỜ ĐẶT XE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y57nf40mvpv" w:id="1"/>
      <w:bookmarkEnd w:id="1"/>
      <w:r w:rsidDel="00000000" w:rsidR="00000000" w:rsidRPr="00000000">
        <w:rPr>
          <w:b w:val="1"/>
          <w:bCs w:val="1"/>
          <w:sz w:val="34"/>
          <w:szCs w:val="34"/>
          <w:rtl w:val="0"/>
        </w:rPr>
        <w:t xml:space="preserve">Phần 1. Phân tích các kịch bản cần nghiệm thu</w:t>
      </w:r>
    </w:p>
    <w:p w:rsidR="00000000" w:rsidDel="00000000" w:rsidP="00000000" w:rsidRDefault="00000000" w:rsidRPr="00000000" w14:paraId="00000003">
      <w:pPr>
        <w:spacing w:after="240" w:before="240" w:lineRule="auto"/>
        <w:rPr/>
      </w:pPr>
      <w:r w:rsidDel="00000000" w:rsidR="00000000" w:rsidRPr="00000000">
        <w:rPr>
          <w:rtl w:val="0"/>
        </w:rPr>
        <w:t xml:space="preserve">Chức năng hẹn giờ đặt xe của RikkeiGo cần đảm bảo thời gian đón hợp lệ, chỉ bắt đầu tìm tài xế trước giờ đón 15 phút và xử lý đúng khi không tìm được tài xế. Đặc biệt, hệ thống phải phân biệt khách đã thanh toán bằng ví RikkeiPay với khách dự định thanh toán bằng tiền mặt.</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7.5732595469365"/>
        <w:gridCol w:w="2461.0754312645226"/>
        <w:gridCol w:w="2023.4463392805828"/>
        <w:gridCol w:w="2743.4167809315804"/>
        <w:tblGridChange w:id="0">
          <w:tblGrid>
            <w:gridCol w:w="1797.5732595469365"/>
            <w:gridCol w:w="2461.0754312645226"/>
            <w:gridCol w:w="2023.4463392805828"/>
            <w:gridCol w:w="2743.416780931580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Kịch bản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Trạng thái ban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Hành động/Sự kiện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Kết quả mong đợi</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1. Hẹn giờ hợp lệ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Khách hàng đang đặt xe, thời gian đón cách thời điểm đặt từ 30 phút đến 24 giờ.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Khách chọn giờ đón hợp lệ và xác nhận đặt xe.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Hệ thống tạo chuyến xe hẹn giờ thành công, lưu thời gian đón và chỉ bắt đầu tìm tài xế khi còn 15 phút trước giờ đón.</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2. Hẹn giờ không hợp lệ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Khách hàng chọn giờ đón chỉ cách thời điểm đặt 20 phút, không đáp ứng điều kiện tối thiểu 30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Khách xác nhận đặt xe.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Hệ thống từ chối yêu cầu, thông báo thời gian hẹn không hợp lệ và yêu cầu khách chọn giờ đón phù hợp.</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3. Không tìm được tài xế, khách đã trả bằng RikkeiPay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Chuyến xe đã được đặt trước, khách đã thanh toán bằng ví RikkeiPay nhưng chưa tìm được tài xế.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Đến thời điểm bắt đầu tìm tài xế, hệ thống không tìm được tài xế nhận chuyến.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Hệ thống hủy chuyến, thông báo cho khách và hoàn trả toàn bộ số tiền đã thanh toán vào ví RikkeiPay.</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4. Không tìm được tài xế, khách trả tiền mặt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Chuyến xe đã được đặt trước, khách chọn thanh toán bằng tiền mặt và chưa phát sinh 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Đến thời điểm bắt đầu tìm tài xế, hệ thống không tìm được tài xế nhận chuyến.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Hệ thống hủy chuyến và thông báo cho khách. Không thực hiện hoàn tiền vì khách chưa thanh toán.</w:t>
            </w:r>
          </w:p>
        </w:tc>
      </w:tr>
    </w:tbl>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o6ths9ryqvm8" w:id="2"/>
      <w:bookmarkEnd w:id="2"/>
      <w:r w:rsidDel="00000000" w:rsidR="00000000" w:rsidRPr="00000000">
        <w:rPr>
          <w:b w:val="1"/>
          <w:bCs w:val="1"/>
          <w:sz w:val="34"/>
          <w:szCs w:val="34"/>
          <w:rtl w:val="0"/>
        </w:rPr>
        <w:t xml:space="preserve">Phần 2. Thiết kế Acceptance Criteria theo Given – When – Then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bqxwlb9e5t39" w:id="3"/>
      <w:bookmarkEnd w:id="3"/>
      <w:r w:rsidDel="00000000" w:rsidR="00000000" w:rsidRPr="00000000">
        <w:rPr>
          <w:b w:val="1"/>
          <w:bCs w:val="1"/>
          <w:color w:val="000000"/>
          <w:sz w:val="26"/>
          <w:szCs w:val="26"/>
          <w:rtl w:val="0"/>
        </w:rPr>
        <w:t xml:space="preserve">AC1. Hẹn giờ đặt xe hợp lệ</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Given: Khách hàng đang sử dụng RikkeiGo và chọn thời gian đón cách thời điểm đặt xe ít nhất 30 phút và không quá 24 giờ.</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When: Khách hàng xác nhận đặt xe hẹn giờ.</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Then:</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rtl w:val="0"/>
        </w:rPr>
        <w:t xml:space="preserve">Hệ thống chấp nhận yêu cầu đặt xe.</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rtl w:val="0"/>
        </w:rPr>
        <w:t xml:space="preserve">Hệ thống lưu thông tin chuyến xe và thời gian đón đã chọn.</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tl w:val="0"/>
        </w:rPr>
        <w:t xml:space="preserve">Chuyến xe ở trạng thái chờ đến thời điểm tìm tài xế.</w:t>
      </w:r>
    </w:p>
    <w:p w:rsidR="00000000" w:rsidDel="00000000" w:rsidP="00000000" w:rsidRDefault="00000000" w:rsidRPr="00000000" w14:paraId="00000021">
      <w:pPr>
        <w:numPr>
          <w:ilvl w:val="1"/>
          <w:numId w:val="4"/>
        </w:numPr>
        <w:spacing w:after="240" w:before="0" w:beforeAutospacing="0" w:lineRule="auto"/>
        <w:ind w:left="1440" w:hanging="360"/>
      </w:pPr>
      <w:r w:rsidDel="00000000" w:rsidR="00000000" w:rsidRPr="00000000">
        <w:rPr>
          <w:rtl w:val="0"/>
        </w:rPr>
        <w:t xml:space="preserve">Hệ thống bắt đầu tìm tài xế khi còn đúng 15 phút trước giờ đón, không tìm tài xế ngay khi khách vừa đặt xe.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ot7pz6gssizs" w:id="4"/>
      <w:bookmarkEnd w:id="4"/>
      <w:r w:rsidDel="00000000" w:rsidR="00000000" w:rsidRPr="00000000">
        <w:rPr>
          <w:b w:val="1"/>
          <w:bCs w:val="1"/>
          <w:color w:val="000000"/>
          <w:sz w:val="26"/>
          <w:szCs w:val="26"/>
          <w:rtl w:val="0"/>
        </w:rPr>
        <w:t xml:space="preserve">AC2. Từ chối thời gian hẹn không hợp lệ</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tl w:val="0"/>
        </w:rPr>
        <w:t xml:space="preserve">Given: Khách hàng đang đặt xe và chọn thời gian đón chỉ cách thời điểm đặt xe 20 phút, nhỏ hơn mức tối thiểu 30 phút.</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When: Khách hàng xác nhận đặt xe.</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Then:</w:t>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rtl w:val="0"/>
        </w:rPr>
        <w:t xml:space="preserve">Hệ thống từ chối yêu cầu đặt xe hẹn giờ.</w:t>
      </w:r>
    </w:p>
    <w:p w:rsidR="00000000" w:rsidDel="00000000" w:rsidP="00000000" w:rsidRDefault="00000000" w:rsidRPr="00000000" w14:paraId="00000027">
      <w:pPr>
        <w:numPr>
          <w:ilvl w:val="1"/>
          <w:numId w:val="5"/>
        </w:numPr>
        <w:spacing w:after="0" w:afterAutospacing="0" w:before="0" w:beforeAutospacing="0" w:lineRule="auto"/>
        <w:ind w:left="1440" w:hanging="360"/>
      </w:pPr>
      <w:r w:rsidDel="00000000" w:rsidR="00000000" w:rsidRPr="00000000">
        <w:rPr>
          <w:rtl w:val="0"/>
        </w:rPr>
        <w:t xml:space="preserve">Hệ thống hiển thị thông báo thời gian đón không hợp lệ.</w:t>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rtl w:val="0"/>
        </w:rPr>
        <w:t xml:space="preserve">Hệ thống yêu cầu khách chọn thời gian đón cách thời điểm đặt xe từ 30 phút đến 24 giờ.</w:t>
      </w:r>
    </w:p>
    <w:p w:rsidR="00000000" w:rsidDel="00000000" w:rsidP="00000000" w:rsidRDefault="00000000" w:rsidRPr="00000000" w14:paraId="00000029">
      <w:pPr>
        <w:numPr>
          <w:ilvl w:val="1"/>
          <w:numId w:val="5"/>
        </w:numPr>
        <w:spacing w:after="240" w:before="0" w:beforeAutospacing="0" w:lineRule="auto"/>
        <w:ind w:left="1440" w:hanging="360"/>
      </w:pPr>
      <w:r w:rsidDel="00000000" w:rsidR="00000000" w:rsidRPr="00000000">
        <w:rPr>
          <w:rtl w:val="0"/>
        </w:rPr>
        <w:t xml:space="preserve">Hệ thống không tạo chuyến xe hẹn giờ từ yêu cầu không hợp lệ này.</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elf7ocpet1vq" w:id="5"/>
      <w:bookmarkEnd w:id="5"/>
      <w:r w:rsidDel="00000000" w:rsidR="00000000" w:rsidRPr="00000000">
        <w:rPr>
          <w:b w:val="1"/>
          <w:bCs w:val="1"/>
          <w:color w:val="000000"/>
          <w:sz w:val="26"/>
          <w:szCs w:val="26"/>
          <w:rtl w:val="0"/>
        </w:rPr>
        <w:t xml:space="preserve">AC3. Không tìm được tài xế khi khách đã thanh toán bằng RikkeiPay</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Given: Khách hàng đã đặt xe hẹn giờ hợp lệ và thanh toán thành công bằng ví RikkeiPay. Khi đến thời điểm bắt đầu tìm tài xế, hệ thống thực hiện tìm kiếm nhưng không có tài xế nhận chuyến.</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When: Hệ thống xác định không tìm được tài xế cho chuyến xe.</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Then:</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rtl w:val="0"/>
        </w:rPr>
        <w:t xml:space="preserve">Hệ thống chuyển trạng thái chuyến xe sang đã hủy.</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tl w:val="0"/>
        </w:rPr>
        <w:t xml:space="preserve">Hệ thống gửi thông báo hủy chuyến cho khách hàng.</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Hệ thống hoàn trả 100% số tiền đã thanh toán vào ví RikkeiPay của khách hàng.</w:t>
      </w:r>
    </w:p>
    <w:p w:rsidR="00000000" w:rsidDel="00000000" w:rsidP="00000000" w:rsidRDefault="00000000" w:rsidRPr="00000000" w14:paraId="00000031">
      <w:pPr>
        <w:numPr>
          <w:ilvl w:val="1"/>
          <w:numId w:val="2"/>
        </w:numPr>
        <w:spacing w:after="240" w:before="0" w:beforeAutospacing="0" w:lineRule="auto"/>
        <w:ind w:left="1440" w:hanging="360"/>
      </w:pPr>
      <w:r w:rsidDel="00000000" w:rsidR="00000000" w:rsidRPr="00000000">
        <w:rPr>
          <w:rtl w:val="0"/>
        </w:rPr>
        <w:t xml:space="preserve">Hệ thống ghi nhận kết quả hoàn tiền để có thể kiểm tra và đối soát giao dịch.</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cnf4odsktrg4" w:id="6"/>
      <w:bookmarkEnd w:id="6"/>
      <w:r w:rsidDel="00000000" w:rsidR="00000000" w:rsidRPr="00000000">
        <w:rPr>
          <w:b w:val="1"/>
          <w:bCs w:val="1"/>
          <w:color w:val="000000"/>
          <w:sz w:val="26"/>
          <w:szCs w:val="26"/>
          <w:rtl w:val="0"/>
        </w:rPr>
        <w:t xml:space="preserve">AC4. Không tìm được tài xế khi khách chọn thanh toán bằng tiền mặt</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tl w:val="0"/>
        </w:rPr>
        <w:t xml:space="preserve">Given: Khách hàng đã đặt xe hẹn giờ hợp lệ, chọn thanh toán bằng tiền mặt và chưa phát sinh thanh toán. Khi đến thời điểm bắt đầu tìm tài xế, hệ thống không tìm được tài xế nhận chuyến.</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When: Hệ thống xác định không tìm được tài xế cho chuyến xe.</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Then:</w:t>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rtl w:val="0"/>
        </w:rPr>
        <w:t xml:space="preserve">Hệ thống chuyển trạng thái chuyến xe sang đã hủy.</w:t>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rtl w:val="0"/>
        </w:rPr>
        <w:t xml:space="preserve">Hệ thống gửi thông báo hủy chuyến cho khách hàng.</w:t>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rtl w:val="0"/>
        </w:rPr>
        <w:t xml:space="preserve">Hệ thống không thực hiện hoàn tiền vì khách hàng chưa thanh toán.</w:t>
      </w:r>
    </w:p>
    <w:p w:rsidR="00000000" w:rsidDel="00000000" w:rsidP="00000000" w:rsidRDefault="00000000" w:rsidRPr="00000000" w14:paraId="00000039">
      <w:pPr>
        <w:numPr>
          <w:ilvl w:val="1"/>
          <w:numId w:val="3"/>
        </w:numPr>
        <w:spacing w:after="240" w:before="0" w:beforeAutospacing="0" w:lineRule="auto"/>
        <w:ind w:left="1440" w:hanging="360"/>
      </w:pPr>
      <w:r w:rsidDel="00000000" w:rsidR="00000000" w:rsidRPr="00000000">
        <w:rPr>
          <w:rtl w:val="0"/>
        </w:rPr>
        <w:t xml:space="preserve">Hệ thống ghi nhận lý do hủy chuyến là không tìm được tài xế.</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dsnq38dc90o7" w:id="7"/>
      <w:bookmarkEnd w:id="7"/>
      <w:r w:rsidDel="00000000" w:rsidR="00000000" w:rsidRPr="00000000">
        <w:rPr>
          <w:b w:val="1"/>
          <w:bCs w:val="1"/>
          <w:sz w:val="34"/>
          <w:szCs w:val="34"/>
          <w:rtl w:val="0"/>
        </w:rPr>
        <w:t xml:space="preserve">Phần 3. Definition of Done (DoD)</w:t>
      </w:r>
    </w:p>
    <w:p w:rsidR="00000000" w:rsidDel="00000000" w:rsidP="00000000" w:rsidRDefault="00000000" w:rsidRPr="00000000" w14:paraId="0000003B">
      <w:pPr>
        <w:spacing w:after="240" w:before="240" w:lineRule="auto"/>
        <w:rPr/>
      </w:pPr>
      <w:r w:rsidDel="00000000" w:rsidR="00000000" w:rsidRPr="00000000">
        <w:rPr>
          <w:rtl w:val="0"/>
        </w:rPr>
        <w:t xml:space="preserve">Để hoàn thành chức năng hẹn giờ đặt xe, nhóm phát triển cần đáp ứng các điều kiện sau:</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Đã triển khai đầy đủ quy tắc kiểm tra thời gian hẹn từ 30 phút đến 24 giờ.</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Đã triển khai cơ chế bắt đầu tìm tài xế khi còn 15 phút trước giờ đón.</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Đã xử lý đúng trường hợp không tìm được tài xế đối với cả thanh toán bằng RikkeiPay và tiền mặt.</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Đã kiểm thử các kịch bản AC1, AC2, AC3 và AC4; kết quả thực tế phù hợp với kết quả mong đợi.</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Đã kiểm thử các mốc thời gian biên, bao gồm đúng 30 phút, đúng 24 giờ và trường hợp không hợp lệ 20 phút.</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Đã kiểm tra việc hủy chuyến, gửi thông báo và hoàn tiền đầy đủ, tránh hoàn tiền sai hoặc hoàn tiền trùng.</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rtl w:val="0"/>
        </w:rPr>
        <w:t xml:space="preserve">Mã nguồn đã được rà soát, các lỗi nghiêm trọng đã được xử lý và chức năng đáp ứng yêu cầu trước khi bàn giao.</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dopat4dien4q" w:id="8"/>
      <w:bookmarkEnd w:id="8"/>
      <w:r w:rsidDel="00000000" w:rsidR="00000000" w:rsidRPr="00000000">
        <w:rPr>
          <w:b w:val="1"/>
          <w:bCs w:val="1"/>
          <w:sz w:val="34"/>
          <w:szCs w:val="34"/>
          <w:rtl w:val="0"/>
        </w:rPr>
        <w:t xml:space="preserve">Kết luận</w:t>
      </w:r>
    </w:p>
    <w:p w:rsidR="00000000" w:rsidDel="00000000" w:rsidP="00000000" w:rsidRDefault="00000000" w:rsidRPr="00000000" w14:paraId="00000044">
      <w:pPr>
        <w:spacing w:after="240" w:before="240" w:lineRule="auto"/>
        <w:rPr/>
      </w:pPr>
      <w:r w:rsidDel="00000000" w:rsidR="00000000" w:rsidRPr="00000000">
        <w:rPr>
          <w:rtl w:val="0"/>
        </w:rPr>
        <w:t xml:space="preserve">Bộ Acceptance Criteria trên gồm một luồng chính và ba kịch bản ngoại lệ, bao phủ các quy tắc quan trọng của chức năng hẹn giờ đặt xe. Việc viết AC rõ ràng giúp Developer hiểu đúng yêu cầu, Tester có cơ sở xây dựng ca kiểm thử và Product Owner có thể xác nhận chức năng đáp ứng nhu cầu nghiệp vụ.</w:t>
      </w:r>
    </w:p>
    <w:p w:rsidR="00000000" w:rsidDel="00000000" w:rsidP="00000000" w:rsidRDefault="00000000" w:rsidRPr="00000000" w14:paraId="00000045">
      <w:pPr>
        <w:spacing w:after="240" w:before="240" w:lineRule="auto"/>
        <w:rPr/>
      </w:pPr>
      <w:r w:rsidDel="00000000" w:rsidR="00000000" w:rsidRPr="00000000">
        <w:rPr>
          <w:rtl w:val="0"/>
        </w:rPr>
        <w:t xml:space="preserve">Definition of Done bổ sung các điều kiện về kiểm thử, chất lượng và bàn giao để nhóm thống nhất khi nào công việc được xem là hoàn thành.</w:t>
      </w:r>
    </w:p>
    <w:p w:rsidR="00000000" w:rsidDel="00000000" w:rsidP="00000000" w:rsidRDefault="00000000" w:rsidRPr="00000000" w14:paraId="00000046">
      <w:pPr>
        <w:rPr>
          <w:b w:val="1"/>
          <w:bCs w:val="1"/>
          <w:sz w:val="48"/>
          <w:szCs w:val="4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