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EB72FC" w:rsidP="00EB72FC">
      <w:pPr>
        <w:pStyle w:val="Titel"/>
      </w:pPr>
      <w:r>
        <w:t>Målteori</w:t>
      </w:r>
    </w:p>
    <w:p w:rsidR="00EB72FC" w:rsidRDefault="00EB72FC" w:rsidP="00EB72FC">
      <w:pPr>
        <w:pStyle w:val="Overskrift1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-a</w:t>
      </w:r>
      <w:proofErr w:type="spellStart"/>
      <w:r>
        <w:rPr>
          <w:rFonts w:eastAsiaTheme="minorEastAsia"/>
        </w:rPr>
        <w:t>lgebraer</w:t>
      </w:r>
      <w:proofErr w:type="spellEnd"/>
    </w:p>
    <w:p w:rsidR="00EB72FC" w:rsidRDefault="00EB72FC" w:rsidP="00EB72FC">
      <w:pPr>
        <w:rPr>
          <w:rFonts w:eastAsiaTheme="minorEastAsia"/>
        </w:rPr>
      </w:pPr>
      <w:r w:rsidRPr="00EB72FC">
        <w:rPr>
          <w:b/>
        </w:rPr>
        <w:t>Definition</w:t>
      </w:r>
      <w:r>
        <w:t xml:space="preserve">: En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-algebra på en </w:t>
      </w:r>
      <w:proofErr w:type="gramStart"/>
      <w:r>
        <w:rPr>
          <w:rFonts w:eastAsiaTheme="minorEastAsia"/>
        </w:rPr>
        <w:t xml:space="preserve">mængde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en brolægning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m:rPr>
            <m:scr m:val="script"/>
          </m:rPr>
          <w:rPr>
            <w:rFonts w:ascii="Cambria Math" w:eastAsiaTheme="minorEastAsia" w:hAnsi="Cambria Math"/>
          </w:rPr>
          <m:t>⊆P(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 xml:space="preserve"> der opfylder:</w:t>
      </w:r>
    </w:p>
    <w:p w:rsidR="00EB72FC" w:rsidRPr="00EB72FC" w:rsidRDefault="00933AAB" w:rsidP="00EB72FC">
      <w:pPr>
        <w:pStyle w:val="Listeafsnit"/>
        <w:numPr>
          <w:ilvl w:val="0"/>
          <w:numId w:val="1"/>
        </w:num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EB72FC">
        <w:rPr>
          <w:rFonts w:eastAsiaTheme="minorEastAsia"/>
        </w:rPr>
        <w:t xml:space="preserve"> </w:t>
      </w:r>
      <w:proofErr w:type="gramStart"/>
      <w:r w:rsidR="00EB72FC">
        <w:rPr>
          <w:rFonts w:eastAsiaTheme="minorEastAsia"/>
        </w:rPr>
        <w:t>er</w:t>
      </w:r>
      <w:proofErr w:type="gramEnd"/>
      <w:r w:rsidR="00EB72FC">
        <w:rPr>
          <w:rFonts w:eastAsiaTheme="minorEastAsia"/>
        </w:rPr>
        <w:t xml:space="preserve"> ikke-tom.</w:t>
      </w:r>
    </w:p>
    <w:p w:rsidR="00EB72FC" w:rsidRPr="00EB72FC" w:rsidRDefault="00933AAB" w:rsidP="00EB72FC">
      <w:pPr>
        <w:pStyle w:val="Listeafsnit"/>
        <w:numPr>
          <w:ilvl w:val="0"/>
          <w:numId w:val="1"/>
        </w:num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EB72FC">
        <w:rPr>
          <w:rFonts w:eastAsiaTheme="minorEastAsia"/>
        </w:rPr>
        <w:t xml:space="preserve"> </w:t>
      </w:r>
      <w:proofErr w:type="gramStart"/>
      <w:r w:rsidR="00EB72FC">
        <w:rPr>
          <w:rFonts w:eastAsiaTheme="minorEastAsia"/>
        </w:rPr>
        <w:t>er</w:t>
      </w:r>
      <w:proofErr w:type="gramEnd"/>
      <w:r w:rsidR="00EB72FC">
        <w:rPr>
          <w:rFonts w:eastAsiaTheme="minorEastAsia"/>
        </w:rPr>
        <w:t xml:space="preserve"> lukket under komplementdannelse: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</w:p>
    <w:p w:rsidR="00EB72FC" w:rsidRPr="00EB72FC" w:rsidRDefault="00933AAB" w:rsidP="00EB72FC">
      <w:pPr>
        <w:pStyle w:val="Listeafsnit"/>
        <w:numPr>
          <w:ilvl w:val="0"/>
          <w:numId w:val="1"/>
        </w:num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EB72FC">
        <w:rPr>
          <w:rFonts w:eastAsiaTheme="minorEastAsia"/>
        </w:rPr>
        <w:t xml:space="preserve"> </w:t>
      </w:r>
      <w:proofErr w:type="gramStart"/>
      <w:r w:rsidR="00EB72FC">
        <w:rPr>
          <w:rFonts w:eastAsiaTheme="minorEastAsia"/>
        </w:rPr>
        <w:t>er</w:t>
      </w:r>
      <w:proofErr w:type="gramEnd"/>
      <w:r w:rsidR="00EB72FC">
        <w:rPr>
          <w:rFonts w:eastAsiaTheme="minorEastAsia"/>
        </w:rPr>
        <w:t xml:space="preserve"> lukket under tællelig forening: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⇒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</m:nary>
      </m:oMath>
    </w:p>
    <w:p w:rsidR="00EB72FC" w:rsidRDefault="00EB72FC" w:rsidP="00EB72FC">
      <w:pPr>
        <w:rPr>
          <w:rFonts w:eastAsiaTheme="minorEastAsia"/>
        </w:rPr>
      </w:pPr>
      <w:r>
        <w:t xml:space="preserve">Kommentar: </w:t>
      </w:r>
      <w:proofErr w:type="gramStart"/>
      <w:r>
        <w:t xml:space="preserve">Bogstavet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refererer</w:t>
      </w:r>
      <w:proofErr w:type="gramEnd"/>
      <w:r>
        <w:rPr>
          <w:rFonts w:eastAsiaTheme="minorEastAsia"/>
        </w:rPr>
        <w:t xml:space="preserve"> her til tælleligheden i trin 3. En (mængde-)algebra er en brolægning opfylder 1 og 2, men kun 3 for endelige foreninger.</w:t>
      </w:r>
    </w:p>
    <w:p w:rsidR="00EB72FC" w:rsidRDefault="00EB72FC" w:rsidP="00EB72FC">
      <w:pPr>
        <w:rPr>
          <w:rFonts w:eastAsiaTheme="minorEastAsia"/>
        </w:rPr>
      </w:pPr>
      <w:r w:rsidRPr="00EB72FC">
        <w:rPr>
          <w:rFonts w:eastAsiaTheme="minorEastAsia"/>
          <w:b/>
        </w:rPr>
        <w:t>Sætning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Lad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-algebra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Da gælder der:</w:t>
      </w:r>
    </w:p>
    <w:p w:rsidR="00EB72FC" w:rsidRPr="00EB72FC" w:rsidRDefault="00EB72FC" w:rsidP="00EB72F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</w:p>
    <w:p w:rsidR="00EB72FC" w:rsidRDefault="00EB72FC" w:rsidP="00EB72F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</w:p>
    <w:p w:rsidR="00EB72FC" w:rsidRDefault="00320623" w:rsidP="00EB72F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A, 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⇒A∩B∈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</w:p>
    <w:p w:rsidR="00320623" w:rsidRDefault="00320623" w:rsidP="00EB72F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A, 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⇒A</m:t>
        </m:r>
        <m:r>
          <w:rPr>
            <w:rFonts w:ascii="Cambria Math" w:eastAsiaTheme="minorEastAsia" w:hAnsi="Cambria Math"/>
          </w:rPr>
          <m:t>\</m:t>
        </m:r>
        <m:r>
          <w:rPr>
            <w:rFonts w:ascii="Cambria Math" w:eastAsiaTheme="minorEastAsia" w:hAnsi="Cambria Math"/>
          </w:rPr>
          <m:t>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</w:p>
    <w:p w:rsidR="00320623" w:rsidRDefault="00320623" w:rsidP="00EB72FC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⇒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</m:nary>
      </m:oMath>
    </w:p>
    <w:p w:rsidR="00320623" w:rsidRDefault="00320623" w:rsidP="00320623">
      <w:pPr>
        <w:rPr>
          <w:rFonts w:eastAsiaTheme="minorEastAsia"/>
        </w:rPr>
      </w:pPr>
      <w:r w:rsidRPr="00320623">
        <w:rPr>
          <w:rFonts w:eastAsiaTheme="minorEastAsia"/>
          <w:u w:val="single"/>
        </w:rPr>
        <w:t>Bevis</w:t>
      </w:r>
      <w:r>
        <w:rPr>
          <w:rFonts w:eastAsiaTheme="minorEastAsia"/>
        </w:rPr>
        <w:t>:</w:t>
      </w:r>
    </w:p>
    <w:p w:rsidR="00320623" w:rsidRDefault="00320623" w:rsidP="00320623">
      <w:pPr>
        <w:pStyle w:val="Listeafsnit"/>
        <w:numPr>
          <w:ilvl w:val="0"/>
          <w:numId w:val="3"/>
        </w:numPr>
        <w:rPr>
          <w:rFonts w:eastAsiaTheme="minorEastAsia"/>
        </w:rPr>
      </w:pP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ikke</w:t>
      </w:r>
      <w:proofErr w:type="gramEnd"/>
      <w:r w:rsidRPr="00320623">
        <w:rPr>
          <w:rFonts w:eastAsiaTheme="minorEastAsia"/>
        </w:rPr>
        <w:t xml:space="preserve"> er tom findes der et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. </w:t>
      </w:r>
      <w:proofErr w:type="gramStart"/>
      <w:r w:rsidRPr="00320623">
        <w:rPr>
          <w:rFonts w:eastAsiaTheme="minorEastAsia"/>
        </w:rPr>
        <w:t xml:space="preserve">De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komplementdannelse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.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tællelig (og dermed endelig) forening er </w:t>
      </w:r>
      <m:oMath>
        <m:r>
          <w:rPr>
            <w:rFonts w:ascii="Cambria Math" w:eastAsiaTheme="minorEastAsia" w:hAnsi="Cambria Math"/>
          </w:rPr>
          <m:t>A∪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</w:t>
      </w:r>
    </w:p>
    <w:p w:rsidR="00320623" w:rsidRDefault="00320623" w:rsidP="00320623">
      <w:pPr>
        <w:pStyle w:val="Listeafsnit"/>
        <w:numPr>
          <w:ilvl w:val="0"/>
          <w:numId w:val="3"/>
        </w:numPr>
        <w:rPr>
          <w:rFonts w:eastAsiaTheme="minorEastAsia"/>
        </w:rPr>
      </w:pPr>
      <w:r w:rsidRPr="00320623">
        <w:rPr>
          <w:rFonts w:eastAsiaTheme="minorEastAsia"/>
        </w:rPr>
        <w:t xml:space="preserve">Vi har lige </w:t>
      </w:r>
      <w:proofErr w:type="gramStart"/>
      <w:r w:rsidRPr="00320623">
        <w:rPr>
          <w:rFonts w:eastAsiaTheme="minorEastAsia"/>
        </w:rPr>
        <w:t xml:space="preserve">vist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>.</w:t>
      </w:r>
      <w:proofErr w:type="gramEnd"/>
      <w:r w:rsidRPr="00320623">
        <w:rPr>
          <w:rFonts w:eastAsiaTheme="minorEastAsia"/>
        </w:rPr>
        <w:t xml:space="preserve">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komplementdannelse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320623" w:rsidRDefault="00320623" w:rsidP="00320623">
      <w:pPr>
        <w:pStyle w:val="Listeafsnit"/>
        <w:numPr>
          <w:ilvl w:val="0"/>
          <w:numId w:val="3"/>
        </w:numPr>
        <w:rPr>
          <w:rFonts w:eastAsiaTheme="minorEastAsia"/>
        </w:rPr>
      </w:pPr>
      <w:proofErr w:type="gramStart"/>
      <w:r w:rsidRPr="00320623">
        <w:rPr>
          <w:rFonts w:eastAsiaTheme="minorEastAsia"/>
        </w:rPr>
        <w:t xml:space="preserve">Antag </w:t>
      </w:r>
      <m:oMath>
        <m:r>
          <w:rPr>
            <w:rFonts w:ascii="Cambria Math" w:eastAsiaTheme="minorEastAsia" w:hAnsi="Cambria Math"/>
          </w:rPr>
          <m:t>A, 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>.</w:t>
      </w:r>
      <w:proofErr w:type="gramEnd"/>
      <w:r w:rsidRPr="00320623">
        <w:rPr>
          <w:rFonts w:eastAsiaTheme="minorEastAsia"/>
        </w:rPr>
        <w:t xml:space="preserve">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komplementdannelse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.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tællelig (og dermed endelig) forening er</w:t>
      </w:r>
      <w:r w:rsidRPr="0032062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=A∩B∈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:rsidR="00320623" w:rsidRDefault="00320623" w:rsidP="00320623">
      <w:pPr>
        <w:pStyle w:val="Listeafsnit"/>
        <w:numPr>
          <w:ilvl w:val="0"/>
          <w:numId w:val="3"/>
        </w:numPr>
        <w:rPr>
          <w:rFonts w:eastAsiaTheme="minorEastAsia"/>
        </w:rPr>
      </w:pPr>
      <w:proofErr w:type="gramStart"/>
      <w:r w:rsidRPr="00320623">
        <w:rPr>
          <w:rFonts w:eastAsiaTheme="minorEastAsia"/>
        </w:rPr>
        <w:t xml:space="preserve">Antag </w:t>
      </w:r>
      <m:oMath>
        <m:r>
          <w:rPr>
            <w:rFonts w:ascii="Cambria Math" w:eastAsiaTheme="minorEastAsia" w:hAnsi="Cambria Math"/>
          </w:rPr>
          <m:t>A, 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>.</w:t>
      </w:r>
      <w:proofErr w:type="gramEnd"/>
      <w:r w:rsidRPr="00320623">
        <w:rPr>
          <w:rFonts w:eastAsiaTheme="minorEastAsia"/>
        </w:rPr>
        <w:t xml:space="preserve">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komplementdannelse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.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tællelig (og dermed endelig) forening er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\</m:t>
        </m:r>
        <m:r>
          <w:rPr>
            <w:rFonts w:ascii="Cambria Math" w:eastAsiaTheme="minorEastAsia" w:hAnsi="Cambria Math"/>
          </w:rPr>
          <m:t>B∈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:rsidR="00320623" w:rsidRDefault="00320623" w:rsidP="00320623">
      <w:pPr>
        <w:pStyle w:val="Listeafsnit"/>
        <w:numPr>
          <w:ilvl w:val="0"/>
          <w:numId w:val="3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Antag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under komplementdannelse 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∈N: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. </w:t>
      </w:r>
      <w:proofErr w:type="gramStart"/>
      <w:r w:rsidRPr="00320623">
        <w:rPr>
          <w:rFonts w:eastAsiaTheme="minorEastAsia"/>
        </w:rPr>
        <w:t xml:space="preserve">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Pr="00320623">
        <w:rPr>
          <w:rFonts w:eastAsiaTheme="minorEastAsia"/>
        </w:rPr>
        <w:t xml:space="preserve"> er</w:t>
      </w:r>
      <w:proofErr w:type="gramEnd"/>
      <w:r w:rsidRPr="00320623">
        <w:rPr>
          <w:rFonts w:eastAsiaTheme="minorEastAsia"/>
        </w:rPr>
        <w:t xml:space="preserve"> lukket und</w:t>
      </w:r>
      <w:r w:rsidR="00AB53B0">
        <w:rPr>
          <w:rFonts w:eastAsiaTheme="minorEastAsia"/>
        </w:rPr>
        <w:t xml:space="preserve">er tællelig </w:t>
      </w:r>
      <w:r w:rsidRPr="00320623">
        <w:rPr>
          <w:rFonts w:eastAsiaTheme="minorEastAsia"/>
        </w:rPr>
        <w:t xml:space="preserve">forening er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0D31CE">
        <w:rPr>
          <w:rFonts w:eastAsiaTheme="minorEastAsia"/>
        </w:rPr>
        <w:t>.</w:t>
      </w:r>
    </w:p>
    <w:p w:rsidR="000D31CE" w:rsidRPr="000D31CE" w:rsidRDefault="000D31CE" w:rsidP="000D31CE">
      <w:pPr>
        <w:rPr>
          <w:rFonts w:eastAsiaTheme="minorEastAsia"/>
        </w:rPr>
      </w:pPr>
      <w:r>
        <w:rPr>
          <w:rFonts w:eastAsiaTheme="minorEastAsia"/>
        </w:rPr>
        <w:t>Bevis slut.</w:t>
      </w:r>
    </w:p>
    <w:p w:rsidR="00AB53B0" w:rsidRDefault="00AB53B0" w:rsidP="00AB53B0">
      <w:pPr>
        <w:rPr>
          <w:rFonts w:eastAsiaTheme="minorEastAsia"/>
        </w:rPr>
      </w:pPr>
      <w:r>
        <w:rPr>
          <w:rFonts w:eastAsiaTheme="minorEastAsia"/>
        </w:rPr>
        <w:t xml:space="preserve">Bemærkning: Regel 1-4 gælder også for algebraer, mens 5 kun gælder for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-algebraer. I beviset for 3 og 5 er De Morgans love benyttet.</w:t>
      </w:r>
    </w:p>
    <w:p w:rsidR="00EF5D5F" w:rsidRDefault="00EF5D5F" w:rsidP="00EF5D5F">
      <w:pPr>
        <w:pStyle w:val="Overskrift2"/>
        <w:rPr>
          <w:rFonts w:eastAsiaTheme="minorEastAsia"/>
        </w:rPr>
      </w:pPr>
      <w:r>
        <w:rPr>
          <w:rFonts w:eastAsiaTheme="minorEastAsia"/>
        </w:rPr>
        <w:t>Eksempler</w:t>
      </w:r>
    </w:p>
    <w:p w:rsidR="00EF5D5F" w:rsidRPr="00851043" w:rsidRDefault="00EF5D5F" w:rsidP="00EF5D5F">
      <w:pPr>
        <w:pStyle w:val="Listeafsnit"/>
        <w:numPr>
          <w:ilvl w:val="0"/>
          <w:numId w:val="6"/>
        </w:numPr>
      </w:pPr>
      <w:r>
        <w:t xml:space="preserve">For en vilkårlig </w:t>
      </w:r>
      <w:proofErr w:type="gramStart"/>
      <w:r>
        <w:t xml:space="preserve">mængde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 xml:space="preserve"> trivielt 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-algebra.</w:t>
      </w:r>
      <w:r w:rsidR="00D9055C">
        <w:rPr>
          <w:rFonts w:eastAsiaTheme="minorEastAsia"/>
        </w:rPr>
        <w:t xml:space="preserve"> Den størst mulige.</w:t>
      </w:r>
    </w:p>
    <w:p w:rsidR="00851043" w:rsidRPr="00583632" w:rsidRDefault="00851043" w:rsidP="00EF5D5F">
      <w:pPr>
        <w:pStyle w:val="Listeafsnit"/>
        <w:numPr>
          <w:ilvl w:val="0"/>
          <w:numId w:val="6"/>
        </w:numPr>
      </w:pPr>
      <w:r>
        <w:t xml:space="preserve">Tilsvarende </w:t>
      </w:r>
      <w:proofErr w:type="gramStart"/>
      <w:r>
        <w:t xml:space="preserve">er </w:t>
      </w:r>
      <m:oMath>
        <m:r>
          <w:rPr>
            <w:rFonts w:ascii="Cambria Math" w:hAnsi="Cambria Math"/>
          </w:rPr>
          <m:t>{∅,X}</m:t>
        </m:r>
      </m:oMath>
      <w:r>
        <w:rPr>
          <w:rFonts w:eastAsiaTheme="minorEastAsia"/>
        </w:rPr>
        <w:t xml:space="preserve"> også</w:t>
      </w:r>
      <w:proofErr w:type="gramEnd"/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-algebra.</w:t>
      </w:r>
      <w:r w:rsidR="00D9055C">
        <w:rPr>
          <w:rFonts w:eastAsiaTheme="minorEastAsia"/>
        </w:rPr>
        <w:t xml:space="preserve"> Den mindst mulige.</w:t>
      </w:r>
    </w:p>
    <w:p w:rsidR="00583632" w:rsidRPr="00583632" w:rsidRDefault="00583632" w:rsidP="00EF5D5F">
      <w:pPr>
        <w:pStyle w:val="Listeafsnit"/>
        <w:numPr>
          <w:ilvl w:val="0"/>
          <w:numId w:val="6"/>
        </w:numPr>
      </w:pP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{∅, A,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,X}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-algebra.</w:t>
      </w:r>
    </w:p>
    <w:p w:rsidR="00583632" w:rsidRPr="005B5CD7" w:rsidRDefault="00583632" w:rsidP="00EF5D5F">
      <w:pPr>
        <w:pStyle w:val="Listeafsnit"/>
        <w:numPr>
          <w:ilvl w:val="0"/>
          <w:numId w:val="6"/>
        </w:numPr>
      </w:pPr>
      <w:proofErr w:type="gramStart"/>
      <w:r>
        <w:rPr>
          <w:rFonts w:eastAsiaTheme="minorEastAsia"/>
        </w:rP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en klassedeling af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|I</m:t>
                </m:r>
                <m:r>
                  <w:rPr>
                    <w:rFonts w:ascii="Cambria Math" w:eastAsiaTheme="minorEastAsia" w:hAnsi="Cambria Math"/>
                  </w:rPr>
                  <m:t>⊆</m:t>
                </m:r>
                <m:r>
                  <w:rPr>
                    <w:rFonts w:ascii="Cambria Math" w:eastAsiaTheme="minorEastAsia" w:hAnsi="Cambria Math"/>
                  </w:rPr>
                  <m:t>{1,2,⋯,n</m:t>
                </m:r>
              </m:e>
            </m:nary>
          </m:e>
        </m:d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</w:t>
      </w:r>
      <w:r>
        <w:rPr>
          <w:rFonts w:eastAsiaTheme="minorEastAsia"/>
        </w:rPr>
        <w:t xml:space="preserve">. Dette gælder, da: </w:t>
      </w:r>
      <w:proofErr w:type="gramStart"/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så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er ikke tom. 2. </w:t>
      </w: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findes</w:t>
      </w:r>
      <w:proofErr w:type="gramEnd"/>
      <w:r>
        <w:rPr>
          <w:rFonts w:eastAsiaTheme="minorEastAsia"/>
        </w:rPr>
        <w:t xml:space="preserve"> der et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{1,2,⋯,n}</m:t>
        </m:r>
      </m:oMath>
      <w:r>
        <w:rPr>
          <w:rFonts w:eastAsiaTheme="minorEastAsia"/>
        </w:rPr>
        <w:t xml:space="preserve"> så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. Men så </w:t>
      </w:r>
      <w:proofErr w:type="gramStart"/>
      <w:r>
        <w:rPr>
          <w:rFonts w:eastAsiaTheme="minorEastAsia"/>
        </w:rPr>
        <w:t xml:space="preserve">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i∈{1,2,⋯,n}\I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3. </w:t>
      </w:r>
      <w:proofErr w:type="gramStart"/>
      <w:r>
        <w:rPr>
          <w:rFonts w:eastAsiaTheme="minorEastAsia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N:</m:t>
            </m:r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5B5CD7">
        <w:rPr>
          <w:rFonts w:eastAsiaTheme="minorEastAsia"/>
        </w:rPr>
        <w:t xml:space="preserve">. Dermed </w:t>
      </w:r>
      <w:proofErr w:type="gramStart"/>
      <w:r w:rsidR="005B5CD7">
        <w:rPr>
          <w:rFonts w:eastAsiaTheme="minorEastAsia"/>
        </w:rPr>
        <w:t xml:space="preserve">er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⋃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</m:t>
                </m:r>
                <m:nary>
                  <m:naryPr>
                    <m:chr m:val="⋃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n∈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nary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5B5CD7">
        <w:rPr>
          <w:rFonts w:eastAsiaTheme="minorEastAsia"/>
        </w:rPr>
        <w:t>.</w:t>
      </w:r>
      <w:proofErr w:type="gramEnd"/>
      <w:r w:rsidR="005B5CD7">
        <w:rPr>
          <w:rFonts w:eastAsiaTheme="minorEastAsia"/>
        </w:rPr>
        <w:t xml:space="preserve"> </w:t>
      </w:r>
      <w:proofErr w:type="gramStart"/>
      <w:r w:rsidR="005B5CD7">
        <w:rPr>
          <w:rFonts w:eastAsiaTheme="minorEastAsia"/>
        </w:rPr>
        <w:t xml:space="preserve">Da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⊆{1,2,⋯,n}</m:t>
        </m:r>
      </m:oMath>
      <w:r w:rsidR="005B5CD7">
        <w:rPr>
          <w:rFonts w:eastAsiaTheme="minorEastAsia"/>
        </w:rPr>
        <w:t xml:space="preserve"> ligger</w:t>
      </w:r>
      <w:proofErr w:type="gramEnd"/>
      <w:r w:rsidR="005B5CD7">
        <w:rPr>
          <w:rFonts w:eastAsiaTheme="minorEastAsia"/>
        </w:rPr>
        <w:t xml:space="preserve"> foreningen 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5B5CD7">
        <w:rPr>
          <w:rFonts w:eastAsiaTheme="minorEastAsia"/>
        </w:rPr>
        <w:t>.</w:t>
      </w:r>
    </w:p>
    <w:p w:rsidR="005B5CD7" w:rsidRPr="00EF5D5F" w:rsidRDefault="005B5CD7" w:rsidP="00EF5D5F">
      <w:pPr>
        <w:pStyle w:val="Listeafsnit"/>
        <w:numPr>
          <w:ilvl w:val="0"/>
          <w:numId w:val="6"/>
        </w:numPr>
      </w:pPr>
      <w:r>
        <w:rPr>
          <w:rFonts w:eastAsiaTheme="minorEastAsia"/>
        </w:rPr>
        <w:t xml:space="preserve">Mængden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={B</m:t>
        </m:r>
        <m:r>
          <w:rPr>
            <w:rFonts w:ascii="Cambria Math" w:eastAsiaTheme="minorEastAsia" w:hAnsi="Cambria Math"/>
          </w:rPr>
          <m:t>⊆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|B </m:t>
        </m:r>
        <m:r>
          <m:rPr>
            <m:nor/>
          </m:rPr>
          <w:rPr>
            <w:rFonts w:ascii="Cambria Math" w:hAnsi="Cambria Math"/>
          </w:rPr>
          <m:t>er tæll</m:t>
        </m:r>
        <w:proofErr w:type="spellStart"/>
        <m:r>
          <m:rPr>
            <m:nor/>
          </m:rPr>
          <w:rPr>
            <w:rFonts w:ascii="Cambria Math" w:hAnsi="Cambria Math"/>
          </w:rPr>
          <m:t>elig</m:t>
        </m:r>
        <w:proofErr w:type="spellEnd"/>
        <m:r>
          <m:rPr>
            <m:nor/>
          </m:rPr>
          <w:rPr>
            <w:rFonts w:ascii="Cambria Math" w:hAnsi="Cambria Math"/>
          </w:rPr>
          <m:t xml:space="preserve"> eller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er tællelig</m:t>
        </m:r>
        <m:r>
          <w:rPr>
            <w:rFonts w:ascii="Cambria Math" w:hAnsi="Cambria Math"/>
          </w:rPr>
          <m:t>}</m:t>
        </m:r>
      </m:oMath>
      <w:r w:rsidR="00427A5C">
        <w:rPr>
          <w:rFonts w:eastAsiaTheme="minorEastAsia"/>
        </w:rPr>
        <w:t xml:space="preserve">. I denne forbindelse regnes den tomme mængde som værende endelig. 1. Derfor er </w:t>
      </w:r>
    </w:p>
    <w:p w:rsidR="00AB53B0" w:rsidRDefault="00DD0A55" w:rsidP="00AB53B0">
      <w:pPr>
        <w:rPr>
          <w:rFonts w:eastAsiaTheme="minorEastAsia"/>
        </w:rPr>
      </w:pPr>
      <w:r w:rsidRPr="00DD0A55">
        <w:rPr>
          <w:rFonts w:eastAsiaTheme="minorEastAsia"/>
          <w:b/>
        </w:rPr>
        <w:t>Sætning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en</w:t>
      </w:r>
      <w:r w:rsidR="00EF5D5F">
        <w:rPr>
          <w:rFonts w:eastAsiaTheme="minorEastAsia"/>
        </w:rPr>
        <w:t xml:space="preserve"> ikke-tom</w:t>
      </w:r>
      <w:r>
        <w:rPr>
          <w:rFonts w:eastAsiaTheme="minorEastAsia"/>
        </w:rPr>
        <w:t xml:space="preserve"> familie af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-agebraer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Da gælder der:</w:t>
      </w:r>
    </w:p>
    <w:p w:rsidR="00DD0A55" w:rsidRPr="00DD0A55" w:rsidRDefault="00DD0A55" w:rsidP="00AB53B0">
      <w:pPr>
        <w:rPr>
          <w:rFonts w:eastAsiaTheme="minorEastAsia"/>
        </w:rPr>
      </w:pPr>
      <m:oMathPara>
        <m:oMath>
          <m:nary>
            <m:naryPr>
              <m:chr m:val="⋂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DD0A55" w:rsidRDefault="00DD0A55" w:rsidP="00AB53B0">
      <w:pPr>
        <w:rPr>
          <w:rFonts w:eastAsiaTheme="minorEastAsia"/>
        </w:rPr>
      </w:pPr>
      <w:proofErr w:type="gramStart"/>
      <w:r>
        <w:rPr>
          <w:rFonts w:eastAsiaTheme="minorEastAsia"/>
        </w:rPr>
        <w:t>er</w:t>
      </w:r>
      <w:proofErr w:type="gramEnd"/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-algebra på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DD0A55" w:rsidRDefault="00DD0A55" w:rsidP="00AB53B0">
      <w:pPr>
        <w:rPr>
          <w:rFonts w:eastAsiaTheme="minorEastAsia"/>
        </w:rPr>
      </w:pPr>
      <w:r w:rsidRPr="00DD0A55">
        <w:rPr>
          <w:rFonts w:eastAsiaTheme="minorEastAsia"/>
          <w:u w:val="single"/>
        </w:rPr>
        <w:t>Bevis</w:t>
      </w:r>
      <w:r>
        <w:rPr>
          <w:rFonts w:eastAsiaTheme="minorEastAsia"/>
        </w:rPr>
        <w:t>: Det skal bevises at de tre betingelser er opfyldt:</w:t>
      </w:r>
    </w:p>
    <w:p w:rsidR="00DD0A55" w:rsidRDefault="00DD0A55" w:rsidP="00DD0A55">
      <w:pPr>
        <w:pStyle w:val="Listeafsnit"/>
        <w:numPr>
          <w:ilvl w:val="0"/>
          <w:numId w:val="4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</w:t>
      </w:r>
      <w:proofErr w:type="gramEnd"/>
      <w:r>
        <w:rPr>
          <w:rFonts w:eastAsiaTheme="minorEastAsia"/>
        </w:rPr>
        <w:t xml:space="preserve"> 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også medlem af fællesmængden, der dermed ikke er tom</w:t>
      </w:r>
    </w:p>
    <w:p w:rsidR="00DD0A55" w:rsidRPr="00DD0A55" w:rsidRDefault="00DD0A55" w:rsidP="00DD0A55">
      <w:pPr>
        <w:pStyle w:val="Listeafsnit"/>
        <w:numPr>
          <w:ilvl w:val="0"/>
          <w:numId w:val="4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Lad </w:t>
      </w:r>
      <m:oMath>
        <m:r>
          <w:rPr>
            <w:rFonts w:ascii="Cambria Math" w:eastAsiaTheme="minorEastAsia" w:hAnsi="Cambria Math"/>
          </w:rPr>
          <m:t>A∈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Dvs. </w:t>
      </w:r>
      <m:oMath>
        <m:r>
          <w:rPr>
            <w:rFonts w:ascii="Cambria Math" w:eastAsiaTheme="minorEastAsia" w:hAnsi="Cambria Math"/>
          </w:rPr>
          <m:t>∀i∈I:A∈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Da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</w:t>
      </w:r>
      <w:proofErr w:type="spellStart"/>
      <w:r>
        <w:rPr>
          <w:rFonts w:eastAsiaTheme="minorEastAsia"/>
        </w:rPr>
        <w:t>erne</w:t>
      </w:r>
      <w:proofErr w:type="spellEnd"/>
      <w:r>
        <w:rPr>
          <w:rFonts w:eastAsiaTheme="minorEastAsia"/>
        </w:rPr>
        <w:t xml:space="preserve"> er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-algebraer </w:t>
      </w:r>
      <w:proofErr w:type="gramStart"/>
      <w:r>
        <w:rPr>
          <w:rFonts w:eastAsiaTheme="minorEastAsia"/>
        </w:rPr>
        <w:t xml:space="preserve">må </w:t>
      </w:r>
      <m:oMath>
        <m:r>
          <w:rPr>
            <w:rFonts w:ascii="Cambria Math" w:eastAsiaTheme="minorEastAsia" w:hAnsi="Cambria Math"/>
          </w:rPr>
          <m:t>∀i∈I: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Derfor må </w:t>
      </w:r>
      <w:proofErr w:type="gramStart"/>
      <w:r w:rsidR="000D31CE">
        <w:rPr>
          <w:rFonts w:eastAsiaTheme="minorEastAsia"/>
        </w:rPr>
        <w:t xml:space="preserve">også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</m:nary>
      </m:oMath>
      <w:r w:rsidR="00784080">
        <w:rPr>
          <w:rFonts w:eastAsiaTheme="minorEastAsia"/>
        </w:rPr>
        <w:t>.</w:t>
      </w:r>
      <w:proofErr w:type="gramEnd"/>
    </w:p>
    <w:p w:rsidR="00DD0A55" w:rsidRDefault="00784080" w:rsidP="00DD0A55">
      <w:pPr>
        <w:pStyle w:val="Listeafsnit"/>
        <w:numPr>
          <w:ilvl w:val="0"/>
          <w:numId w:val="4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Lad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Dvs.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, i∈I: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Da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</w:t>
      </w:r>
      <w:proofErr w:type="spellStart"/>
      <w:r>
        <w:rPr>
          <w:rFonts w:eastAsiaTheme="minorEastAsia"/>
        </w:rPr>
        <w:t>erne</w:t>
      </w:r>
      <w:proofErr w:type="spellEnd"/>
      <w:r>
        <w:rPr>
          <w:rFonts w:eastAsiaTheme="minorEastAsia"/>
        </w:rPr>
        <w:t xml:space="preserve"> er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-algebraer må</w:t>
      </w:r>
      <w:r>
        <w:rPr>
          <w:rFonts w:eastAsiaTheme="minorEastAsia"/>
        </w:rPr>
        <w:t xml:space="preserve"> der gælde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∀i∈I: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og dermed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784080" w:rsidRDefault="00784080" w:rsidP="00784080">
      <w:pPr>
        <w:rPr>
          <w:rFonts w:eastAsiaTheme="minorEastAsia"/>
        </w:rPr>
      </w:pPr>
      <w:r>
        <w:rPr>
          <w:rFonts w:eastAsiaTheme="minorEastAsia"/>
        </w:rPr>
        <w:t>Bevis slut.</w:t>
      </w:r>
    </w:p>
    <w:p w:rsidR="0010426A" w:rsidRDefault="0010426A" w:rsidP="00784080">
      <w:pPr>
        <w:rPr>
          <w:rFonts w:eastAsiaTheme="minorEastAsia"/>
        </w:rPr>
      </w:pPr>
      <w:r>
        <w:rPr>
          <w:rFonts w:eastAsiaTheme="minorEastAsia"/>
        </w:rPr>
        <w:t>Sætningen kan benyttes til at bevis følgende:</w:t>
      </w:r>
    </w:p>
    <w:p w:rsidR="00EB72FC" w:rsidRDefault="0010426A" w:rsidP="00EB72FC">
      <w:pPr>
        <w:rPr>
          <w:rFonts w:eastAsiaTheme="minorEastAsia"/>
        </w:rPr>
      </w:pPr>
      <w:r w:rsidRPr="0010426A">
        <w:rPr>
          <w:rFonts w:eastAsiaTheme="minorEastAsia"/>
          <w:b/>
        </w:rPr>
        <w:t>Sætning</w:t>
      </w:r>
      <w:r>
        <w:rPr>
          <w:rFonts w:eastAsiaTheme="minorEastAsia"/>
        </w:rPr>
        <w:t xml:space="preserve">: </w:t>
      </w:r>
      <w:proofErr w:type="gramStart"/>
      <w:r w:rsidR="002368D8">
        <w:rPr>
          <w:rFonts w:eastAsiaTheme="minorEastAsia"/>
        </w:rPr>
        <w:t xml:space="preserve">Lad </w:t>
      </w:r>
      <m:oMath>
        <m:r>
          <w:rPr>
            <w:rFonts w:ascii="Cambria Math" w:eastAsiaTheme="minorEastAsia" w:hAnsi="Cambria Math"/>
          </w:rPr>
          <m:t>X</m:t>
        </m:r>
      </m:oMath>
      <w:r w:rsidR="002368D8">
        <w:rPr>
          <w:rFonts w:eastAsiaTheme="minorEastAsia"/>
        </w:rPr>
        <w:t xml:space="preserve"> være</w:t>
      </w:r>
      <w:proofErr w:type="gramEnd"/>
      <w:r w:rsidR="002368D8">
        <w:rPr>
          <w:rFonts w:eastAsiaTheme="minorEastAsia"/>
        </w:rPr>
        <w:t xml:space="preserve"> en mængde og </w:t>
      </w:r>
      <m:oMath>
        <m:r>
          <w:rPr>
            <w:rFonts w:ascii="Cambria Math" w:eastAsiaTheme="minorEastAsia" w:hAnsi="Cambria Math"/>
          </w:rPr>
          <m:t>D</m:t>
        </m:r>
        <m:r>
          <m:rPr>
            <m:scr m:val="script"/>
          </m:rPr>
          <w:rPr>
            <w:rFonts w:ascii="Cambria Math" w:eastAsiaTheme="minorEastAsia" w:hAnsi="Cambria Math"/>
          </w:rPr>
          <m:t>⊆P(</m:t>
        </m:r>
        <m:r>
          <w:rPr>
            <w:rFonts w:ascii="Cambria Math" w:eastAsiaTheme="minorEastAsia" w:hAnsi="Cambria Math"/>
          </w:rPr>
          <m:t>X)</m:t>
        </m:r>
      </m:oMath>
      <w:r w:rsidR="002368D8">
        <w:rPr>
          <w:rFonts w:eastAsiaTheme="minorEastAsia"/>
        </w:rPr>
        <w:t xml:space="preserve"> en vilkårlig delmængde af potensmængden. Da eksisterer der en mindste </w:t>
      </w:r>
      <m:oMath>
        <m:r>
          <w:rPr>
            <w:rFonts w:ascii="Cambria Math" w:eastAsiaTheme="minorEastAsia" w:hAnsi="Cambria Math"/>
          </w:rPr>
          <m:t>σ</m:t>
        </m:r>
      </m:oMath>
      <w:r w:rsidR="002368D8">
        <w:rPr>
          <w:rFonts w:eastAsiaTheme="minorEastAsia"/>
        </w:rPr>
        <w:t xml:space="preserve">-algebra genereret </w:t>
      </w:r>
      <w:proofErr w:type="gramStart"/>
      <w:r w:rsidR="002368D8">
        <w:rPr>
          <w:rFonts w:eastAsiaTheme="minorEastAsia"/>
        </w:rPr>
        <w:t xml:space="preserve">af </w:t>
      </w:r>
      <m:oMath>
        <m:r>
          <w:rPr>
            <w:rFonts w:ascii="Cambria Math" w:eastAsiaTheme="minorEastAsia" w:hAnsi="Cambria Math"/>
          </w:rPr>
          <m:t>D</m:t>
        </m:r>
      </m:oMath>
      <w:r w:rsidR="002368D8">
        <w:rPr>
          <w:rFonts w:eastAsiaTheme="minorEastAsia"/>
        </w:rPr>
        <w:t xml:space="preserve"> -</w:t>
      </w:r>
      <w:proofErr w:type="gramEnd"/>
      <w:r w:rsidR="002368D8">
        <w:rPr>
          <w:rFonts w:eastAsiaTheme="minorEastAsia"/>
        </w:rPr>
        <w:t xml:space="preserve"> kaldet</w:t>
      </w:r>
      <w:r w:rsidR="002368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σ(D)</m:t>
        </m:r>
      </m:oMath>
      <w:r w:rsidR="002368D8">
        <w:rPr>
          <w:rFonts w:eastAsiaTheme="minorEastAsia"/>
        </w:rPr>
        <w:t xml:space="preserve"> </w:t>
      </w:r>
      <w:r w:rsidR="002368D8">
        <w:rPr>
          <w:rFonts w:eastAsiaTheme="minorEastAsia"/>
        </w:rPr>
        <w:t>- i den forstand at den opfylder:</w:t>
      </w:r>
    </w:p>
    <w:p w:rsidR="002368D8" w:rsidRDefault="002368D8" w:rsidP="002368D8">
      <w:pPr>
        <w:pStyle w:val="Listeafsni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⊆σ(D)</m:t>
        </m:r>
      </m:oMath>
      <w:r>
        <w:rPr>
          <w:rFonts w:eastAsiaTheme="minorEastAsia"/>
        </w:rPr>
        <w:t>.</w:t>
      </w:r>
    </w:p>
    <w:p w:rsidR="002368D8" w:rsidRDefault="002368D8" w:rsidP="002368D8">
      <w:pPr>
        <w:pStyle w:val="Listeafsni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enhver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-algebra </w:t>
      </w:r>
      <w:proofErr w:type="gramStart"/>
      <w:r>
        <w:rPr>
          <w:rFonts w:eastAsiaTheme="minorEastAsia"/>
        </w:rPr>
        <w:t xml:space="preserve">over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gælder der: </w:t>
      </w:r>
      <m:oMath>
        <m:r>
          <w:rPr>
            <w:rFonts w:ascii="Cambria Math" w:eastAsiaTheme="minorEastAsia" w:hAnsi="Cambria Math"/>
          </w:rPr>
          <m:t>D⊆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σ(D)⊆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:rsidR="002368D8" w:rsidRDefault="002368D8" w:rsidP="002368D8">
      <w:pPr>
        <w:rPr>
          <w:rFonts w:eastAsiaTheme="minorEastAsia"/>
        </w:rPr>
      </w:pPr>
      <w:r w:rsidRPr="002368D8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</w:t>
      </w:r>
      <w:r w:rsidR="00741D6F">
        <w:rPr>
          <w:rFonts w:eastAsiaTheme="minorEastAsia"/>
        </w:rPr>
        <w:t>Betragt mængden:</w:t>
      </w:r>
    </w:p>
    <w:p w:rsidR="00741D6F" w:rsidRPr="00EF5D5F" w:rsidRDefault="00741D6F" w:rsidP="002368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</w:rPr>
            <m:t>E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⊆P(</m:t>
          </m:r>
          <m:r>
            <w:rPr>
              <w:rFonts w:ascii="Cambria Math" w:eastAsiaTheme="minorEastAsia" w:hAnsi="Cambria Math"/>
            </w:rPr>
            <m:t>X)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er en </m:t>
          </m:r>
          <m:r>
            <w:rPr>
              <w:rFonts w:ascii="Cambria Math" w:eastAsiaTheme="minorEastAsia" w:hAnsi="Cambria Math"/>
            </w:rPr>
            <m:t>σ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-algebra over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og 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⊆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}</m:t>
          </m:r>
        </m:oMath>
      </m:oMathPara>
      <w:bookmarkStart w:id="0" w:name="_GoBack"/>
      <w:bookmarkEnd w:id="0"/>
    </w:p>
    <w:p w:rsidR="00EF5D5F" w:rsidRDefault="00EF5D5F" w:rsidP="002368D8">
      <w:pPr>
        <w:rPr>
          <w:rFonts w:eastAsiaTheme="minorEastAsia"/>
        </w:rPr>
      </w:pPr>
      <w:r>
        <w:rPr>
          <w:rFonts w:eastAsiaTheme="minorEastAsia"/>
        </w:rPr>
        <w:t xml:space="preserve">Det ses, at mængden ikke er tom, </w:t>
      </w:r>
      <w:proofErr w:type="gramStart"/>
      <w:r>
        <w:rPr>
          <w:rFonts w:eastAsiaTheme="minorEastAsia"/>
        </w:rPr>
        <w:t xml:space="preserve">da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Ifølge sætningen ovenfor </w:t>
      </w:r>
      <w:proofErr w:type="gramStart"/>
      <w:r>
        <w:rPr>
          <w:rFonts w:eastAsiaTheme="minorEastAsia"/>
        </w:rPr>
        <w:t xml:space="preserve">er </w:t>
      </w:r>
      <m:oMath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</w:rPr>
              <m:t>(D)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nary>
      </m:oMath>
      <w:r>
        <w:rPr>
          <w:rFonts w:eastAsiaTheme="minorEastAsia"/>
        </w:rPr>
        <w:t xml:space="preserve"> en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-algebra. Denne mængde opfylder pr. konstruktion punkt 1 og 2 ovenfor. Bevis slut.</w:t>
      </w:r>
    </w:p>
    <w:p w:rsidR="00EF5D5F" w:rsidRDefault="00CE75B2" w:rsidP="002368D8">
      <w:pPr>
        <w:rPr>
          <w:rFonts w:eastAsiaTheme="minorEastAsia"/>
        </w:rPr>
      </w:pPr>
      <w:r>
        <w:rPr>
          <w:rFonts w:eastAsiaTheme="minorEastAsia"/>
        </w:rPr>
        <w:t>Sætningen motiverer følgende definition:</w:t>
      </w:r>
    </w:p>
    <w:p w:rsidR="00CE75B2" w:rsidRDefault="00CE75B2" w:rsidP="002368D8">
      <w:pPr>
        <w:rPr>
          <w:rFonts w:eastAsiaTheme="minorEastAsia"/>
        </w:rPr>
      </w:pPr>
      <w:r w:rsidRPr="00CE75B2">
        <w:rPr>
          <w:rFonts w:eastAsiaTheme="minorEastAsia"/>
          <w:b/>
        </w:rPr>
        <w:t>Definition</w:t>
      </w:r>
      <w:r>
        <w:rPr>
          <w:rFonts w:eastAsiaTheme="minorEastAsia"/>
        </w:rPr>
        <w:t xml:space="preserve">: Lad </w:t>
      </w:r>
      <w:proofErr w:type="spellStart"/>
      <w:proofErr w:type="gramStart"/>
      <w:r>
        <w:rPr>
          <w:rFonts w:eastAsiaTheme="minorEastAsia"/>
        </w:rPr>
        <w:t>Lad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en mængde og </w:t>
      </w:r>
      <m:oMath>
        <m:r>
          <w:rPr>
            <w:rFonts w:ascii="Cambria Math" w:eastAsiaTheme="minorEastAsia" w:hAnsi="Cambria Math"/>
          </w:rPr>
          <m:t>D⊆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 xml:space="preserve">. Da </w:t>
      </w:r>
      <w:proofErr w:type="gramStart"/>
      <w:r>
        <w:rPr>
          <w:rFonts w:eastAsiaTheme="minorEastAsia"/>
        </w:rPr>
        <w:t xml:space="preserve">kaldes </w:t>
      </w:r>
      <m:oMath>
        <m:r>
          <w:rPr>
            <w:rFonts w:ascii="Cambria Math" w:eastAsiaTheme="minorEastAsia" w:hAnsi="Cambria Math"/>
          </w:rPr>
          <m:t>σ(D)</m:t>
        </m:r>
      </m:oMath>
      <w:r>
        <w:rPr>
          <w:rFonts w:eastAsiaTheme="minorEastAsia"/>
        </w:rPr>
        <w:t xml:space="preserve"> som</w:t>
      </w:r>
      <w:proofErr w:type="gramEnd"/>
      <w:r>
        <w:rPr>
          <w:rFonts w:eastAsiaTheme="minorEastAsia"/>
        </w:rPr>
        <w:t xml:space="preserve"> defineret ovenfor </w:t>
      </w:r>
      <w:r w:rsidRPr="00B93C06">
        <w:rPr>
          <w:rFonts w:eastAsiaTheme="minorEastAsia"/>
          <w:i/>
        </w:rPr>
        <w:t xml:space="preserve">den af </w:t>
      </w:r>
      <m:oMath>
        <m:r>
          <w:rPr>
            <w:rFonts w:ascii="Cambria Math" w:eastAsiaTheme="minorEastAsia" w:hAnsi="Cambria Math"/>
          </w:rPr>
          <m:t>D</m:t>
        </m:r>
      </m:oMath>
      <w:r w:rsidRPr="00B93C06">
        <w:rPr>
          <w:rFonts w:eastAsiaTheme="minorEastAsia"/>
          <w:i/>
        </w:rPr>
        <w:t xml:space="preserve"> frembragte </w:t>
      </w:r>
      <m:oMath>
        <m:r>
          <w:rPr>
            <w:rFonts w:ascii="Cambria Math" w:eastAsiaTheme="minorEastAsia" w:hAnsi="Cambria Math"/>
          </w:rPr>
          <m:t>σ</m:t>
        </m:r>
      </m:oMath>
      <w:r w:rsidRPr="00B93C06">
        <w:rPr>
          <w:rFonts w:eastAsiaTheme="minorEastAsia"/>
          <w:i/>
        </w:rPr>
        <w:t>-algebra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kaldes</w:t>
      </w:r>
      <w:proofErr w:type="gramEnd"/>
      <w:r>
        <w:rPr>
          <w:rFonts w:eastAsiaTheme="minorEastAsia"/>
        </w:rPr>
        <w:t xml:space="preserve"> for et frembringersystem for </w:t>
      </w:r>
      <w:r w:rsidR="00B93C06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σ</m:t>
        </m:r>
      </m:oMath>
      <w:r w:rsidR="00B93C06">
        <w:rPr>
          <w:rFonts w:eastAsiaTheme="minorEastAsia"/>
        </w:rPr>
        <w:t xml:space="preserve">-algebra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B93C06">
        <w:rPr>
          <w:rFonts w:eastAsiaTheme="minorEastAsia"/>
        </w:rPr>
        <w:t xml:space="preserve">, såfremt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B93C06">
        <w:rPr>
          <w:rFonts w:eastAsiaTheme="minorEastAsia"/>
        </w:rPr>
        <w:t xml:space="preserve">. </w:t>
      </w:r>
      <w:proofErr w:type="gramStart"/>
      <w:r w:rsidR="00B93C06">
        <w:rPr>
          <w:rFonts w:eastAsiaTheme="minorEastAsia"/>
        </w:rPr>
        <w:t xml:space="preserve">Hvis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</m:oMath>
      <w:r w:rsidR="00B93C06">
        <w:rPr>
          <w:rFonts w:eastAsiaTheme="minorEastAsia"/>
        </w:rPr>
        <w:t xml:space="preserve"> har</w:t>
      </w:r>
      <w:proofErr w:type="gramEnd"/>
      <w:r w:rsidR="00B93C06">
        <w:rPr>
          <w:rFonts w:eastAsiaTheme="minorEastAsia"/>
        </w:rPr>
        <w:t xml:space="preserve"> et tæll</w:t>
      </w:r>
      <w:proofErr w:type="spellStart"/>
      <w:r w:rsidR="00B93C06">
        <w:rPr>
          <w:rFonts w:eastAsiaTheme="minorEastAsia"/>
        </w:rPr>
        <w:t>eligt</w:t>
      </w:r>
      <w:proofErr w:type="spellEnd"/>
      <w:r w:rsidR="00B93C06">
        <w:rPr>
          <w:rFonts w:eastAsiaTheme="minorEastAsia"/>
        </w:rPr>
        <w:t xml:space="preserve"> </w:t>
      </w:r>
      <w:proofErr w:type="spellStart"/>
      <w:r w:rsidR="00B93C06">
        <w:rPr>
          <w:rFonts w:eastAsiaTheme="minorEastAsia"/>
        </w:rPr>
        <w:t>frembringersystem</w:t>
      </w:r>
      <w:proofErr w:type="spellEnd"/>
      <w:r w:rsidR="00B93C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B93C06">
        <w:rPr>
          <w:rFonts w:eastAsiaTheme="minorEastAsia"/>
        </w:rPr>
        <w:t xml:space="preserve"> kaldes for </w:t>
      </w:r>
      <w:r w:rsidR="00B93C06" w:rsidRPr="00B93C06">
        <w:rPr>
          <w:rFonts w:eastAsiaTheme="minorEastAsia"/>
          <w:i/>
        </w:rPr>
        <w:t>tælleligt frembragt</w:t>
      </w:r>
      <w:r w:rsidR="00B93C06">
        <w:rPr>
          <w:rFonts w:eastAsiaTheme="minorEastAsia"/>
        </w:rPr>
        <w:t>.</w:t>
      </w:r>
    </w:p>
    <w:p w:rsidR="00B93C06" w:rsidRDefault="00B93C06" w:rsidP="002368D8">
      <w:pPr>
        <w:rPr>
          <w:rFonts w:eastAsiaTheme="minorEastAsia"/>
        </w:rPr>
      </w:pPr>
    </w:p>
    <w:p w:rsidR="00DB41C4" w:rsidRDefault="00DB41C4" w:rsidP="00DB41C4">
      <w:pPr>
        <w:pStyle w:val="Overskrift1"/>
        <w:rPr>
          <w:rFonts w:eastAsiaTheme="minorEastAsia"/>
        </w:rPr>
      </w:pPr>
      <w:r>
        <w:rPr>
          <w:rFonts w:eastAsiaTheme="minorEastAsia"/>
        </w:rPr>
        <w:t>Mål</w:t>
      </w:r>
    </w:p>
    <w:p w:rsidR="00DB41C4" w:rsidRPr="00DB41C4" w:rsidRDefault="00DB41C4" w:rsidP="00DB41C4"/>
    <w:sectPr w:rsidR="00DB41C4" w:rsidRPr="00DB41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5B1F"/>
    <w:multiLevelType w:val="hybridMultilevel"/>
    <w:tmpl w:val="180E39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79AF"/>
    <w:multiLevelType w:val="hybridMultilevel"/>
    <w:tmpl w:val="7FF2FF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71C6"/>
    <w:multiLevelType w:val="hybridMultilevel"/>
    <w:tmpl w:val="E20802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5913"/>
    <w:multiLevelType w:val="hybridMultilevel"/>
    <w:tmpl w:val="B96CF2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1C3B"/>
    <w:multiLevelType w:val="hybridMultilevel"/>
    <w:tmpl w:val="6CD48FB0"/>
    <w:lvl w:ilvl="0" w:tplc="F2D0C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17D47"/>
    <w:multiLevelType w:val="hybridMultilevel"/>
    <w:tmpl w:val="D1F890BE"/>
    <w:lvl w:ilvl="0" w:tplc="5824E1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FC"/>
    <w:rsid w:val="000309C1"/>
    <w:rsid w:val="000722BE"/>
    <w:rsid w:val="000D31CE"/>
    <w:rsid w:val="000D711C"/>
    <w:rsid w:val="0010426A"/>
    <w:rsid w:val="001D0EC1"/>
    <w:rsid w:val="00231C36"/>
    <w:rsid w:val="002368D8"/>
    <w:rsid w:val="00290349"/>
    <w:rsid w:val="0029615C"/>
    <w:rsid w:val="00320623"/>
    <w:rsid w:val="003E1121"/>
    <w:rsid w:val="00427A5C"/>
    <w:rsid w:val="00452D6B"/>
    <w:rsid w:val="00583632"/>
    <w:rsid w:val="005B5CD7"/>
    <w:rsid w:val="006326A2"/>
    <w:rsid w:val="00674382"/>
    <w:rsid w:val="006D0A03"/>
    <w:rsid w:val="007327D3"/>
    <w:rsid w:val="00741D6F"/>
    <w:rsid w:val="00784080"/>
    <w:rsid w:val="00851043"/>
    <w:rsid w:val="00933AAB"/>
    <w:rsid w:val="009B5806"/>
    <w:rsid w:val="009F0A60"/>
    <w:rsid w:val="009F48C8"/>
    <w:rsid w:val="00A20AC2"/>
    <w:rsid w:val="00AB53B0"/>
    <w:rsid w:val="00AC55DC"/>
    <w:rsid w:val="00B5783B"/>
    <w:rsid w:val="00B91548"/>
    <w:rsid w:val="00B93C06"/>
    <w:rsid w:val="00CC133A"/>
    <w:rsid w:val="00CD562B"/>
    <w:rsid w:val="00CE75B2"/>
    <w:rsid w:val="00D9055C"/>
    <w:rsid w:val="00DA53AC"/>
    <w:rsid w:val="00DA5474"/>
    <w:rsid w:val="00DB41C4"/>
    <w:rsid w:val="00DD0A55"/>
    <w:rsid w:val="00EB72FC"/>
    <w:rsid w:val="00E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188A7-5BA6-46F4-B7DC-E3AD3D02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5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B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B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EB72FC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B7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B72F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5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9CE89-63B5-48AD-B6F1-A98C5CFC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531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11</cp:revision>
  <dcterms:created xsi:type="dcterms:W3CDTF">2016-01-17T18:09:00Z</dcterms:created>
  <dcterms:modified xsi:type="dcterms:W3CDTF">2016-01-18T20:03:00Z</dcterms:modified>
</cp:coreProperties>
</file>