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p>
    <w:p>
      <w:pPr>
        <w:pStyle w:val="Body"/>
        <w:jc w:val="center"/>
      </w:pPr>
    </w:p>
    <w:p>
      <w:pPr>
        <w:pStyle w:val="Body"/>
        <w:jc w:val="center"/>
      </w:pPr>
    </w:p>
    <w:p>
      <w:pPr>
        <w:pStyle w:val="Body"/>
        <w:jc w:val="center"/>
      </w:pPr>
    </w:p>
    <w:p>
      <w:pPr>
        <w:pStyle w:val="Body"/>
        <w:jc w:val="center"/>
      </w:pPr>
    </w:p>
    <w:p>
      <w:pPr>
        <w:pStyle w:val="Heading 3"/>
        <w:shd w:val="clear" w:color="auto" w:fill="ffffff"/>
        <w:ind w:right="45"/>
        <w:jc w:val="center"/>
        <w:rPr>
          <w:b w:val="0"/>
          <w:bCs w:val="0"/>
        </w:rPr>
      </w:pPr>
      <w:r>
        <w:rPr>
          <w:b w:val="0"/>
          <w:bCs w:val="0"/>
          <w:rtl w:val="0"/>
          <w:lang w:val="en-US"/>
        </w:rPr>
        <w:t>Southern New Hampshire University</w:t>
      </w:r>
    </w:p>
    <w:p>
      <w:pPr>
        <w:pStyle w:val="Heading 3"/>
        <w:shd w:val="clear" w:color="auto" w:fill="ffffff"/>
        <w:ind w:right="45"/>
        <w:jc w:val="center"/>
        <w:rPr>
          <w:b w:val="0"/>
          <w:bCs w:val="0"/>
        </w:rPr>
      </w:pPr>
      <w:r>
        <w:rPr>
          <w:b w:val="0"/>
          <w:bCs w:val="0"/>
          <w:rtl w:val="0"/>
          <w:lang w:val="en-US"/>
        </w:rPr>
        <w:t>CS 320</w:t>
      </w:r>
      <w:r>
        <w:rPr>
          <w:b w:val="0"/>
          <w:bCs w:val="0"/>
          <w:rtl w:val="0"/>
        </w:rPr>
        <w:t xml:space="preserve"> – </w:t>
      </w:r>
      <w:r>
        <w:rPr>
          <w:b w:val="0"/>
          <w:bCs w:val="0"/>
          <w:rtl w:val="0"/>
          <w:lang w:val="en-US"/>
        </w:rPr>
        <w:t>Software Testing, Automation and Quality Assurance</w:t>
      </w:r>
    </w:p>
    <w:p>
      <w:pPr>
        <w:pStyle w:val="Heading 3"/>
        <w:shd w:val="clear" w:color="auto" w:fill="ffffff"/>
        <w:ind w:right="45"/>
        <w:jc w:val="center"/>
        <w:rPr>
          <w:b w:val="0"/>
          <w:bCs w:val="0"/>
          <w:outline w:val="0"/>
          <w:color w:val="444444"/>
          <w:u w:color="444444"/>
          <w14:textFill>
            <w14:solidFill>
              <w14:srgbClr w14:val="444444"/>
            </w14:solidFill>
          </w14:textFill>
        </w:rPr>
      </w:pPr>
      <w:r>
        <w:rPr>
          <w:b w:val="0"/>
          <w:bCs w:val="0"/>
          <w:outline w:val="0"/>
          <w:color w:val="000000"/>
          <w:u w:color="000000"/>
          <w:rtl w:val="0"/>
          <w:lang w:val="en-US"/>
          <w14:textFill>
            <w14:solidFill>
              <w14:srgbClr w14:val="000000"/>
            </w14:solidFill>
          </w14:textFill>
        </w:rPr>
        <w:t>7-2</w:t>
      </w:r>
      <w:r>
        <w:rPr>
          <w:b w:val="0"/>
          <w:bCs w:val="0"/>
          <w:outline w:val="0"/>
          <w:color w:val="000000"/>
          <w:u w:color="000000"/>
          <w:rtl w:val="0"/>
          <w14:textFill>
            <w14:solidFill>
              <w14:srgbClr w14:val="000000"/>
            </w14:solidFill>
          </w14:textFill>
        </w:rPr>
        <w:t xml:space="preserve">: </w:t>
      </w:r>
      <w:r>
        <w:rPr>
          <w:b w:val="0"/>
          <w:bCs w:val="0"/>
          <w:outline w:val="0"/>
          <w:color w:val="000000"/>
          <w:u w:color="000000"/>
          <w:rtl w:val="0"/>
          <w:lang w:val="en-US"/>
          <w14:textFill>
            <w14:solidFill>
              <w14:srgbClr w14:val="000000"/>
            </w14:solidFill>
          </w14:textFill>
        </w:rPr>
        <w:t>Project Two</w:t>
      </w:r>
    </w:p>
    <w:p>
      <w:pPr>
        <w:pStyle w:val="Body"/>
        <w:jc w:val="center"/>
      </w:pPr>
      <w:r>
        <w:rPr>
          <w:rtl w:val="0"/>
          <w:lang w:val="en-US"/>
        </w:rPr>
        <w:t>Kenneth Wilkerson</w:t>
      </w:r>
    </w:p>
    <w:p>
      <w:pPr>
        <w:pStyle w:val="Heading 3"/>
        <w:shd w:val="clear" w:color="auto" w:fill="ffffff"/>
        <w:ind w:right="45"/>
        <w:jc w:val="center"/>
        <w:rPr>
          <w:b w:val="0"/>
          <w:bCs w:val="0"/>
        </w:rPr>
      </w:pPr>
      <w:r>
        <w:rPr>
          <w:b w:val="0"/>
          <w:bCs w:val="0"/>
          <w:rtl w:val="0"/>
          <w:lang w:val="it-IT"/>
        </w:rPr>
        <w:t xml:space="preserve">Professor </w:t>
      </w:r>
      <w:r>
        <w:rPr>
          <w:b w:val="0"/>
          <w:bCs w:val="0"/>
          <w:rtl w:val="0"/>
          <w:lang w:val="en-US"/>
        </w:rPr>
        <w:t>Springer</w:t>
      </w:r>
    </w:p>
    <w:p>
      <w:pPr>
        <w:pStyle w:val="Body"/>
        <w:jc w:val="center"/>
      </w:pPr>
      <w:r>
        <w:rPr>
          <w:rtl w:val="0"/>
          <w:lang w:val="en-US"/>
        </w:rPr>
        <w:t>October 24, 2024</w:t>
      </w:r>
    </w:p>
    <w:p>
      <w:pPr>
        <w:pStyle w:val="Body"/>
      </w:pPr>
    </w:p>
    <w:p>
      <w:pPr>
        <w:pStyle w:val="Body"/>
      </w:pPr>
    </w:p>
    <w:p>
      <w:pPr>
        <w:pStyle w:val="Body"/>
        <w:jc w:val="both"/>
      </w:pPr>
      <w:r>
        <w:rPr>
          <w:rFonts w:ascii="Arial Unicode MS" w:cs="Arial Unicode MS" w:hAnsi="Arial Unicode MS" w:eastAsia="Arial Unicode MS"/>
          <w:b w:val="0"/>
          <w:bCs w:val="0"/>
          <w:i w:val="0"/>
          <w:iCs w:val="0"/>
        </w:rPr>
        <w:br w:type="page"/>
      </w:r>
    </w:p>
    <w:p>
      <w:pPr>
        <w:pStyle w:val="Body"/>
        <w:jc w:val="center"/>
        <w:rPr>
          <w:b w:val="1"/>
          <w:bCs w:val="1"/>
        </w:rPr>
      </w:pPr>
      <w:r>
        <w:rPr>
          <w:b w:val="1"/>
          <w:bCs w:val="1"/>
          <w:rtl w:val="0"/>
          <w:lang w:val="en-US"/>
        </w:rPr>
        <w:t>Summary</w:t>
      </w:r>
    </w:p>
    <w:p>
      <w:pPr>
        <w:pStyle w:val="Body"/>
        <w:rPr>
          <w:outline w:val="0"/>
          <w:color w:val="000000"/>
          <w14:textFill>
            <w14:solidFill>
              <w14:srgbClr w14:val="000000"/>
            </w14:solidFill>
          </w14:textFill>
        </w:rPr>
      </w:pPr>
      <w:r>
        <w:rPr>
          <w:b w:val="1"/>
          <w:bCs w:val="1"/>
        </w:rPr>
        <w:tab/>
      </w:r>
      <w:r>
        <w:rPr>
          <w:rFonts w:cs="Arial Unicode MS" w:eastAsia="Arial Unicode MS"/>
          <w:outline w:val="0"/>
          <w:color w:val="000000"/>
          <w:rtl w:val="0"/>
          <w:lang w:val="en-US"/>
          <w14:textFill>
            <w14:solidFill>
              <w14:srgbClr w14:val="000000"/>
            </w14:solidFill>
          </w14:textFill>
        </w:rPr>
        <w:t>For the three features submitted in Project One, I made sure each test case covered a specific requirement. One of the requirements for the ContactService feature was to include a contact first name field that could not be null and could not be longer than 10 characters. When I coded this requirement in Contact.java, I used an if statement to validate the first name field. If the first name was null or longer than 10 characters, the program would throw an exception because a valid first name was not entered. In order to fully verify that this requirement was met in my final product, I created three test cases. The first test case on lines 29-34 checked if a null first name would result in a thrown exception when creating a Contact object using the assertThrows method. This test ultimately passed which verified that the first condition of the first name field was met. The second test case on lines 36-41 checked if a first name that was longer than 10 characters would result in a thrown exception when creating a Contact object using the assertThrows method. This test also passed which verified that the second condition of the first name field was met. Lastly, I wrote a third test case for a valid first name field on lines 19-27 which checked if a proper first name would be stored in the Contact object using the assertEquals method to verify that the input and stored values matched. This test passed as well which verified that a first name that wasn</w:t>
      </w:r>
      <w:r>
        <w:rPr>
          <w:rFonts w:cs="Arial Unicode MS" w:eastAsia="Arial Unicode MS" w:hint="default"/>
          <w:outline w:val="0"/>
          <w:color w:val="000000"/>
          <w:rtl w:val="0"/>
          <w:lang w:val="en-US"/>
          <w14:textFill>
            <w14:solidFill>
              <w14:srgbClr w14:val="000000"/>
            </w14:solidFill>
          </w14:textFill>
        </w:rPr>
        <w:t>’</w:t>
      </w:r>
      <w:r>
        <w:rPr>
          <w:rFonts w:cs="Arial Unicode MS" w:eastAsia="Arial Unicode MS"/>
          <w:outline w:val="0"/>
          <w:color w:val="000000"/>
          <w:rtl w:val="0"/>
          <w:lang w:val="en-US"/>
          <w14:textFill>
            <w14:solidFill>
              <w14:srgbClr w14:val="000000"/>
            </w14:solidFill>
          </w14:textFill>
        </w:rPr>
        <w:t xml:space="preserve">t null or longer than 10 characters would be properly stored in a Contact object. I used the same process when working on my TaskService and AppointmentService features. </w:t>
      </w:r>
    </w:p>
    <w:p>
      <w:pPr>
        <w:pStyle w:val="Default"/>
        <w:bidi w:val="0"/>
        <w:spacing w:before="0" w:line="480" w:lineRule="auto"/>
        <w:ind w:left="0" w:right="0" w:firstLine="0"/>
        <w:jc w:val="left"/>
        <w:rPr>
          <w:rFonts w:ascii="Times New Roman" w:cs="Times New Roman" w:hAnsi="Times New Roman" w:eastAsia="Times New Roman"/>
          <w:rtl w:val="0"/>
        </w:rPr>
      </w:pPr>
      <w:r>
        <w:rPr>
          <w:rFonts w:ascii="Times New Roman" w:cs="Times New Roman" w:hAnsi="Times New Roman" w:eastAsia="Times New Roman"/>
          <w:rtl w:val="0"/>
          <w:lang w:val="en-US"/>
        </w:rPr>
        <w:tab/>
        <w:t xml:space="preserve">I would say that the quality of my JUnit5 tests implemented in Project One were high. Overall, every test passed with an average of approximately 87% coverage. When I reviewed my test coverage, I made sure that each branch for conditional statements were included in my test cases. I also made sure that I called as many methods as possible during testing. I was able to achieve my goal of having between 80-90% coverage in the ContactService, TaskService and AppointmentService features. This was important because I wanted to validate the functionality and correctness of my code. If there were any bugs in my software, I wanted to be able to discover them and refactor my code accordingly. I was able to make improvements in my coverage from the milestones to when I submitted Project One. My ContactService feature achieved 86.2% coverage, TaskService feature achieved 85.1% coverage and AppointmentService feature achieved 90.5% coverage. </w:t>
      </w:r>
    </w:p>
    <w:p>
      <w:pPr>
        <w:pStyle w:val="Body"/>
      </w:pPr>
      <w:r>
        <w:rPr>
          <w:rFonts w:cs="Arial Unicode MS" w:eastAsia="Arial Unicode MS"/>
          <w:rtl w:val="0"/>
          <w:lang w:val="en-US"/>
        </w:rPr>
        <w:tab/>
        <w:t>Furthermore, I ensured that my code was technically sound by incorporating best practices when coding and testing my code. I made sure to test one part of my code at a time. For example, in my TaskService feature, the TaskLog hash map could be updated by field and task ID instead of entering all of the values stored in the Task object. For example, on lines 63-70 of TaskServiceTest.java, I made sure that the a valid task name would update the name field of the object. I applied this practice throughout all three of the service feature files. I also made sure to use assertions properly when validating requirements. For example, the testUpdateTaskName test case uses assertEquals to make sure that the the current task object name has been updated and matches the expected outcome. Furthermore, in lines 53- 61 of my testIncorrectDeleteTask test case, I use assertThrows to make sure that an exception is thrown when a non-existent taskID is used to search for a task object to delete. I also made sure to include edge cases through my test cases because the fields of ContactService, TaskService and AppointmentService all had specific constraints that needed to be validated. Since there were a variety of fields, incorporating exception handling was also necessary to avoid unintended behavior in the software.</w:t>
      </w:r>
    </w:p>
    <w:p>
      <w:pPr>
        <w:pStyle w:val="Body"/>
      </w:pPr>
      <w:r>
        <w:rPr>
          <w:rFonts w:cs="Arial Unicode MS" w:eastAsia="Arial Unicode MS"/>
          <w:rtl w:val="0"/>
          <w:lang w:val="en-US"/>
        </w:rPr>
        <w:tab/>
        <w:t>I ensured that my code was efficient by writing the least amount of code necessary to cover all functionalities that were needed in all three features. For example, in my ContactService program I removed a second contact class constructor which included a contact ID in the parameters. I refactored my code by adding a random ID number generator inside the original class constructor on lines 22-53 of Contact.java. This lessened the amount of coding in the contact files as well as in the test files. Through this experience, I learned that efficiency is important because overcomplicating a project could potentially lead to scope creep which can throw a project of track. I also made sure to use an efficient data structure in my code to store objects. I used a hash map in the ContactService, TaskService and AppointmentService files. I set the unique ID as the key and the object associated with it as the value. This allowed me to search for objects using the containsKey method to check if an object was currently stored. This was useful when I worked on my add, delete and update functionalities. For example, in my addAppointment method on lines 20-26 of my AppointmentService.java file, I check to make sure that the AppointmentLog hash map does not already contain a specific appointment ID before storing that object. If the appointment ID isn</w:t>
      </w:r>
      <w:r>
        <w:rPr>
          <w:rFonts w:cs="Arial Unicode MS" w:eastAsia="Arial Unicode MS" w:hint="default"/>
          <w:rtl w:val="0"/>
          <w:lang w:val="en-US"/>
        </w:rPr>
        <w:t>’</w:t>
      </w:r>
      <w:r>
        <w:rPr>
          <w:rFonts w:cs="Arial Unicode MS" w:eastAsia="Arial Unicode MS"/>
          <w:rtl w:val="0"/>
          <w:lang w:val="en-US"/>
        </w:rPr>
        <w:t>t already being used then a new object can be stored in the hash map. On the other hand, if the appointment ID is currently being used, then a new object can</w:t>
      </w:r>
      <w:r>
        <w:rPr>
          <w:rFonts w:cs="Arial Unicode MS" w:eastAsia="Arial Unicode MS" w:hint="default"/>
          <w:rtl w:val="0"/>
          <w:lang w:val="en-US"/>
        </w:rPr>
        <w:t>’</w:t>
      </w:r>
      <w:r>
        <w:rPr>
          <w:rFonts w:cs="Arial Unicode MS" w:eastAsia="Arial Unicode MS"/>
          <w:rtl w:val="0"/>
          <w:lang w:val="en-US"/>
        </w:rPr>
        <w:t>t be stored and an exception is thrown.</w:t>
      </w:r>
    </w:p>
    <w:p>
      <w:pPr>
        <w:pStyle w:val="Body"/>
      </w:pPr>
    </w:p>
    <w:p>
      <w:pPr>
        <w:pStyle w:val="Body"/>
      </w:pPr>
    </w:p>
    <w:p>
      <w:pPr>
        <w:pStyle w:val="Body"/>
      </w:pPr>
    </w:p>
    <w:p>
      <w:pPr>
        <w:pStyle w:val="Body"/>
      </w:pPr>
    </w:p>
    <w:p>
      <w:pPr>
        <w:pStyle w:val="Body"/>
      </w:pPr>
      <w:r>
        <w:tab/>
      </w:r>
    </w:p>
    <w:p>
      <w:pPr>
        <w:pStyle w:val="Body"/>
        <w:jc w:val="center"/>
        <w:rPr>
          <w:b w:val="1"/>
          <w:bCs w:val="1"/>
        </w:rPr>
      </w:pPr>
      <w:r>
        <w:rPr>
          <w:b w:val="1"/>
          <w:bCs w:val="1"/>
          <w:rtl w:val="0"/>
          <w:lang w:val="en-US"/>
        </w:rPr>
        <w:t>Reflection</w:t>
      </w:r>
    </w:p>
    <w:p>
      <w:pPr>
        <w:pStyle w:val="Body"/>
        <w:rPr>
          <w:lang w:val="en-US"/>
        </w:rPr>
      </w:pPr>
      <w:r>
        <w:rPr>
          <w:b w:val="1"/>
          <w:bCs w:val="1"/>
        </w:rPr>
        <w:tab/>
      </w:r>
      <w:r>
        <w:rPr>
          <w:rFonts w:cs="Arial Unicode MS" w:eastAsia="Arial Unicode MS"/>
          <w:rtl w:val="0"/>
          <w:lang w:val="en-US"/>
        </w:rPr>
        <w:t xml:space="preserve">I incorporated static and dynamic testing when completing Project One. I performed static testing by conducting a code review of my project to look for syntax errors or code quality issues. This was important to ensure the functionality of the code and also to avoid writing bugs into the code. I also used dynamic testing when using JUnit5 to verify requirements. Dynamic testing is important because I want to look for defects and behavioral issues during runtime. I used white box testing techniques because I looked at the inner code of the software. I did this while I was conducting unit testing and integration (to a small degree). </w:t>
      </w:r>
      <w:r>
        <w:rPr>
          <w:rFonts w:cs="Arial Unicode MS" w:eastAsia="Arial Unicode MS"/>
          <w:rtl w:val="0"/>
          <w:lang w:val="en-US"/>
        </w:rPr>
        <w:t>Unit testing is used to look at each individual module to verify that they are working properly. Integration testing is used to verify that the combined modules successfully work together.</w:t>
      </w:r>
      <w:r>
        <w:rPr>
          <w:rFonts w:cs="Arial Unicode MS" w:eastAsia="Arial Unicode MS"/>
          <w:rtl w:val="0"/>
          <w:lang w:val="en-US"/>
        </w:rPr>
        <w:t xml:space="preserve"> I used ContactTest.java, TaskTest.java and AppointmentTest.java to run unit tests on their respective class files. </w:t>
      </w:r>
      <w:r>
        <w:rPr>
          <w:rFonts w:cs="Arial Unicode MS" w:eastAsia="Arial Unicode MS"/>
          <w:rtl w:val="0"/>
          <w:lang w:val="en-US"/>
        </w:rPr>
        <w:t>On lines 19-27 of ContactTest.java, the testProperContact() test case ensure</w:t>
      </w:r>
      <w:r>
        <w:rPr>
          <w:rFonts w:cs="Arial Unicode MS" w:eastAsia="Arial Unicode MS"/>
          <w:rtl w:val="0"/>
          <w:lang w:val="en-US"/>
        </w:rPr>
        <w:t>s</w:t>
      </w:r>
      <w:r>
        <w:rPr>
          <w:rFonts w:cs="Arial Unicode MS" w:eastAsia="Arial Unicode MS"/>
          <w:rtl w:val="0"/>
          <w:lang w:val="en-US"/>
        </w:rPr>
        <w:t xml:space="preserve"> that Contact objects can be successfully created.</w:t>
      </w:r>
      <w:r>
        <w:rPr>
          <w:rFonts w:cs="Arial Unicode MS" w:eastAsia="Arial Unicode MS"/>
          <w:rtl w:val="0"/>
          <w:lang w:val="en-US"/>
        </w:rPr>
        <w:t xml:space="preserve"> Additionally, on lines 17-23 of TaskTest.java, the testProperTask() test case ensures that Task objects can be successfully created. Similarly, on lines 21-31 of AppointmentTest.java, the testCorrectAppointment() test case ensures that Appointment objects can be successfully created.  </w:t>
      </w:r>
      <w:r>
        <w:rPr>
          <w:rFonts w:cs="Arial Unicode MS" w:eastAsia="Arial Unicode MS"/>
          <w:rtl w:val="0"/>
          <w:lang w:val="en-US"/>
        </w:rPr>
        <w:t>I also used integration testing in my service class files. For example, in lines 63-70 of TaskServiceTest.java, I created a testUpdateTaskName test case where a task object was created and added to the TaskService hash map. From there, I updated the stored object using the updateTaskName method and verified it worked using assertEquals to see if the new task name string matches the value from the getter of the Task.java file.</w:t>
      </w:r>
      <w:r>
        <w:rPr>
          <w:rFonts w:cs="Arial Unicode MS" w:eastAsia="Arial Unicode MS"/>
          <w:rtl w:val="0"/>
          <w:lang w:val="en-US"/>
        </w:rPr>
        <w:t xml:space="preserve"> A similar test was implemented on the ContactService.java file. Specifically, on lines 82-89, the test case testUpdateLastName() follows the same logic as the other TaskService update test cases. The test coverage of the three service test files also demonstrate unit and integration testing.</w:t>
      </w:r>
      <w:r>
        <w:rPr>
          <w:rFonts w:cs="Arial Unicode MS" w:eastAsia="Arial Unicode MS"/>
          <w:rtl w:val="0"/>
        </w:rPr>
        <w:t xml:space="preserve"> </w:t>
      </w:r>
      <w:r>
        <w:rPr>
          <w:rFonts w:cs="Arial Unicode MS" w:eastAsia="Arial Unicode MS"/>
          <w:rtl w:val="0"/>
          <w:lang w:val="en-US"/>
        </w:rPr>
        <w:t xml:space="preserve">My </w:t>
      </w:r>
      <w:r>
        <w:rPr>
          <w:rFonts w:cs="Arial Unicode MS" w:eastAsia="Arial Unicode MS"/>
          <w:rtl w:val="0"/>
          <w:lang w:val="en-US"/>
        </w:rPr>
        <w:t>ContactTest.java, TaskTest.java and AppointmentTest.java files only have test coverage for their respective classes. On the other hand, my</w:t>
      </w:r>
      <w:r>
        <w:rPr>
          <w:rFonts w:cs="Arial Unicode MS" w:eastAsia="Arial Unicode MS"/>
          <w:rtl w:val="0"/>
          <w:lang w:val="en-US"/>
        </w:rPr>
        <w:t xml:space="preserve"> </w:t>
      </w:r>
      <w:r>
        <w:rPr>
          <w:rFonts w:cs="Arial Unicode MS" w:eastAsia="Arial Unicode MS"/>
          <w:rtl w:val="0"/>
          <w:lang w:val="en-US"/>
        </w:rPr>
        <w:t>ContactServiceTest.java, TaskServiceTest.java and AppointmentServiceTest.java files have test coverage across all class files in their project folder.</w:t>
      </w:r>
    </w:p>
    <w:p>
      <w:pPr>
        <w:pStyle w:val="Body"/>
        <w:rPr>
          <w:lang w:val="en-US"/>
        </w:rPr>
      </w:pPr>
      <w:r>
        <w:rPr>
          <w:rFonts w:cs="Arial Unicode MS" w:eastAsia="Arial Unicode MS"/>
          <w:rtl w:val="0"/>
          <w:lang w:val="en-US"/>
        </w:rPr>
        <w:tab/>
        <w:t>B</w:t>
      </w:r>
      <w:r>
        <w:rPr>
          <w:rFonts w:cs="Arial Unicode MS" w:eastAsia="Arial Unicode MS"/>
          <w:rtl w:val="0"/>
          <w:lang w:val="en-US"/>
        </w:rPr>
        <w:t xml:space="preserve">lack box testing </w:t>
      </w:r>
      <w:r>
        <w:rPr>
          <w:rFonts w:cs="Arial Unicode MS" w:eastAsia="Arial Unicode MS"/>
          <w:rtl w:val="0"/>
          <w:lang w:val="en-US"/>
        </w:rPr>
        <w:t>was not used while I completed Project One</w:t>
      </w:r>
      <w:r>
        <w:rPr>
          <w:rFonts w:cs="Arial Unicode MS" w:eastAsia="Arial Unicode MS"/>
          <w:rtl w:val="0"/>
          <w:lang w:val="en-US"/>
        </w:rPr>
        <w:t xml:space="preserve">. Black box testing </w:t>
      </w:r>
      <w:r>
        <w:rPr>
          <w:rFonts w:cs="Arial Unicode MS" w:eastAsia="Arial Unicode MS"/>
          <w:rtl w:val="0"/>
          <w:lang w:val="en-US"/>
        </w:rPr>
        <w:t xml:space="preserve">refers to the </w:t>
      </w:r>
      <w:r>
        <w:rPr>
          <w:rFonts w:cs="Arial Unicode MS" w:eastAsia="Arial Unicode MS"/>
          <w:rtl w:val="0"/>
          <w:lang w:val="en-US"/>
        </w:rPr>
        <w:t xml:space="preserve">process of evaluating the functionality of the </w:t>
      </w:r>
      <w:r>
        <w:rPr>
          <w:rFonts w:cs="Arial Unicode MS" w:eastAsia="Arial Unicode MS"/>
          <w:rtl w:val="0"/>
          <w:lang w:val="en-US"/>
        </w:rPr>
        <w:t>software</w:t>
      </w:r>
      <w:r>
        <w:rPr>
          <w:rFonts w:cs="Arial Unicode MS" w:eastAsia="Arial Unicode MS"/>
          <w:rtl w:val="0"/>
          <w:lang w:val="en-US"/>
        </w:rPr>
        <w:t xml:space="preserve">. </w:t>
      </w:r>
      <w:r>
        <w:rPr>
          <w:rFonts w:cs="Arial Unicode MS" w:eastAsia="Arial Unicode MS"/>
          <w:rtl w:val="0"/>
          <w:lang w:val="en-US"/>
        </w:rPr>
        <w:t xml:space="preserve">Specifically, </w:t>
      </w:r>
      <w:r>
        <w:rPr>
          <w:rFonts w:cs="Arial Unicode MS" w:eastAsia="Arial Unicode MS"/>
          <w:rtl w:val="0"/>
          <w:lang w:val="en-US"/>
        </w:rPr>
        <w:t xml:space="preserve"> I did not do system or acceptance testing. System testing evaluates how the entire system interacts in a simulated live environment.</w:t>
      </w:r>
      <w:r>
        <w:rPr>
          <w:rFonts w:cs="Arial Unicode MS" w:eastAsia="Arial Unicode MS"/>
          <w:rtl w:val="0"/>
          <w:lang w:val="en-US"/>
        </w:rPr>
        <w:t xml:space="preserve"> Functional and non-functional requirements are looked at in this stage. </w:t>
      </w:r>
      <w:r>
        <w:rPr>
          <w:rFonts w:cs="Arial Unicode MS" w:eastAsia="Arial Unicode MS"/>
          <w:rtl w:val="0"/>
          <w:lang w:val="en-US"/>
        </w:rPr>
        <w:t xml:space="preserve">Acceptance testing is </w:t>
      </w:r>
      <w:r>
        <w:rPr>
          <w:rFonts w:cs="Arial Unicode MS" w:eastAsia="Arial Unicode MS"/>
          <w:rtl w:val="0"/>
          <w:lang w:val="en-US"/>
        </w:rPr>
        <w:t>conducted</w:t>
      </w:r>
      <w:r>
        <w:rPr>
          <w:rFonts w:cs="Arial Unicode MS" w:eastAsia="Arial Unicode MS"/>
          <w:rtl w:val="0"/>
          <w:lang w:val="en-US"/>
        </w:rPr>
        <w:t xml:space="preserve"> by the end user to </w:t>
      </w:r>
      <w:r>
        <w:rPr>
          <w:rFonts w:cs="Arial Unicode MS" w:eastAsia="Arial Unicode MS"/>
          <w:rtl w:val="0"/>
          <w:lang w:val="en-US"/>
        </w:rPr>
        <w:t>confirm</w:t>
      </w:r>
      <w:r>
        <w:rPr>
          <w:rFonts w:cs="Arial Unicode MS" w:eastAsia="Arial Unicode MS"/>
          <w:rtl w:val="0"/>
          <w:lang w:val="en-US"/>
        </w:rPr>
        <w:t xml:space="preserve"> that all of the established requirements</w:t>
      </w:r>
      <w:r>
        <w:rPr>
          <w:rFonts w:cs="Arial Unicode MS" w:eastAsia="Arial Unicode MS"/>
          <w:rtl w:val="0"/>
          <w:lang w:val="en-US"/>
        </w:rPr>
        <w:t xml:space="preserve"> have been met</w:t>
      </w:r>
      <w:r>
        <w:rPr>
          <w:rFonts w:cs="Arial Unicode MS" w:eastAsia="Arial Unicode MS"/>
          <w:rtl w:val="0"/>
          <w:lang w:val="en-US"/>
        </w:rPr>
        <w:t>.</w:t>
      </w:r>
      <w:r>
        <w:rPr>
          <w:rFonts w:cs="Arial Unicode MS" w:eastAsia="Arial Unicode MS"/>
          <w:rtl w:val="0"/>
          <w:lang w:val="en-US"/>
        </w:rPr>
        <w:t xml:space="preserve"> </w:t>
      </w:r>
      <w:r>
        <w:rPr>
          <w:rFonts w:cs="Arial Unicode MS" w:eastAsia="Arial Unicode MS"/>
          <w:rtl w:val="0"/>
          <w:lang w:val="en-US"/>
        </w:rPr>
        <w:t xml:space="preserve">Unit testing is important because it helps detect bugs early in the testing process. </w:t>
      </w:r>
      <w:r>
        <w:rPr>
          <w:rFonts w:cs="Arial Unicode MS" w:eastAsia="Arial Unicode MS"/>
          <w:rtl w:val="0"/>
          <w:lang w:val="en-US"/>
        </w:rPr>
        <w:t xml:space="preserve">It is a very advantageous technique because it catches bugs early. </w:t>
      </w:r>
      <w:r>
        <w:rPr>
          <w:rFonts w:cs="Arial Unicode MS" w:eastAsia="Arial Unicode MS"/>
          <w:rtl w:val="0"/>
          <w:lang w:val="en-US"/>
        </w:rPr>
        <w:t xml:space="preserve">It </w:t>
      </w:r>
      <w:r>
        <w:rPr>
          <w:rFonts w:cs="Arial Unicode MS" w:eastAsia="Arial Unicode MS"/>
          <w:rtl w:val="0"/>
          <w:lang w:val="en-US"/>
        </w:rPr>
        <w:t>is also useful for</w:t>
      </w:r>
      <w:r>
        <w:rPr>
          <w:rFonts w:cs="Arial Unicode MS" w:eastAsia="Arial Unicode MS"/>
          <w:rtl w:val="0"/>
          <w:lang w:val="en-US"/>
        </w:rPr>
        <w:t xml:space="preserve"> code refactoring when making adjustments or streamlining for the sake of efficiency.</w:t>
      </w:r>
      <w:r>
        <w:rPr>
          <w:rFonts w:cs="Arial Unicode MS" w:eastAsia="Arial Unicode MS"/>
          <w:rtl w:val="0"/>
          <w:lang w:val="en-US"/>
        </w:rPr>
        <w:t xml:space="preserve"> Test Driven Development is a practical implementation of unit tests because tests are created before coding occurs. </w:t>
      </w:r>
      <w:r>
        <w:rPr>
          <w:rFonts w:cs="Arial Unicode MS" w:eastAsia="Arial Unicode MS"/>
          <w:rtl w:val="0"/>
          <w:lang w:val="en-US"/>
        </w:rPr>
        <w:t>Integration testing is important to ensure that all modules work together. This is important for large projects where a lot of modules depend on each other. Thoroughly testing all modules helps avoid unexpected behavior. A practical use of integration testing would be making sure that client and server interactions work properly on an API. System testing is important because an application needs to be able to have functionality</w:t>
      </w:r>
      <w:r>
        <w:rPr>
          <w:rFonts w:cs="Arial Unicode MS" w:eastAsia="Arial Unicode MS"/>
          <w:rtl w:val="0"/>
          <w:lang w:val="en-US"/>
        </w:rPr>
        <w:t xml:space="preserve"> and performance in a </w:t>
      </w:r>
      <w:r>
        <w:rPr>
          <w:rFonts w:cs="Arial Unicode MS" w:eastAsia="Arial Unicode MS"/>
          <w:rtl w:val="0"/>
          <w:lang w:val="en-US"/>
        </w:rPr>
        <w:t>live environment.</w:t>
      </w:r>
      <w:r>
        <w:rPr>
          <w:rFonts w:cs="Arial Unicode MS" w:eastAsia="Arial Unicode MS"/>
          <w:rtl w:val="0"/>
          <w:lang w:val="en-US"/>
        </w:rPr>
        <w:t xml:space="preserve"> </w:t>
      </w:r>
      <w:r>
        <w:rPr>
          <w:rFonts w:cs="Arial Unicode MS" w:eastAsia="Arial Unicode MS"/>
          <w:rtl w:val="0"/>
          <w:lang w:val="en-US"/>
        </w:rPr>
        <w:t>A practical use of system testing would be to make sure that apps that deal with sensitive data stores it in a secure way. Lastly, acceptance testing is important because software must ultimately meet the end user</w:t>
      </w:r>
      <w:r>
        <w:rPr>
          <w:rFonts w:cs="Arial Unicode MS" w:eastAsia="Arial Unicode MS" w:hint="default"/>
          <w:rtl w:val="0"/>
          <w:lang w:val="en-US"/>
        </w:rPr>
        <w:t>’</w:t>
      </w:r>
      <w:r>
        <w:rPr>
          <w:rFonts w:cs="Arial Unicode MS" w:eastAsia="Arial Unicode MS"/>
          <w:rtl w:val="0"/>
          <w:lang w:val="en-US"/>
        </w:rPr>
        <w:t xml:space="preserve">s needs. </w:t>
      </w:r>
      <w:r>
        <w:rPr>
          <w:rFonts w:cs="Arial Unicode MS" w:eastAsia="Arial Unicode MS"/>
          <w:rtl w:val="0"/>
          <w:lang w:val="en-US"/>
        </w:rPr>
        <w:t>If there is failure at this level, there are defects that need to be addressed or requirements that have not been fulfilled.</w:t>
      </w:r>
    </w:p>
    <w:p>
      <w:pPr>
        <w:pStyle w:val="Body"/>
        <w:rPr>
          <w:lang w:val="en-US"/>
        </w:rPr>
      </w:pPr>
      <w:r>
        <w:rPr>
          <w:rFonts w:cs="Arial Unicode MS" w:eastAsia="Arial Unicode MS"/>
          <w:rtl w:val="0"/>
          <w:lang w:val="en-US"/>
        </w:rPr>
        <w:tab/>
        <w:t>I adopted a very methodical and cautious mindset with working on Project One. I wanted to make sure that conditional statements were written properly and that I did not make any logic errors in my code. It is important to understand the complexity and interrelationships of the code I am testing because a failure in one section can have a domino effect on other sections. I analyzed the way my components depended on each other particularly in my ContactService, TaskService and AppointmentService files. When adding, deleting and updating objects, it was important to make sure that object creation worked properly and that I could effectively access my hash map to operate on those objects. These tests were performed in the ContactServiceTest, TaskServiceTest and AppointmentServiceTest files. For example, on lines 44-54 of AppointmentServiceTest.java, the testAddAppointmentIDInUse() test case makes sure that multiple appointment objects with the same appointmentID throws an exception. If this exception went unnoticed, it could lead to accessing incorrect data due to the Appointment and AppointmentService components not working together properly.</w:t>
      </w:r>
    </w:p>
    <w:p>
      <w:pPr>
        <w:pStyle w:val="Body"/>
        <w:rPr>
          <w:lang w:val="en-US"/>
        </w:rPr>
      </w:pPr>
      <w:r>
        <w:rPr>
          <w:rFonts w:cs="Arial Unicode MS" w:eastAsia="Arial Unicode MS"/>
          <w:rtl w:val="0"/>
          <w:lang w:val="en-US"/>
        </w:rPr>
        <w:tab/>
        <w:t xml:space="preserve">In order to limit bias in my testing of Project One, I created a checklist based on the requirements of each of the three service features. This helped me write tests that were designed for validation as opposed to writing tests that I knew would pass. I could see how bias would be a concern when someone is testing their own code. It is tougher to take an objective look at the code because there is a personal attachment to it. Two potentially problematic types of bias are confirmation and experimenter bias. Confirmation bias refers to confirming your own hypothesis instead of trying to refute it. Experimenter bias refers to issues that limit the ability of the tester to remain neutral (Mooney, 2013). In all three of my service files I made sure to include edge cases for null values and character limit scenarios instead of assuming that my software will work because of the way I wrote the code. It is good to get outside verification from tools such as JUnit5 to reduce my bias and increase the quality of my tests. </w:t>
      </w:r>
    </w:p>
    <w:p>
      <w:pPr>
        <w:pStyle w:val="Body"/>
      </w:pPr>
      <w:r>
        <w:rPr>
          <w:rFonts w:cs="Arial Unicode MS" w:eastAsia="Arial Unicode MS"/>
          <w:rtl w:val="0"/>
          <w:lang w:val="en-US"/>
        </w:rPr>
        <w:tab/>
        <w:t xml:space="preserve">In closing, it is important for me to be disciplined and committed to quality in my future career as a software engineering professional. Cutting corners could lead to serious long-term issues. For example, rushing through unit and integration testing in order to meet a deadline could lead to bugs making it into deployed software. This would result in additional money and time being used to fix the problem and also creates a negative experience for the end user. It is important to avoid technical debt because it also reduces the quality of software. I plan to avoid this by using Test Driven Development where I write my tests before coding. This will help me make sure that I have a good amount of coverage in my tests. I will also refactor my code when needed when I discover more efficient ways to code. </w:t>
      </w:r>
    </w:p>
    <w:p>
      <w:pPr>
        <w:pStyle w:val="Default"/>
        <w:bidi w:val="0"/>
        <w:spacing w:before="0" w:line="480" w:lineRule="auto"/>
        <w:ind w:left="0" w:right="0" w:firstLine="0"/>
        <w:jc w:val="left"/>
        <w:rPr>
          <w:u w:color="000000"/>
          <w:rtl w:val="0"/>
          <w14:textOutline w14:w="12700" w14:cap="flat">
            <w14:noFill/>
            <w14:miter w14:lim="400000"/>
          </w14:textOutline>
        </w:rPr>
      </w:pPr>
      <w:r>
        <w:rPr>
          <w:u w:color="000000"/>
          <w:rtl w:val="0"/>
          <w14:textOutline w14:w="12700" w14:cap="flat">
            <w14:noFill/>
            <w14:miter w14:lim="400000"/>
          </w14:textOutline>
        </w:rPr>
        <w:tab/>
      </w:r>
    </w:p>
    <w:p>
      <w:pPr>
        <w:pStyle w:val="Default"/>
        <w:bidi w:val="0"/>
        <w:spacing w:before="0" w:line="480" w:lineRule="auto"/>
        <w:ind w:left="0" w:right="0" w:firstLine="0"/>
        <w:jc w:val="left"/>
        <w:rPr>
          <w:u w:color="000000"/>
          <w:rtl w:val="0"/>
          <w14:textOutline w14:w="12700" w14:cap="flat">
            <w14:noFill/>
            <w14:miter w14:lim="400000"/>
          </w14:textOutline>
        </w:rPr>
      </w:pPr>
    </w:p>
    <w:p>
      <w:pPr>
        <w:pStyle w:val="Default"/>
        <w:bidi w:val="0"/>
        <w:spacing w:before="0" w:line="480" w:lineRule="auto"/>
        <w:ind w:left="0" w:right="0" w:firstLine="0"/>
        <w:jc w:val="left"/>
        <w:rPr>
          <w:u w:color="000000"/>
          <w:rtl w:val="0"/>
          <w14:textOutline w14:w="12700" w14:cap="flat">
            <w14:noFill/>
            <w14:miter w14:lim="400000"/>
          </w14:textOutline>
        </w:rPr>
      </w:pPr>
    </w:p>
    <w:p>
      <w:pPr>
        <w:pStyle w:val="Default"/>
        <w:bidi w:val="0"/>
        <w:spacing w:before="0" w:line="480" w:lineRule="auto"/>
        <w:ind w:left="0" w:right="0" w:firstLine="0"/>
        <w:jc w:val="left"/>
        <w:rPr>
          <w:u w:color="000000"/>
          <w:rtl w:val="0"/>
          <w14:textOutline w14:w="12700" w14:cap="flat">
            <w14:noFill/>
            <w14:miter w14:lim="400000"/>
          </w14:textOutline>
        </w:rPr>
      </w:pPr>
    </w:p>
    <w:p>
      <w:pPr>
        <w:pStyle w:val="Default"/>
        <w:bidi w:val="0"/>
        <w:spacing w:before="0" w:line="480" w:lineRule="auto"/>
        <w:ind w:left="0" w:right="0" w:firstLine="0"/>
        <w:jc w:val="left"/>
        <w:rPr>
          <w:u w:color="000000"/>
          <w:rtl w:val="0"/>
          <w14:textOutline w14:w="12700" w14:cap="flat">
            <w14:noFill/>
            <w14:miter w14:lim="400000"/>
          </w14:textOutline>
        </w:rPr>
      </w:pPr>
    </w:p>
    <w:p>
      <w:pPr>
        <w:pStyle w:val="Default"/>
        <w:bidi w:val="0"/>
        <w:spacing w:before="0" w:line="480" w:lineRule="auto"/>
        <w:ind w:left="0" w:right="0" w:firstLine="0"/>
        <w:jc w:val="left"/>
        <w:rPr>
          <w:u w:color="000000"/>
          <w:rtl w:val="0"/>
          <w14:textOutline w14:w="12700" w14:cap="flat">
            <w14:noFill/>
            <w14:miter w14:lim="400000"/>
          </w14:textOutline>
        </w:rPr>
      </w:pPr>
    </w:p>
    <w:p>
      <w:pPr>
        <w:pStyle w:val="Default"/>
        <w:bidi w:val="0"/>
        <w:spacing w:before="0" w:line="480" w:lineRule="auto"/>
        <w:ind w:left="0" w:right="0" w:firstLine="0"/>
        <w:jc w:val="left"/>
        <w:rPr>
          <w:u w:color="000000"/>
          <w:rtl w:val="0"/>
          <w14:textOutline w14:w="12700" w14:cap="flat">
            <w14:noFill/>
            <w14:miter w14:lim="400000"/>
          </w14:textOutline>
        </w:rPr>
      </w:pPr>
    </w:p>
    <w:p>
      <w:pPr>
        <w:pStyle w:val="Default"/>
        <w:bidi w:val="0"/>
        <w:spacing w:before="0" w:line="480" w:lineRule="auto"/>
        <w:ind w:left="0" w:right="0" w:firstLine="0"/>
        <w:jc w:val="left"/>
        <w:rPr>
          <w:u w:color="000000"/>
          <w:rtl w:val="0"/>
          <w14:textOutline w14:w="12700" w14:cap="flat">
            <w14:noFill/>
            <w14:miter w14:lim="400000"/>
          </w14:textOutline>
        </w:rPr>
      </w:pPr>
    </w:p>
    <w:p>
      <w:pPr>
        <w:pStyle w:val="Default"/>
        <w:bidi w:val="0"/>
        <w:spacing w:before="0" w:line="480" w:lineRule="auto"/>
        <w:ind w:left="0" w:right="0" w:firstLine="0"/>
        <w:jc w:val="left"/>
        <w:rPr>
          <w:u w:color="000000"/>
          <w:rtl w:val="0"/>
          <w14:textOutline w14:w="12700" w14:cap="flat">
            <w14:noFill/>
            <w14:miter w14:lim="400000"/>
          </w14:textOutline>
        </w:rPr>
      </w:pPr>
    </w:p>
    <w:p>
      <w:pPr>
        <w:pStyle w:val="Body"/>
        <w:jc w:val="center"/>
      </w:pPr>
    </w:p>
    <w:p>
      <w:pPr>
        <w:pStyle w:val="Body"/>
        <w:jc w:val="center"/>
      </w:pPr>
    </w:p>
    <w:p>
      <w:pPr>
        <w:pStyle w:val="Body"/>
        <w:jc w:val="center"/>
      </w:pPr>
    </w:p>
    <w:p>
      <w:pPr>
        <w:pStyle w:val="Body"/>
        <w:jc w:val="center"/>
        <w:rPr>
          <w:b w:val="1"/>
          <w:bCs w:val="1"/>
        </w:rPr>
      </w:pPr>
      <w:r>
        <w:rPr>
          <w:b w:val="1"/>
          <w:bCs w:val="1"/>
          <w:rtl w:val="0"/>
          <w:lang w:val="en-US"/>
        </w:rPr>
        <w:t>References</w:t>
      </w:r>
    </w:p>
    <w:p>
      <w:pPr>
        <w:pStyle w:val="Default"/>
        <w:bidi w:val="0"/>
        <w:spacing w:before="0" w:after="240" w:line="480" w:lineRule="auto"/>
        <w:ind w:left="756" w:right="0" w:hanging="756"/>
        <w:jc w:val="left"/>
        <w:rPr>
          <w:rtl w:val="0"/>
        </w:rPr>
      </w:pPr>
      <w:r>
        <w:rPr>
          <w:rFonts w:ascii="Times Roman" w:hAnsi="Times Roman"/>
          <w:rtl w:val="0"/>
          <w:lang w:val="en-US"/>
        </w:rPr>
        <w:t xml:space="preserve">Mooney, G. (2013, July 18). </w:t>
      </w:r>
      <w:r>
        <w:rPr>
          <w:rFonts w:ascii="Times Roman" w:hAnsi="Times Roman"/>
          <w:i w:val="1"/>
          <w:iCs w:val="1"/>
          <w:rtl w:val="0"/>
          <w:lang w:val="en-US"/>
        </w:rPr>
        <w:t>Bias and the human side of software testing</w:t>
      </w:r>
      <w:r>
        <w:rPr>
          <w:rFonts w:ascii="Times Roman" w:hAnsi="Times Roman"/>
          <w:rtl w:val="0"/>
          <w:lang w:val="en-US"/>
        </w:rPr>
        <w:t xml:space="preserve">. SmartBear.com. https://smartbear.com/blog/bias-and-the-human-side-of-software-testing/ </w:t>
      </w:r>
    </w:p>
    <w:sectPr>
      <w:headerReference w:type="default" r:id="rId4"/>
      <w:headerReference w:type="first" r:id="rId5"/>
      <w:footerReference w:type="default" r:id="rId6"/>
      <w:footerReference w:type="first" r:id="rId7"/>
      <w:pgSz w:w="12240" w:h="15840" w:orient="portrait"/>
      <w:pgMar w:top="1440" w:right="1440" w:bottom="1440" w:left="1440" w:header="720" w:footer="72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jc w:val="right"/>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clear" w:pos="4320"/>
        <w:tab w:val="clear" w:pos="8640"/>
      </w:tabs>
      <w:jc w:val="right"/>
    </w:pPr>
    <w:r>
      <w:rPr>
        <w:outline w:val="0"/>
        <w:color w:val="000000"/>
        <w:u w:color="000000"/>
        <w:rtl w:val="0"/>
        <w:lang w:val="en-US"/>
        <w14:textFill>
          <w14:solidFill>
            <w14:srgbClr w14:val="000000"/>
          </w14:solidFill>
        </w14:textFill>
      </w:rPr>
      <w:t>1</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320"/>
        <w:tab w:val="right" w:pos="8640"/>
      </w:tabs>
      <w:suppressAutoHyphens w:val="0"/>
      <w:bidi w:val="0"/>
      <w:spacing w:before="0" w:after="0" w:line="48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320"/>
        <w:tab w:val="right" w:pos="8640"/>
      </w:tabs>
      <w:suppressAutoHyphens w:val="0"/>
      <w:bidi w:val="0"/>
      <w:spacing w:before="0" w:after="0" w:line="48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48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Body"/>
    <w:pPr>
      <w:keepNext w:val="0"/>
      <w:keepLines w:val="0"/>
      <w:pageBreakBefore w:val="0"/>
      <w:widowControl w:val="1"/>
      <w:shd w:val="clear" w:color="auto" w:fill="auto"/>
      <w:suppressAutoHyphens w:val="0"/>
      <w:bidi w:val="0"/>
      <w:spacing w:before="0" w:after="0" w:line="480" w:lineRule="auto"/>
      <w:ind w:left="0"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