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9F" w:rsidRDefault="00E26D4D" w:rsidP="00E26D4D">
      <w:pPr>
        <w:pStyle w:val="Titel"/>
        <w:rPr>
          <w:lang w:val="en-US"/>
        </w:rPr>
      </w:pPr>
      <w:r>
        <w:rPr>
          <w:lang w:val="en-US"/>
        </w:rPr>
        <w:t>Assignment B Quinty van Dijk</w:t>
      </w:r>
    </w:p>
    <w:p w:rsidR="00E26D4D" w:rsidRDefault="00E26D4D" w:rsidP="00E26D4D">
      <w:pPr>
        <w:pStyle w:val="Kop1"/>
        <w:rPr>
          <w:lang w:val="en-US"/>
        </w:rPr>
      </w:pPr>
      <w:r>
        <w:rPr>
          <w:lang w:val="en-US"/>
        </w:rPr>
        <w:t>Problem 1</w:t>
      </w:r>
    </w:p>
    <w:p w:rsidR="00E26D4D" w:rsidRDefault="00145538" w:rsidP="00E26D4D">
      <w:pPr>
        <w:rPr>
          <w:lang w:val="en-US"/>
        </w:rPr>
      </w:pPr>
      <w:r>
        <w:rPr>
          <w:lang w:val="en-US"/>
        </w:rPr>
        <w:t>The created trajectory of q1 is shown in figure 1</w:t>
      </w:r>
    </w:p>
    <w:p w:rsidR="00145538" w:rsidRDefault="00E26D4D" w:rsidP="00145538">
      <w:pPr>
        <w:keepNext/>
      </w:pPr>
      <w:r>
        <w:rPr>
          <w:noProof/>
        </w:rPr>
        <w:drawing>
          <wp:inline distT="0" distB="0" distL="0" distR="0" wp14:anchorId="4DFFC02D" wp14:editId="3F633211">
            <wp:extent cx="6463863" cy="215462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06" cy="21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4D" w:rsidRDefault="00145538" w:rsidP="00145538">
      <w:pPr>
        <w:pStyle w:val="Bijschrif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1433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Trajectory</w:t>
      </w:r>
      <w:proofErr w:type="spellEnd"/>
      <w:r>
        <w:t xml:space="preserve"> of q1</w:t>
      </w:r>
    </w:p>
    <w:p w:rsidR="00E26D4D" w:rsidRPr="00145538" w:rsidRDefault="00145538" w:rsidP="00E26D4D">
      <w:pPr>
        <w:rPr>
          <w:lang w:val="en-US"/>
        </w:rPr>
      </w:pPr>
      <w:r>
        <w:rPr>
          <w:lang w:val="en-US"/>
        </w:rPr>
        <w:t>The created trajectory of q</w:t>
      </w:r>
      <w:r>
        <w:rPr>
          <w:lang w:val="en-US"/>
        </w:rPr>
        <w:t>2</w:t>
      </w:r>
      <w:r>
        <w:rPr>
          <w:lang w:val="en-US"/>
        </w:rPr>
        <w:t xml:space="preserve"> is shown in figure </w:t>
      </w:r>
      <w:r>
        <w:rPr>
          <w:lang w:val="en-US"/>
        </w:rPr>
        <w:t>2</w:t>
      </w:r>
      <w:r w:rsidR="00E26D4D">
        <w:rPr>
          <w:lang w:val="en-US"/>
        </w:rPr>
        <w:t xml:space="preserve">. Maximum acceleration is </w:t>
      </w:r>
      <w:r w:rsidR="00E26D4D" w:rsidRPr="00E26D4D">
        <w:rPr>
          <w:lang w:val="en-US"/>
        </w:rPr>
        <w:t>a = (</w:t>
      </w:r>
      <w:proofErr w:type="spellStart"/>
      <w:r w:rsidR="00E26D4D" w:rsidRPr="00E26D4D">
        <w:rPr>
          <w:lang w:val="en-US"/>
        </w:rPr>
        <w:t>qf</w:t>
      </w:r>
      <w:proofErr w:type="spellEnd"/>
      <w:r w:rsidR="00E26D4D" w:rsidRPr="00E26D4D">
        <w:rPr>
          <w:lang w:val="en-US"/>
        </w:rPr>
        <w:t xml:space="preserve"> - q0)/(</w:t>
      </w:r>
      <w:proofErr w:type="spellStart"/>
      <w:r w:rsidR="00E26D4D" w:rsidRPr="00E26D4D">
        <w:rPr>
          <w:lang w:val="en-US"/>
        </w:rPr>
        <w:t>ts</w:t>
      </w:r>
      <w:proofErr w:type="spellEnd"/>
      <w:r w:rsidR="00E26D4D" w:rsidRPr="00E26D4D">
        <w:rPr>
          <w:lang w:val="en-US"/>
        </w:rPr>
        <w:t>**2)</w:t>
      </w:r>
      <w:r w:rsidR="00E26D4D">
        <w:rPr>
          <w:lang w:val="en-US"/>
        </w:rPr>
        <w:t xml:space="preserve"> = 1.57 m/s</w:t>
      </w:r>
      <w:r w:rsidR="00E26D4D">
        <w:rPr>
          <w:vertAlign w:val="superscript"/>
          <w:lang w:val="en-US"/>
        </w:rPr>
        <w:t>2</w:t>
      </w:r>
    </w:p>
    <w:p w:rsidR="00145538" w:rsidRDefault="00E26D4D" w:rsidP="00145538">
      <w:pPr>
        <w:keepNext/>
      </w:pPr>
      <w:r>
        <w:rPr>
          <w:noProof/>
        </w:rPr>
        <w:drawing>
          <wp:inline distT="0" distB="0" distL="0" distR="0" wp14:anchorId="25F1646B" wp14:editId="2FB9A25B">
            <wp:extent cx="6400800" cy="2133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535" cy="21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4D" w:rsidRDefault="00145538" w:rsidP="00145538">
      <w:pPr>
        <w:pStyle w:val="Bijschrif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1433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Trajectory</w:t>
      </w:r>
      <w:proofErr w:type="spellEnd"/>
      <w:r>
        <w:t xml:space="preserve"> of q2</w:t>
      </w:r>
    </w:p>
    <w:p w:rsidR="00145538" w:rsidRDefault="001455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26D4D" w:rsidRDefault="00E26D4D" w:rsidP="00E26D4D">
      <w:pPr>
        <w:pStyle w:val="Kop1"/>
        <w:rPr>
          <w:lang w:val="en-US"/>
        </w:rPr>
      </w:pPr>
      <w:r>
        <w:rPr>
          <w:lang w:val="en-US"/>
        </w:rPr>
        <w:lastRenderedPageBreak/>
        <w:t>Problem 2</w:t>
      </w:r>
    </w:p>
    <w:p w:rsidR="00E26D4D" w:rsidRDefault="00E26D4D" w:rsidP="00E26D4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Angle 2 retracts inwards so that angle 1 can moves up. When there is enough space for angle 2 to “extent” again it does.</w:t>
      </w:r>
    </w:p>
    <w:p w:rsidR="00145538" w:rsidRDefault="00E26D4D" w:rsidP="00145538">
      <w:pPr>
        <w:pStyle w:val="Lijstalinea"/>
        <w:keepNext/>
        <w:numPr>
          <w:ilvl w:val="0"/>
          <w:numId w:val="1"/>
        </w:numPr>
      </w:pPr>
      <w:r>
        <w:rPr>
          <w:lang w:val="en-US"/>
        </w:rPr>
        <w:t xml:space="preserve"> See figure </w:t>
      </w:r>
      <w:r>
        <w:rPr>
          <w:noProof/>
        </w:rPr>
        <w:drawing>
          <wp:inline distT="0" distB="0" distL="0" distR="0" wp14:anchorId="305E8A30" wp14:editId="79821037">
            <wp:extent cx="5760720" cy="418782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4D" w:rsidRDefault="00145538" w:rsidP="00145538">
      <w:pPr>
        <w:pStyle w:val="Bijschrif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1433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trajectories</w:t>
      </w:r>
      <w:proofErr w:type="spellEnd"/>
      <w:r>
        <w:t xml:space="preserve"> of q1 (</w:t>
      </w:r>
      <w:proofErr w:type="spellStart"/>
      <w:r>
        <w:t>above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q2 (below)</w:t>
      </w:r>
    </w:p>
    <w:p w:rsidR="00145538" w:rsidRDefault="00145538" w:rsidP="00E26D4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speed and acceleration graph look very familiar, but start and end with different values</w:t>
      </w:r>
    </w:p>
    <w:p w:rsidR="00145538" w:rsidRDefault="00145538">
      <w:pPr>
        <w:rPr>
          <w:lang w:val="en-US"/>
        </w:rPr>
      </w:pPr>
      <w:r>
        <w:rPr>
          <w:lang w:val="en-US"/>
        </w:rPr>
        <w:br w:type="page"/>
      </w:r>
    </w:p>
    <w:p w:rsidR="00E37C81" w:rsidRDefault="00E37C81" w:rsidP="00E37C81">
      <w:pPr>
        <w:pStyle w:val="Bijschrift"/>
        <w:framePr w:hSpace="141" w:wrap="around" w:vAnchor="text" w:hAnchor="page" w:x="8511" w:y="115"/>
      </w:pPr>
      <w:proofErr w:type="spellStart"/>
      <w:r>
        <w:lastRenderedPageBreak/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PD </w:t>
      </w:r>
      <w:proofErr w:type="spellStart"/>
      <w:r>
        <w:t>values</w:t>
      </w:r>
      <w:proofErr w:type="spellEnd"/>
    </w:p>
    <w:p w:rsidR="00145538" w:rsidRDefault="00145538" w:rsidP="00145538">
      <w:pPr>
        <w:pStyle w:val="Kop1"/>
        <w:rPr>
          <w:lang w:val="en-US"/>
        </w:rPr>
      </w:pPr>
      <w:r>
        <w:rPr>
          <w:lang w:val="en-US"/>
        </w:rPr>
        <w:t>Problem 3</w:t>
      </w:r>
    </w:p>
    <w:tbl>
      <w:tblPr>
        <w:tblStyle w:val="Tabelraster"/>
        <w:tblpPr w:leftFromText="141" w:rightFromText="141" w:vertAnchor="text" w:horzAnchor="page" w:tblpX="8468" w:tblpY="50"/>
        <w:tblW w:w="0" w:type="auto"/>
        <w:tblLook w:val="04A0" w:firstRow="1" w:lastRow="0" w:firstColumn="1" w:lastColumn="0" w:noHBand="0" w:noVBand="1"/>
      </w:tblPr>
      <w:tblGrid>
        <w:gridCol w:w="715"/>
        <w:gridCol w:w="810"/>
      </w:tblGrid>
      <w:tr w:rsidR="00C536B7" w:rsidTr="00C536B7">
        <w:tc>
          <w:tcPr>
            <w:tcW w:w="715" w:type="dxa"/>
          </w:tcPr>
          <w:p w:rsidR="00C536B7" w:rsidRDefault="00C536B7" w:rsidP="00C5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</w:p>
        </w:tc>
        <w:tc>
          <w:tcPr>
            <w:tcW w:w="810" w:type="dxa"/>
          </w:tcPr>
          <w:p w:rsidR="00C536B7" w:rsidRDefault="00C536B7" w:rsidP="00C5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</w:t>
            </w:r>
            <w:proofErr w:type="spellEnd"/>
          </w:p>
        </w:tc>
      </w:tr>
      <w:tr w:rsidR="00C536B7" w:rsidTr="00C536B7">
        <w:tc>
          <w:tcPr>
            <w:tcW w:w="715" w:type="dxa"/>
          </w:tcPr>
          <w:p w:rsidR="00C536B7" w:rsidRDefault="00C536B7" w:rsidP="00C536B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0" w:type="dxa"/>
          </w:tcPr>
          <w:p w:rsidR="00C536B7" w:rsidRDefault="00C536B7" w:rsidP="00C536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536B7" w:rsidTr="00C536B7">
        <w:tc>
          <w:tcPr>
            <w:tcW w:w="715" w:type="dxa"/>
          </w:tcPr>
          <w:p w:rsidR="00C536B7" w:rsidRDefault="00C536B7" w:rsidP="00C536B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</w:tcPr>
          <w:p w:rsidR="00C536B7" w:rsidRDefault="00C536B7" w:rsidP="00C536B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536B7" w:rsidTr="00C536B7">
        <w:tc>
          <w:tcPr>
            <w:tcW w:w="715" w:type="dxa"/>
          </w:tcPr>
          <w:p w:rsidR="00C536B7" w:rsidRDefault="00C536B7" w:rsidP="00C536B7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810" w:type="dxa"/>
          </w:tcPr>
          <w:p w:rsidR="00C536B7" w:rsidRDefault="00C536B7" w:rsidP="00C536B7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</w:tr>
    </w:tbl>
    <w:p w:rsidR="00C536B7" w:rsidRDefault="00C536B7" w:rsidP="00C536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Gotten values for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are shown in table 1</w:t>
      </w:r>
    </w:p>
    <w:p w:rsidR="00E37C81" w:rsidRDefault="0064413F" w:rsidP="00E37C81">
      <w:pPr>
        <w:pStyle w:val="Lijstalinea"/>
        <w:keepNext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A722E">
            <wp:simplePos x="0" y="0"/>
            <wp:positionH relativeFrom="column">
              <wp:posOffset>509270</wp:posOffset>
            </wp:positionH>
            <wp:positionV relativeFrom="paragraph">
              <wp:posOffset>583565</wp:posOffset>
            </wp:positionV>
            <wp:extent cx="4340225" cy="3465195"/>
            <wp:effectExtent l="0" t="0" r="3175" b="190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4" t="10760" r="8562" b="5115"/>
                    <a:stretch/>
                  </pic:blipFill>
                  <pic:spPr bwMode="auto">
                    <a:xfrm>
                      <a:off x="0" y="0"/>
                      <a:ext cx="4340225" cy="346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C81">
        <w:rPr>
          <w:lang w:val="en-US"/>
        </w:rPr>
        <w:t>The last PD controller responses quick. The second one has no overshoot. The first one slowly gets to the set point. See figure 4 for the plots</w:t>
      </w:r>
    </w:p>
    <w:p w:rsidR="00C536B7" w:rsidRDefault="00E37C81" w:rsidP="00E37C81">
      <w:pPr>
        <w:pStyle w:val="Bijschrift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1433">
        <w:rPr>
          <w:noProof/>
        </w:rPr>
        <w:t>4</w:t>
      </w:r>
      <w:r>
        <w:fldChar w:fldCharType="end"/>
      </w:r>
      <w:r>
        <w:t xml:space="preserve"> Response of PD-controllers</w:t>
      </w:r>
    </w:p>
    <w:p w:rsidR="00211433" w:rsidRDefault="0064413F" w:rsidP="00211433">
      <w:pPr>
        <w:pStyle w:val="Lijstalinea"/>
        <w:keepNext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B41C03">
            <wp:simplePos x="0" y="0"/>
            <wp:positionH relativeFrom="column">
              <wp:posOffset>457200</wp:posOffset>
            </wp:positionH>
            <wp:positionV relativeFrom="paragraph">
              <wp:posOffset>192405</wp:posOffset>
            </wp:positionV>
            <wp:extent cx="4392930" cy="3465195"/>
            <wp:effectExtent l="0" t="0" r="7620" b="1905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433">
        <w:rPr>
          <w:lang w:val="en-US"/>
        </w:rPr>
        <w:t>The results of the PD controllers with presence of a constant disturbance is shown in figure 5</w:t>
      </w:r>
      <w:r w:rsidR="00211433" w:rsidRPr="00211433">
        <w:rPr>
          <w:noProof/>
        </w:rPr>
        <w:t xml:space="preserve"> </w:t>
      </w:r>
    </w:p>
    <w:p w:rsidR="00211433" w:rsidRDefault="00211433" w:rsidP="00211433">
      <w:pPr>
        <w:pStyle w:val="Bijschrif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PD-controllers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disturbance</w:t>
      </w:r>
      <w:proofErr w:type="spellEnd"/>
    </w:p>
    <w:p w:rsidR="0064413F" w:rsidRDefault="0064413F" w:rsidP="0064413F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ss</w:t>
      </w:r>
      <w:proofErr w:type="spellEnd"/>
      <w:r>
        <w:rPr>
          <w:lang w:val="en-US"/>
        </w:rPr>
        <w:t>=- D/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br/>
        <w:t>-20/16 = -1.25</w:t>
      </w:r>
      <w:r>
        <w:rPr>
          <w:lang w:val="en-US"/>
        </w:rPr>
        <w:br/>
        <w:t>-20/9   = -2.22</w:t>
      </w:r>
      <w:r>
        <w:rPr>
          <w:lang w:val="en-US"/>
        </w:rPr>
        <w:br/>
        <w:t>-20/1200=-0.016</w:t>
      </w:r>
    </w:p>
    <w:p w:rsidR="0064413F" w:rsidRPr="0064413F" w:rsidRDefault="0064413F" w:rsidP="0064413F">
      <w:pPr>
        <w:pStyle w:val="Lijstalinea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2BF539">
            <wp:simplePos x="0" y="0"/>
            <wp:positionH relativeFrom="column">
              <wp:posOffset>688340</wp:posOffset>
            </wp:positionH>
            <wp:positionV relativeFrom="paragraph">
              <wp:posOffset>372745</wp:posOffset>
            </wp:positionV>
            <wp:extent cx="5502275" cy="4361180"/>
            <wp:effectExtent l="0" t="0" r="3175" b="1270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Made the PD controller a PID controller with Ki = 4. This removes the disturbance over time. See figure 6. </w:t>
      </w:r>
    </w:p>
    <w:p w:rsidR="0064413F" w:rsidRDefault="0064413F">
      <w:pPr>
        <w:rPr>
          <w:lang w:val="en-US"/>
        </w:rPr>
      </w:pPr>
      <w:r>
        <w:rPr>
          <w:lang w:val="en-US"/>
        </w:rPr>
        <w:br w:type="page"/>
      </w:r>
    </w:p>
    <w:p w:rsidR="00145538" w:rsidRDefault="0064413F" w:rsidP="0064413F">
      <w:pPr>
        <w:pStyle w:val="Kop1"/>
        <w:rPr>
          <w:lang w:val="en-US"/>
        </w:rPr>
      </w:pPr>
      <w:r>
        <w:rPr>
          <w:lang w:val="en-US"/>
        </w:rPr>
        <w:lastRenderedPageBreak/>
        <w:t>Problem 4</w:t>
      </w:r>
    </w:p>
    <w:p w:rsidR="00616212" w:rsidRDefault="00616212" w:rsidP="00616212">
      <w:pPr>
        <w:rPr>
          <w:lang w:val="en-US"/>
        </w:rPr>
      </w:pPr>
      <w:r>
        <w:rPr>
          <w:lang w:val="en-US"/>
        </w:rPr>
        <w:t>When there is no disturbance the Feedforward controller aren’t plotted because they would be the same as the reference signal.</w:t>
      </w:r>
      <w:r w:rsidR="001E4BC3">
        <w:rPr>
          <w:lang w:val="en-US"/>
        </w:rPr>
        <w:t xml:space="preserve"> Values for PID controller are: 16, 7, 4 </w:t>
      </w:r>
      <w:r w:rsidR="001E4BC3" w:rsidRPr="001E4BC3">
        <w:rPr>
          <w:lang w:val="en-US"/>
        </w:rPr>
        <w:t>respectively</w:t>
      </w:r>
      <w:r w:rsidR="001E4BC3">
        <w:rPr>
          <w:lang w:val="en-US"/>
        </w:rPr>
        <w:t>. Reference is 5 when constant, 5/s when ramp and (5*2)/(s**2) when polynomial. Disturbance is 10 when constant and 10/s when ramp.</w:t>
      </w:r>
    </w:p>
    <w:p w:rsidR="00616212" w:rsidRDefault="00616212" w:rsidP="00616212">
      <w:pPr>
        <w:pStyle w:val="Kop2"/>
        <w:rPr>
          <w:lang w:val="en-US"/>
        </w:rPr>
      </w:pPr>
      <w:r w:rsidRPr="00616212">
        <w:rPr>
          <w:lang w:val="en-US"/>
        </w:rPr>
        <w:t>constant reference, no disturbance</w:t>
      </w:r>
    </w:p>
    <w:p w:rsidR="001E4BC3" w:rsidRPr="001E4BC3" w:rsidRDefault="001E4BC3" w:rsidP="001E4BC3">
      <w:pPr>
        <w:rPr>
          <w:lang w:val="en-US"/>
        </w:rPr>
      </w:pPr>
      <w:r>
        <w:rPr>
          <w:lang w:val="en-US"/>
        </w:rPr>
        <w:t>PID controller is slower to get to the reference.</w:t>
      </w:r>
      <w:r w:rsidRPr="001E4B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4E236" wp14:editId="1BE6D30A">
            <wp:extent cx="5959366" cy="5334675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426" cy="53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C3" w:rsidRDefault="001E4BC3">
      <w:pPr>
        <w:rPr>
          <w:lang w:val="en-US"/>
        </w:rPr>
      </w:pPr>
      <w:r>
        <w:rPr>
          <w:lang w:val="en-US"/>
        </w:rPr>
        <w:br w:type="page"/>
      </w:r>
    </w:p>
    <w:p w:rsidR="001E4BC3" w:rsidRDefault="001E4BC3" w:rsidP="001E4BC3">
      <w:pPr>
        <w:pStyle w:val="Kop2"/>
        <w:rPr>
          <w:lang w:val="en-US"/>
        </w:rPr>
      </w:pPr>
      <w:r w:rsidRPr="001E4BC3">
        <w:rPr>
          <w:lang w:val="en-US"/>
        </w:rPr>
        <w:lastRenderedPageBreak/>
        <w:t>constant reference, constant disturbance</w:t>
      </w:r>
    </w:p>
    <w:p w:rsidR="001E4BC3" w:rsidRPr="001E4BC3" w:rsidRDefault="001E4BC3" w:rsidP="001E4BC3">
      <w:pPr>
        <w:rPr>
          <w:lang w:val="en-US"/>
        </w:rPr>
      </w:pPr>
      <w:r>
        <w:rPr>
          <w:lang w:val="en-US"/>
        </w:rPr>
        <w:t xml:space="preserve">Both PD controllers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offset on the end, as expected. Both PID will get to the reference signal, the feedforward one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undershot because of the disturbance as expected)</w:t>
      </w:r>
    </w:p>
    <w:p w:rsidR="0064413F" w:rsidRDefault="0064413F" w:rsidP="0064413F">
      <w:pPr>
        <w:rPr>
          <w:lang w:val="en-US"/>
        </w:rPr>
      </w:pPr>
    </w:p>
    <w:p w:rsidR="001E4BC3" w:rsidRDefault="00616212" w:rsidP="0064413F">
      <w:pPr>
        <w:rPr>
          <w:lang w:val="en-US"/>
        </w:rPr>
      </w:pPr>
      <w:r>
        <w:rPr>
          <w:noProof/>
        </w:rPr>
        <w:drawing>
          <wp:inline distT="0" distB="0" distL="0" distR="0" wp14:anchorId="303637DC" wp14:editId="1385F21A">
            <wp:extent cx="7073462" cy="5305096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2377" cy="5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C3" w:rsidRDefault="001E4BC3">
      <w:pPr>
        <w:rPr>
          <w:lang w:val="en-US"/>
        </w:rPr>
      </w:pPr>
      <w:r>
        <w:rPr>
          <w:lang w:val="en-US"/>
        </w:rPr>
        <w:br w:type="page"/>
      </w:r>
    </w:p>
    <w:p w:rsidR="001E4BC3" w:rsidRPr="001E4BC3" w:rsidRDefault="001E4BC3" w:rsidP="001E4BC3">
      <w:pPr>
        <w:pStyle w:val="Kop2"/>
        <w:rPr>
          <w:rFonts w:eastAsia="Times New Roman"/>
          <w:color w:val="A9B7C6"/>
          <w:lang w:eastAsia="nl-NL"/>
        </w:rPr>
      </w:pPr>
      <w:proofErr w:type="gramStart"/>
      <w:r w:rsidRPr="001E4BC3">
        <w:rPr>
          <w:rFonts w:eastAsia="Times New Roman"/>
          <w:lang w:eastAsia="nl-NL"/>
        </w:rPr>
        <w:lastRenderedPageBreak/>
        <w:t>constant</w:t>
      </w:r>
      <w:proofErr w:type="gramEnd"/>
      <w:r w:rsidRPr="001E4BC3">
        <w:rPr>
          <w:rFonts w:eastAsia="Times New Roman"/>
          <w:lang w:eastAsia="nl-NL"/>
        </w:rPr>
        <w:t xml:space="preserve"> </w:t>
      </w:r>
      <w:proofErr w:type="spellStart"/>
      <w:r w:rsidRPr="001E4BC3">
        <w:rPr>
          <w:rFonts w:eastAsia="Times New Roman"/>
          <w:lang w:eastAsia="nl-NL"/>
        </w:rPr>
        <w:t>reference</w:t>
      </w:r>
      <w:proofErr w:type="spellEnd"/>
      <w:r w:rsidRPr="001E4BC3">
        <w:rPr>
          <w:rFonts w:eastAsia="Times New Roman"/>
          <w:lang w:eastAsia="nl-NL"/>
        </w:rPr>
        <w:t xml:space="preserve">, ramp </w:t>
      </w:r>
      <w:proofErr w:type="spellStart"/>
      <w:r w:rsidRPr="001E4BC3">
        <w:rPr>
          <w:rFonts w:eastAsia="Times New Roman"/>
          <w:lang w:eastAsia="nl-NL"/>
        </w:rPr>
        <w:t>disturbance</w:t>
      </w:r>
      <w:proofErr w:type="spellEnd"/>
    </w:p>
    <w:p w:rsidR="00616212" w:rsidRDefault="001E4BC3" w:rsidP="0064413F">
      <w:pPr>
        <w:rPr>
          <w:lang w:val="en-US"/>
        </w:rPr>
      </w:pPr>
      <w:r>
        <w:rPr>
          <w:lang w:val="en-US"/>
        </w:rPr>
        <w:t>Controllers react to slow to the ramp disturbance to get to the reference</w:t>
      </w:r>
      <w:r w:rsidR="007227EE">
        <w:rPr>
          <w:lang w:val="en-US"/>
        </w:rPr>
        <w:t>.</w:t>
      </w:r>
    </w:p>
    <w:p w:rsidR="001E4BC3" w:rsidRDefault="00616212" w:rsidP="0064413F">
      <w:pPr>
        <w:rPr>
          <w:lang w:val="en-US"/>
        </w:rPr>
      </w:pPr>
      <w:r>
        <w:rPr>
          <w:noProof/>
        </w:rPr>
        <w:drawing>
          <wp:inline distT="0" distB="0" distL="0" distR="0" wp14:anchorId="70E0483C" wp14:editId="4C5DE817">
            <wp:extent cx="7090980" cy="531823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8829" cy="53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C3" w:rsidRDefault="001E4BC3">
      <w:pPr>
        <w:rPr>
          <w:lang w:val="en-US"/>
        </w:rPr>
      </w:pPr>
      <w:r>
        <w:rPr>
          <w:lang w:val="en-US"/>
        </w:rPr>
        <w:br w:type="page"/>
      </w:r>
    </w:p>
    <w:p w:rsidR="001E4BC3" w:rsidRDefault="001E4BC3" w:rsidP="001E4BC3">
      <w:pPr>
        <w:pStyle w:val="Kop2"/>
        <w:rPr>
          <w:lang w:val="en-US"/>
        </w:rPr>
      </w:pPr>
      <w:r>
        <w:rPr>
          <w:lang w:val="en-US"/>
        </w:rPr>
        <w:lastRenderedPageBreak/>
        <w:t>ramp reference, no disturbance</w:t>
      </w:r>
    </w:p>
    <w:p w:rsidR="001E4BC3" w:rsidRPr="001E4BC3" w:rsidRDefault="007227EE" w:rsidP="001E4BC3">
      <w:pPr>
        <w:rPr>
          <w:lang w:val="en-US"/>
        </w:rPr>
      </w:pPr>
      <w:r>
        <w:rPr>
          <w:lang w:val="en-US"/>
        </w:rPr>
        <w:t xml:space="preserve">PID controller slowly makes up for the difference between output and reference. </w:t>
      </w:r>
    </w:p>
    <w:p w:rsidR="00616212" w:rsidRDefault="00616212" w:rsidP="0064413F">
      <w:pPr>
        <w:rPr>
          <w:lang w:val="en-US"/>
        </w:rPr>
      </w:pPr>
      <w:r>
        <w:rPr>
          <w:noProof/>
        </w:rPr>
        <w:drawing>
          <wp:inline distT="0" distB="0" distL="0" distR="0" wp14:anchorId="7FBA48B8" wp14:editId="05809E18">
            <wp:extent cx="7083973" cy="5312981"/>
            <wp:effectExtent l="0" t="0" r="3175" b="254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5205" cy="53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12" w:rsidRDefault="00616212" w:rsidP="0064413F">
      <w:pPr>
        <w:rPr>
          <w:lang w:val="en-US"/>
        </w:rPr>
      </w:pPr>
    </w:p>
    <w:p w:rsidR="007227EE" w:rsidRDefault="007227EE">
      <w:pPr>
        <w:rPr>
          <w:lang w:val="en-US"/>
        </w:rPr>
      </w:pPr>
      <w:r>
        <w:rPr>
          <w:lang w:val="en-US"/>
        </w:rPr>
        <w:br w:type="page"/>
      </w:r>
    </w:p>
    <w:p w:rsidR="00616212" w:rsidRDefault="007227EE" w:rsidP="007227EE">
      <w:pPr>
        <w:pStyle w:val="Kop2"/>
        <w:rPr>
          <w:lang w:val="en-US"/>
        </w:rPr>
      </w:pPr>
      <w:r>
        <w:rPr>
          <w:lang w:val="en-US"/>
        </w:rPr>
        <w:lastRenderedPageBreak/>
        <w:t>ramp reference, constant disturbance</w:t>
      </w:r>
    </w:p>
    <w:p w:rsidR="007227EE" w:rsidRDefault="007227EE" w:rsidP="0064413F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both PID controllers will get to the reference signal.</w:t>
      </w:r>
      <w:r w:rsidRPr="007227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C993D" wp14:editId="051F8837">
            <wp:extent cx="7073462" cy="5305414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5737" cy="53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EE" w:rsidRDefault="007227EE" w:rsidP="0064413F">
      <w:pPr>
        <w:rPr>
          <w:lang w:val="en-US"/>
        </w:rPr>
      </w:pPr>
    </w:p>
    <w:p w:rsidR="007227EE" w:rsidRDefault="007227EE" w:rsidP="0064413F">
      <w:pPr>
        <w:rPr>
          <w:lang w:val="en-US"/>
        </w:rPr>
      </w:pPr>
    </w:p>
    <w:p w:rsidR="007227EE" w:rsidRDefault="007227EE">
      <w:pPr>
        <w:rPr>
          <w:lang w:val="en-US"/>
        </w:rPr>
      </w:pPr>
      <w:r>
        <w:rPr>
          <w:lang w:val="en-US"/>
        </w:rPr>
        <w:br w:type="page"/>
      </w:r>
    </w:p>
    <w:p w:rsidR="00616212" w:rsidRDefault="007227EE" w:rsidP="007227EE">
      <w:pPr>
        <w:pStyle w:val="Kop2"/>
        <w:rPr>
          <w:lang w:val="en-US"/>
        </w:rPr>
      </w:pPr>
      <w:r>
        <w:rPr>
          <w:lang w:val="en-US"/>
        </w:rPr>
        <w:lastRenderedPageBreak/>
        <w:t>second-order polynomial reference signal, no disturbance</w:t>
      </w:r>
    </w:p>
    <w:p w:rsidR="007227EE" w:rsidRPr="007227EE" w:rsidRDefault="007227EE" w:rsidP="007227EE">
      <w:pPr>
        <w:rPr>
          <w:lang w:val="en-US"/>
        </w:rPr>
      </w:pPr>
      <w:r>
        <w:rPr>
          <w:lang w:val="en-US"/>
        </w:rPr>
        <w:t xml:space="preserve">Same situation as the ramp with no disturbance, the PID controller gets closer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reference signal.</w:t>
      </w:r>
    </w:p>
    <w:p w:rsidR="00616212" w:rsidRDefault="00616212" w:rsidP="0064413F">
      <w:pPr>
        <w:rPr>
          <w:lang w:val="en-US"/>
        </w:rPr>
      </w:pPr>
      <w:r>
        <w:rPr>
          <w:noProof/>
        </w:rPr>
        <w:drawing>
          <wp:inline distT="0" distB="0" distL="0" distR="0" wp14:anchorId="460A8A7C" wp14:editId="46B84AD6">
            <wp:extent cx="7073462" cy="5305097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99512" cy="53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12" w:rsidRDefault="00616212" w:rsidP="0064413F">
      <w:pPr>
        <w:rPr>
          <w:lang w:val="en-US"/>
        </w:rPr>
      </w:pPr>
    </w:p>
    <w:p w:rsidR="00616212" w:rsidRDefault="00616212" w:rsidP="0064413F">
      <w:pPr>
        <w:rPr>
          <w:lang w:val="en-US"/>
        </w:rPr>
      </w:pPr>
    </w:p>
    <w:p w:rsidR="007227EE" w:rsidRDefault="007227EE">
      <w:pPr>
        <w:rPr>
          <w:lang w:val="en-US"/>
        </w:rPr>
      </w:pPr>
      <w:r>
        <w:rPr>
          <w:lang w:val="en-US"/>
        </w:rPr>
        <w:br w:type="page"/>
      </w:r>
    </w:p>
    <w:p w:rsidR="007227EE" w:rsidRDefault="007227EE" w:rsidP="007227EE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second-order polynomial reference signal, </w:t>
      </w:r>
      <w:r>
        <w:rPr>
          <w:lang w:val="en-US"/>
        </w:rPr>
        <w:t>constant</w:t>
      </w:r>
      <w:r>
        <w:rPr>
          <w:lang w:val="en-US"/>
        </w:rPr>
        <w:t xml:space="preserve"> disturbance</w:t>
      </w:r>
    </w:p>
    <w:p w:rsidR="007227EE" w:rsidRDefault="007227EE" w:rsidP="0064413F">
      <w:pPr>
        <w:rPr>
          <w:lang w:val="en-US"/>
        </w:rPr>
      </w:pPr>
      <w:r>
        <w:rPr>
          <w:lang w:val="en-US"/>
        </w:rPr>
        <w:t>Both feedforward controllers seem to follow the reference signal very well.</w:t>
      </w:r>
    </w:p>
    <w:p w:rsidR="00616212" w:rsidRDefault="00616212" w:rsidP="0064413F">
      <w:pPr>
        <w:rPr>
          <w:lang w:val="en-US"/>
        </w:rPr>
      </w:pPr>
      <w:r>
        <w:rPr>
          <w:noProof/>
        </w:rPr>
        <w:drawing>
          <wp:inline distT="0" distB="0" distL="0" distR="0" wp14:anchorId="457BD82D" wp14:editId="181F7043">
            <wp:extent cx="7073462" cy="530509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8564" cy="53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12" w:rsidRDefault="00616212" w:rsidP="0064413F">
      <w:pPr>
        <w:rPr>
          <w:lang w:val="en-US"/>
        </w:rPr>
      </w:pPr>
      <w:bookmarkStart w:id="0" w:name="_GoBack"/>
      <w:bookmarkEnd w:id="0"/>
    </w:p>
    <w:sectPr w:rsidR="00616212" w:rsidSect="001E4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48BE"/>
    <w:multiLevelType w:val="hybridMultilevel"/>
    <w:tmpl w:val="4782BFB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22AC3"/>
    <w:multiLevelType w:val="hybridMultilevel"/>
    <w:tmpl w:val="0068CE7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4D"/>
    <w:rsid w:val="00145538"/>
    <w:rsid w:val="001E4BC3"/>
    <w:rsid w:val="00211433"/>
    <w:rsid w:val="00331700"/>
    <w:rsid w:val="003A3946"/>
    <w:rsid w:val="00616212"/>
    <w:rsid w:val="00626279"/>
    <w:rsid w:val="0064413F"/>
    <w:rsid w:val="00683F9F"/>
    <w:rsid w:val="007227EE"/>
    <w:rsid w:val="00C536B7"/>
    <w:rsid w:val="00E26D4D"/>
    <w:rsid w:val="00E3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DFAC"/>
  <w15:chartTrackingRefBased/>
  <w15:docId w15:val="{EA7F4471-FCD3-4B2D-9C11-BE6639A5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Stijl1">
    <w:name w:val="Stijl1"/>
    <w:basedOn w:val="Standaardtabel"/>
    <w:uiPriority w:val="99"/>
    <w:rsid w:val="003A394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Borders>
        <w:insideV w:val="single" w:sz="4" w:space="0" w:color="AEAAAA" w:themeColor="background2" w:themeShade="BF"/>
      </w:tblBorders>
    </w:tblPr>
    <w:tcPr>
      <w:shd w:val="clear" w:color="auto" w:fill="FFFFFF" w:themeFill="background1"/>
    </w:tcPr>
  </w:style>
  <w:style w:type="paragraph" w:styleId="Titel">
    <w:name w:val="Title"/>
    <w:basedOn w:val="Standaard"/>
    <w:next w:val="Standaard"/>
    <w:link w:val="TitelChar"/>
    <w:uiPriority w:val="10"/>
    <w:qFormat/>
    <w:rsid w:val="00E26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2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26D4D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1455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62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16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4BC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27A7-1E3A-43D6-8708-B000C735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Quinty van Dijk</dc:creator>
  <cp:keywords/>
  <dc:description/>
  <cp:lastModifiedBy>Quinty van Dijk</cp:lastModifiedBy>
  <cp:revision>1</cp:revision>
  <dcterms:created xsi:type="dcterms:W3CDTF">2019-01-06T16:07:00Z</dcterms:created>
  <dcterms:modified xsi:type="dcterms:W3CDTF">2019-01-06T22:10:00Z</dcterms:modified>
</cp:coreProperties>
</file>