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化合物與軟體模組</w:t>
      </w:r>
    </w:p>
    <w:p>
      <w:r>
        <w:t>【技術領域】</w:t>
      </w:r>
    </w:p>
    <w:p>
      <w:r>
        <w:t>【0001】本發明係關於一種涵蓋化合物與軟體模組之Markush式請求項實施例。</w:t>
      </w:r>
    </w:p>
    <w:p>
      <w:r>
        <w:t>【先前技術】</w:t>
      </w:r>
    </w:p>
    <w:p>
      <w:r>
        <w:t>【0002】習知技術存在若干問題。</w:t>
      </w:r>
    </w:p>
    <w:p>
      <w:r>
        <w:t>【發明內容】</w:t>
      </w:r>
    </w:p>
    <w:p>
      <w:r>
        <w:t>【0003】本發明提供化合物與軟體模組以解決上述問題。</w:t>
      </w:r>
    </w:p>
    <w:p>
      <w:r>
        <w:t>【圖式簡單說明】</w:t>
      </w:r>
    </w:p>
    <w:p>
      <w:r>
        <w:t>【0004】圖1為本發明實施例之示意圖。</w:t>
      </w:r>
    </w:p>
    <w:p>
      <w:r>
        <w:t>【實施方式】</w:t>
      </w:r>
    </w:p>
    <w:p>
      <w:r>
        <w:t>【0010】下面結合實施例對本發明進行詳細說明。</w:t>
      </w:r>
    </w:p>
    <w:p>
      <w:r>
        <w:t>【申請專利範圍】</w:t>
      </w:r>
    </w:p>
    <w:p>
      <w:r>
        <w:t>1. 一種化合物，其結構選自由第一化合物、第二化合物、第三化合物及第四化合物所組成之群組。</w:t>
      </w:r>
    </w:p>
    <w:p>
      <w:r>
        <w:t>2. 如請求項1所述之化合物，其中所述第一化合物包含金屬離子。</w:t>
      </w:r>
    </w:p>
    <w:p>
      <w:r>
        <w:t>3. 一種軟體模組，其中該模組選自由語音識別模組、影像識別模組及文字識別模組所組成之群組。</w:t>
      </w:r>
    </w:p>
    <w:p>
      <w:r>
        <w:t>4. 如請求項3所述之軟體模組，其中所述語音識別模組包含一聲學模型。</w:t>
      </w:r>
    </w:p>
    <w:p>
      <w:r>
        <w:t>【摘要】</w:t>
      </w:r>
    </w:p>
    <w:p>
      <w:r>
        <w:t>本發明提供一種涵蓋化合物與軟體模組之Markush式請求項實施例，以測試走查器對「選自由...所組成之群組」之處理。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