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0FC8" w14:textId="77777777" w:rsidR="00C83E2F" w:rsidRDefault="00A92E13">
      <w:pPr>
        <w:pStyle w:val="ListBullet"/>
        <w:numPr>
          <w:ilvl w:val="0"/>
          <w:numId w:val="0"/>
        </w:numPr>
        <w:ind w:left="360" w:hanging="360"/>
        <w:jc w:val="center"/>
        <w:rPr>
          <w:sz w:val="32"/>
          <w:szCs w:val="32"/>
        </w:rPr>
      </w:pPr>
      <w:r>
        <w:rPr>
          <w:sz w:val="32"/>
          <w:szCs w:val="32"/>
        </w:rPr>
        <w:t>Metody zasłaniania krawędzi w grafice komputerowej</w:t>
      </w:r>
    </w:p>
    <w:p w14:paraId="194521C2" w14:textId="77777777" w:rsidR="00C83E2F" w:rsidRDefault="00A92E13">
      <w:pPr>
        <w:pStyle w:val="ListBullet"/>
        <w:numPr>
          <w:ilvl w:val="0"/>
          <w:numId w:val="0"/>
        </w:numPr>
        <w:ind w:left="360" w:hanging="360"/>
        <w:jc w:val="center"/>
        <w:rPr>
          <w:sz w:val="32"/>
          <w:szCs w:val="32"/>
        </w:rPr>
      </w:pPr>
      <w:r>
        <w:rPr>
          <w:sz w:val="32"/>
          <w:szCs w:val="32"/>
        </w:rPr>
        <w:t>Karol Wójciński 291118</w:t>
      </w:r>
    </w:p>
    <w:p w14:paraId="0C2CD6DE" w14:textId="77777777" w:rsidR="00C83E2F" w:rsidRDefault="00A92E13">
      <w:pPr>
        <w:pStyle w:val="ListBullet"/>
        <w:numPr>
          <w:ilvl w:val="0"/>
          <w:numId w:val="0"/>
        </w:numPr>
        <w:ind w:left="360" w:hanging="360"/>
        <w:jc w:val="center"/>
        <w:rPr>
          <w:sz w:val="32"/>
          <w:szCs w:val="32"/>
        </w:rPr>
      </w:pPr>
      <w:r>
        <w:rPr>
          <w:sz w:val="32"/>
          <w:szCs w:val="32"/>
        </w:rPr>
        <w:t>Jan Chabik 291060</w:t>
      </w:r>
    </w:p>
    <w:p w14:paraId="2F3BC1F2" w14:textId="77777777" w:rsidR="00C83E2F" w:rsidRDefault="00C83E2F">
      <w:pPr>
        <w:pStyle w:val="ListBullet"/>
        <w:numPr>
          <w:ilvl w:val="0"/>
          <w:numId w:val="0"/>
        </w:numPr>
        <w:ind w:left="360" w:hanging="360"/>
        <w:jc w:val="center"/>
        <w:rPr>
          <w:sz w:val="32"/>
          <w:szCs w:val="32"/>
        </w:rPr>
      </w:pPr>
    </w:p>
    <w:p w14:paraId="228C2EE6" w14:textId="77777777" w:rsidR="00C83E2F" w:rsidRDefault="00C83E2F">
      <w:pPr>
        <w:pStyle w:val="ListBullet"/>
        <w:numPr>
          <w:ilvl w:val="0"/>
          <w:numId w:val="0"/>
        </w:numPr>
        <w:ind w:left="360" w:hanging="360"/>
        <w:jc w:val="center"/>
        <w:rPr>
          <w:sz w:val="32"/>
          <w:szCs w:val="32"/>
        </w:rPr>
      </w:pPr>
    </w:p>
    <w:p w14:paraId="76EFEC44" w14:textId="77777777" w:rsidR="00C83E2F" w:rsidRDefault="00C83E2F">
      <w:pPr>
        <w:pStyle w:val="ListBullet"/>
        <w:numPr>
          <w:ilvl w:val="0"/>
          <w:numId w:val="0"/>
        </w:numPr>
        <w:ind w:left="360" w:hanging="360"/>
        <w:jc w:val="center"/>
        <w:rPr>
          <w:sz w:val="32"/>
          <w:szCs w:val="32"/>
        </w:rPr>
      </w:pPr>
    </w:p>
    <w:p w14:paraId="6D47EE2D" w14:textId="77777777" w:rsidR="00C83E2F" w:rsidRDefault="00A92E13">
      <w:pPr>
        <w:pStyle w:val="ListBullet"/>
        <w:numPr>
          <w:ilvl w:val="0"/>
          <w:numId w:val="2"/>
        </w:numPr>
        <w:rPr>
          <w:sz w:val="28"/>
          <w:szCs w:val="28"/>
        </w:rPr>
      </w:pPr>
      <w:r>
        <w:rPr>
          <w:sz w:val="28"/>
          <w:szCs w:val="28"/>
        </w:rPr>
        <w:t>Cel projektu</w:t>
      </w:r>
    </w:p>
    <w:p w14:paraId="7B892FC0" w14:textId="360CD12A" w:rsidR="00C83E2F" w:rsidRDefault="00A92E13">
      <w:pPr>
        <w:ind w:left="708"/>
      </w:pPr>
      <w:r>
        <w:t>Stworzenie silnika graficznego, który pozwala wyświetlać trójwymiarowe obiekty na ekranie i oglądać je z różnych perspektyw. Kluczową funkcjonalnością projektu jest zasłanianie elementów, które nie powinny być widoczne (np. krawędzie, rogi)</w:t>
      </w:r>
      <w:r w:rsidR="00DB140A">
        <w:t>. Dodatkowo zasymulowaliśmy oświetlenie,, które odpowiednio przyciemnia i rozjaśnia ściany.</w:t>
      </w:r>
    </w:p>
    <w:p w14:paraId="58F9DF3F" w14:textId="77777777" w:rsidR="00C83E2F" w:rsidRDefault="00C83E2F">
      <w:pPr>
        <w:ind w:left="708"/>
      </w:pPr>
    </w:p>
    <w:p w14:paraId="04F64F87" w14:textId="77777777" w:rsidR="00C83E2F" w:rsidRDefault="00A92E13">
      <w:pPr>
        <w:pStyle w:val="ListParagraph"/>
        <w:numPr>
          <w:ilvl w:val="0"/>
          <w:numId w:val="2"/>
        </w:numPr>
        <w:rPr>
          <w:sz w:val="28"/>
          <w:szCs w:val="28"/>
        </w:rPr>
      </w:pPr>
      <w:r>
        <w:rPr>
          <w:sz w:val="28"/>
          <w:szCs w:val="28"/>
        </w:rPr>
        <w:t>Sposób wykonania</w:t>
      </w:r>
    </w:p>
    <w:p w14:paraId="7855A723" w14:textId="77777777" w:rsidR="00C83E2F" w:rsidRDefault="00A92E13">
      <w:pPr>
        <w:pStyle w:val="ListParagraph"/>
        <w:numPr>
          <w:ilvl w:val="0"/>
          <w:numId w:val="3"/>
        </w:numPr>
      </w:pPr>
      <w:r>
        <w:t xml:space="preserve">Projekt wykonaliśmy w technologiach HTML/CSS/JS. Javascript odpowiada za logikę i sterowanie, a html i css za właściwości wizualne. </w:t>
      </w:r>
    </w:p>
    <w:p w14:paraId="08F9D34B" w14:textId="77777777" w:rsidR="00C83E2F" w:rsidRDefault="00A92E13">
      <w:pPr>
        <w:pStyle w:val="ListParagraph"/>
        <w:numPr>
          <w:ilvl w:val="0"/>
          <w:numId w:val="3"/>
        </w:numPr>
      </w:pPr>
      <w:r>
        <w:t>Oglądane obiekty definiujemy jako zbiór punktów[int,int,int] i ścian[punkt,punkt,punkt,punkt]. Za translację obiektów 3D na widok 2D odpowiedzialna jest funkcja draw().</w:t>
      </w:r>
    </w:p>
    <w:p w14:paraId="732B952C" w14:textId="77777777" w:rsidR="00C83E2F" w:rsidRDefault="00A92E13">
      <w:pPr>
        <w:pStyle w:val="ListParagraph"/>
        <w:numPr>
          <w:ilvl w:val="0"/>
          <w:numId w:val="3"/>
        </w:numPr>
      </w:pPr>
      <w:r>
        <w:t xml:space="preserve">Za obrót kamery w osiach X i Y odpowiedzialna jest mysz. Do oddalania i przybliżania kamery stworzyliśmy przyciski widoczne w oknie przeglądarki. </w:t>
      </w:r>
    </w:p>
    <w:p w14:paraId="6A06AA46" w14:textId="2E6C425D" w:rsidR="00C83E2F" w:rsidRDefault="00A92E13">
      <w:pPr>
        <w:pStyle w:val="ListParagraph"/>
        <w:numPr>
          <w:ilvl w:val="0"/>
          <w:numId w:val="3"/>
        </w:numPr>
      </w:pPr>
      <w:r>
        <w:t xml:space="preserve">Podczas translacji wyliczamy wektor normalny </w:t>
      </w:r>
      <w:r w:rsidR="00DB140A">
        <w:t>płaszczyzny</w:t>
      </w:r>
      <w:r>
        <w:t xml:space="preserve"> i na jego podstawie, program decyduje, które krawędzie wyświetlić, a które ukryć.</w:t>
      </w:r>
    </w:p>
    <w:p w14:paraId="1CBF31D9" w14:textId="77777777" w:rsidR="00C83E2F" w:rsidRDefault="00A92E13">
      <w:pPr>
        <w:pStyle w:val="ListParagraph"/>
        <w:numPr>
          <w:ilvl w:val="0"/>
          <w:numId w:val="3"/>
        </w:numPr>
      </w:pPr>
      <w:r>
        <w:t>Do widoku dodaliśmy oświetlenie, tak aby odpowiednio przyciemniać elementy znajdujące się dalej.</w:t>
      </w:r>
    </w:p>
    <w:p w14:paraId="6DE81351" w14:textId="77777777" w:rsidR="00C83E2F" w:rsidRDefault="00C83E2F">
      <w:pPr>
        <w:pStyle w:val="ListParagraph"/>
        <w:ind w:left="1080"/>
      </w:pPr>
    </w:p>
    <w:p w14:paraId="7B3A012F" w14:textId="77777777" w:rsidR="00C83E2F" w:rsidRPr="00DB140A" w:rsidRDefault="00A92E13">
      <w:pPr>
        <w:pStyle w:val="ListParagraph"/>
        <w:numPr>
          <w:ilvl w:val="0"/>
          <w:numId w:val="2"/>
        </w:numPr>
        <w:rPr>
          <w:sz w:val="28"/>
          <w:szCs w:val="28"/>
        </w:rPr>
      </w:pPr>
      <w:r w:rsidRPr="00DB140A">
        <w:rPr>
          <w:sz w:val="28"/>
          <w:szCs w:val="28"/>
        </w:rPr>
        <w:t>Efekty pracy</w:t>
      </w:r>
    </w:p>
    <w:p w14:paraId="7B4C6487" w14:textId="77777777" w:rsidR="00C83E2F" w:rsidRDefault="00C83E2F">
      <w:pPr>
        <w:pStyle w:val="ListParagraph"/>
      </w:pPr>
    </w:p>
    <w:p w14:paraId="3CB98402" w14:textId="77777777" w:rsidR="00C83E2F" w:rsidRDefault="00C83E2F">
      <w:pPr>
        <w:pStyle w:val="ListParagraph"/>
      </w:pPr>
    </w:p>
    <w:p w14:paraId="340A0909" w14:textId="77777777" w:rsidR="00C83E2F" w:rsidRPr="00DB140A" w:rsidRDefault="00A92E13">
      <w:pPr>
        <w:pStyle w:val="ListParagraph"/>
        <w:jc w:val="center"/>
        <w:rPr>
          <w:b/>
          <w:bCs/>
          <w:sz w:val="28"/>
          <w:szCs w:val="28"/>
        </w:rPr>
      </w:pPr>
      <w:r w:rsidRPr="00DB140A">
        <w:rPr>
          <w:b/>
          <w:bCs/>
          <w:sz w:val="28"/>
          <w:szCs w:val="28"/>
        </w:rPr>
        <w:t>Widok początkowy aplikacji</w:t>
      </w:r>
    </w:p>
    <w:p w14:paraId="00095C9D" w14:textId="77777777" w:rsidR="00C83E2F" w:rsidRDefault="00A92E13">
      <w:pPr>
        <w:pStyle w:val="ListParagraph"/>
      </w:pPr>
      <w:r>
        <w:rPr>
          <w:noProof/>
        </w:rPr>
        <w:lastRenderedPageBreak/>
        <w:drawing>
          <wp:anchor distT="0" distB="0" distL="114300" distR="114300" simplePos="0" relativeHeight="251658240" behindDoc="0" locked="0" layoutInCell="1" allowOverlap="1" wp14:anchorId="24B9CF09" wp14:editId="07484D29">
            <wp:simplePos x="0" y="0"/>
            <wp:positionH relativeFrom="column">
              <wp:posOffset>723262</wp:posOffset>
            </wp:positionH>
            <wp:positionV relativeFrom="paragraph">
              <wp:posOffset>180978</wp:posOffset>
            </wp:positionV>
            <wp:extent cx="4853936" cy="2606670"/>
            <wp:effectExtent l="0" t="0" r="3814" b="3180"/>
            <wp:wrapTight wrapText="bothSides">
              <wp:wrapPolygon edited="0">
                <wp:start x="0" y="0"/>
                <wp:lineTo x="0" y="21474"/>
                <wp:lineTo x="21535" y="21474"/>
                <wp:lineTo x="21535" y="0"/>
                <wp:lineTo x="0" y="0"/>
              </wp:wrapPolygon>
            </wp:wrapTight>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853936" cy="2606670"/>
                    </a:xfrm>
                    <a:prstGeom prst="rect">
                      <a:avLst/>
                    </a:prstGeom>
                    <a:noFill/>
                    <a:ln>
                      <a:noFill/>
                      <a:prstDash/>
                    </a:ln>
                  </pic:spPr>
                </pic:pic>
              </a:graphicData>
            </a:graphic>
          </wp:anchor>
        </w:drawing>
      </w:r>
    </w:p>
    <w:p w14:paraId="0232AB4F" w14:textId="77777777" w:rsidR="00C83E2F" w:rsidRDefault="00C83E2F">
      <w:pPr>
        <w:pStyle w:val="ListParagraph"/>
      </w:pPr>
    </w:p>
    <w:p w14:paraId="6CE2B8FC" w14:textId="77777777" w:rsidR="00C83E2F" w:rsidRDefault="00C83E2F">
      <w:pPr>
        <w:pStyle w:val="ListParagraph"/>
      </w:pPr>
    </w:p>
    <w:p w14:paraId="50DF8763" w14:textId="77777777" w:rsidR="00C83E2F" w:rsidRDefault="00C83E2F">
      <w:pPr>
        <w:pStyle w:val="ListParagraph"/>
      </w:pPr>
    </w:p>
    <w:p w14:paraId="2A59C1B3" w14:textId="77777777" w:rsidR="00C83E2F" w:rsidRDefault="00C83E2F">
      <w:pPr>
        <w:pStyle w:val="ListParagraph"/>
      </w:pPr>
    </w:p>
    <w:p w14:paraId="5068B69C" w14:textId="77777777" w:rsidR="00C83E2F" w:rsidRDefault="00C83E2F">
      <w:pPr>
        <w:pStyle w:val="ListParagraph"/>
      </w:pPr>
    </w:p>
    <w:p w14:paraId="5C325C8E" w14:textId="77777777" w:rsidR="00C83E2F" w:rsidRDefault="00C83E2F">
      <w:pPr>
        <w:pStyle w:val="ListParagraph"/>
      </w:pPr>
    </w:p>
    <w:p w14:paraId="1315A448" w14:textId="77777777" w:rsidR="00C83E2F" w:rsidRDefault="00C83E2F">
      <w:pPr>
        <w:pStyle w:val="ListParagraph"/>
      </w:pPr>
    </w:p>
    <w:p w14:paraId="404C18D3" w14:textId="77777777" w:rsidR="00C83E2F" w:rsidRDefault="00C83E2F">
      <w:pPr>
        <w:pStyle w:val="ListParagraph"/>
      </w:pPr>
    </w:p>
    <w:p w14:paraId="4261391C" w14:textId="77777777" w:rsidR="00C83E2F" w:rsidRDefault="00C83E2F">
      <w:pPr>
        <w:pStyle w:val="ListParagraph"/>
      </w:pPr>
    </w:p>
    <w:p w14:paraId="26D8B493" w14:textId="77777777" w:rsidR="00C83E2F" w:rsidRDefault="00C83E2F">
      <w:pPr>
        <w:pStyle w:val="ListParagraph"/>
      </w:pPr>
    </w:p>
    <w:p w14:paraId="6294373A" w14:textId="77777777" w:rsidR="00C83E2F" w:rsidRDefault="00C83E2F">
      <w:pPr>
        <w:pStyle w:val="ListParagraph"/>
      </w:pPr>
    </w:p>
    <w:p w14:paraId="6B17A560" w14:textId="77777777" w:rsidR="00C83E2F" w:rsidRDefault="00C83E2F">
      <w:pPr>
        <w:pStyle w:val="ListParagraph"/>
      </w:pPr>
    </w:p>
    <w:p w14:paraId="05305701" w14:textId="77777777" w:rsidR="00C83E2F" w:rsidRDefault="00C83E2F">
      <w:pPr>
        <w:pStyle w:val="ListParagraph"/>
      </w:pPr>
    </w:p>
    <w:p w14:paraId="2A86700C" w14:textId="77777777" w:rsidR="00C83E2F" w:rsidRDefault="00C83E2F">
      <w:pPr>
        <w:pStyle w:val="ListParagraph"/>
      </w:pPr>
    </w:p>
    <w:p w14:paraId="0285360F" w14:textId="77777777" w:rsidR="00C83E2F" w:rsidRDefault="00A92E13" w:rsidP="00DB140A">
      <w:pPr>
        <w:pStyle w:val="ListParagraph"/>
        <w:jc w:val="center"/>
      </w:pPr>
      <w:r w:rsidRPr="00DB140A">
        <w:rPr>
          <w:b/>
          <w:bCs/>
          <w:sz w:val="28"/>
          <w:szCs w:val="28"/>
        </w:rPr>
        <w:t>Po wybraniu prostopadłościanu lub załączeniu własnego pliku pokazuje się widok z wybranym elementem.</w:t>
      </w:r>
      <w:r>
        <w:rPr>
          <w:noProof/>
        </w:rPr>
        <w:drawing>
          <wp:inline distT="0" distB="0" distL="0" distR="0" wp14:anchorId="7BC4DCE8" wp14:editId="4A5BA744">
            <wp:extent cx="5753103" cy="3680459"/>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53103" cy="3680459"/>
                    </a:xfrm>
                    <a:prstGeom prst="rect">
                      <a:avLst/>
                    </a:prstGeom>
                    <a:noFill/>
                    <a:ln>
                      <a:noFill/>
                      <a:prstDash/>
                    </a:ln>
                  </pic:spPr>
                </pic:pic>
              </a:graphicData>
            </a:graphic>
          </wp:inline>
        </w:drawing>
      </w:r>
    </w:p>
    <w:p w14:paraId="4B778BAE" w14:textId="77777777" w:rsidR="00C83E2F" w:rsidRDefault="00C83E2F">
      <w:pPr>
        <w:pStyle w:val="ListParagraph"/>
      </w:pPr>
    </w:p>
    <w:p w14:paraId="75A8164F" w14:textId="77777777" w:rsidR="00DB140A" w:rsidRDefault="00DB140A">
      <w:pPr>
        <w:pStyle w:val="ListParagraph"/>
      </w:pPr>
    </w:p>
    <w:p w14:paraId="44366ED3" w14:textId="6B7B563B" w:rsidR="00C83E2F" w:rsidRPr="00DB140A" w:rsidRDefault="00A92E13" w:rsidP="00DB140A">
      <w:pPr>
        <w:pStyle w:val="ListParagraph"/>
        <w:jc w:val="center"/>
        <w:rPr>
          <w:b/>
          <w:bCs/>
          <w:sz w:val="28"/>
          <w:szCs w:val="28"/>
        </w:rPr>
      </w:pPr>
      <w:r w:rsidRPr="00DB140A">
        <w:rPr>
          <w:b/>
          <w:bCs/>
          <w:sz w:val="28"/>
          <w:szCs w:val="28"/>
        </w:rPr>
        <w:t>Oddalenie widoku</w:t>
      </w:r>
    </w:p>
    <w:p w14:paraId="7746729C" w14:textId="77777777" w:rsidR="00C83E2F" w:rsidRDefault="00A92E13">
      <w:pPr>
        <w:pStyle w:val="ListParagraph"/>
        <w:jc w:val="center"/>
      </w:pPr>
      <w:r>
        <w:rPr>
          <w:noProof/>
        </w:rPr>
        <w:drawing>
          <wp:inline distT="0" distB="0" distL="0" distR="0" wp14:anchorId="392CC6A0" wp14:editId="05CCC9AF">
            <wp:extent cx="5753103" cy="3680459"/>
            <wp:effectExtent l="0" t="0" r="0" b="0"/>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3103" cy="3680459"/>
                    </a:xfrm>
                    <a:prstGeom prst="rect">
                      <a:avLst/>
                    </a:prstGeom>
                    <a:noFill/>
                    <a:ln>
                      <a:noFill/>
                      <a:prstDash/>
                    </a:ln>
                  </pic:spPr>
                </pic:pic>
              </a:graphicData>
            </a:graphic>
          </wp:inline>
        </w:drawing>
      </w:r>
    </w:p>
    <w:p w14:paraId="64A7C255" w14:textId="77777777" w:rsidR="00C83E2F" w:rsidRDefault="00C83E2F">
      <w:pPr>
        <w:pStyle w:val="ListParagraph"/>
      </w:pPr>
    </w:p>
    <w:p w14:paraId="12D713DE" w14:textId="77777777" w:rsidR="00C83E2F" w:rsidRDefault="00C83E2F">
      <w:pPr>
        <w:pStyle w:val="ListParagraph"/>
      </w:pPr>
    </w:p>
    <w:p w14:paraId="6021EF15" w14:textId="77777777" w:rsidR="00C83E2F" w:rsidRDefault="00C83E2F">
      <w:pPr>
        <w:pStyle w:val="ListParagraph"/>
      </w:pPr>
    </w:p>
    <w:p w14:paraId="10DDE4C1" w14:textId="77777777" w:rsidR="00C83E2F" w:rsidRDefault="00C83E2F">
      <w:pPr>
        <w:pStyle w:val="ListParagraph"/>
      </w:pPr>
    </w:p>
    <w:p w14:paraId="53312D6D" w14:textId="77777777" w:rsidR="00DB140A" w:rsidRDefault="00DB140A">
      <w:pPr>
        <w:pStyle w:val="ListParagraph"/>
      </w:pPr>
    </w:p>
    <w:p w14:paraId="7EAC09A8" w14:textId="77777777" w:rsidR="00DB140A" w:rsidRDefault="00DB140A">
      <w:pPr>
        <w:pStyle w:val="ListParagraph"/>
      </w:pPr>
    </w:p>
    <w:p w14:paraId="4E4F3C84" w14:textId="77777777" w:rsidR="00DB140A" w:rsidRDefault="00DB140A">
      <w:pPr>
        <w:pStyle w:val="ListParagraph"/>
      </w:pPr>
    </w:p>
    <w:p w14:paraId="0E006FD3" w14:textId="77777777" w:rsidR="00DB140A" w:rsidRDefault="00DB140A">
      <w:pPr>
        <w:pStyle w:val="ListParagraph"/>
      </w:pPr>
    </w:p>
    <w:p w14:paraId="328FF2E8" w14:textId="77777777" w:rsidR="00DB140A" w:rsidRDefault="00DB140A">
      <w:pPr>
        <w:pStyle w:val="ListParagraph"/>
      </w:pPr>
    </w:p>
    <w:p w14:paraId="1339022B" w14:textId="77777777" w:rsidR="00DB140A" w:rsidRDefault="00DB140A">
      <w:pPr>
        <w:pStyle w:val="ListParagraph"/>
      </w:pPr>
    </w:p>
    <w:p w14:paraId="789F4722" w14:textId="77777777" w:rsidR="00DB140A" w:rsidRDefault="00DB140A">
      <w:pPr>
        <w:pStyle w:val="ListParagraph"/>
      </w:pPr>
    </w:p>
    <w:p w14:paraId="65543531" w14:textId="77777777" w:rsidR="00DB140A" w:rsidRDefault="00DB140A">
      <w:pPr>
        <w:pStyle w:val="ListParagraph"/>
      </w:pPr>
    </w:p>
    <w:p w14:paraId="37DFD9A7" w14:textId="77777777" w:rsidR="00DB140A" w:rsidRDefault="00DB140A">
      <w:pPr>
        <w:pStyle w:val="ListParagraph"/>
      </w:pPr>
    </w:p>
    <w:p w14:paraId="2060EAAB" w14:textId="77777777" w:rsidR="00DB140A" w:rsidRDefault="00DB140A">
      <w:pPr>
        <w:pStyle w:val="ListParagraph"/>
      </w:pPr>
    </w:p>
    <w:p w14:paraId="38F92C36" w14:textId="77777777" w:rsidR="00DB140A" w:rsidRDefault="00DB140A">
      <w:pPr>
        <w:pStyle w:val="ListParagraph"/>
      </w:pPr>
    </w:p>
    <w:p w14:paraId="0ED0FF05" w14:textId="77777777" w:rsidR="00DB140A" w:rsidRDefault="00DB140A">
      <w:pPr>
        <w:pStyle w:val="ListParagraph"/>
      </w:pPr>
    </w:p>
    <w:p w14:paraId="1FBB1226" w14:textId="77777777" w:rsidR="00DB140A" w:rsidRDefault="00DB140A">
      <w:pPr>
        <w:pStyle w:val="ListParagraph"/>
      </w:pPr>
    </w:p>
    <w:p w14:paraId="2B9D77B6" w14:textId="19A3D2E9" w:rsidR="00C83E2F" w:rsidRPr="00DB140A" w:rsidRDefault="00A92E13" w:rsidP="00DB140A">
      <w:pPr>
        <w:pStyle w:val="ListParagraph"/>
        <w:jc w:val="center"/>
        <w:rPr>
          <w:b/>
          <w:bCs/>
          <w:sz w:val="28"/>
          <w:szCs w:val="28"/>
        </w:rPr>
      </w:pPr>
      <w:r w:rsidRPr="00DB140A">
        <w:rPr>
          <w:b/>
          <w:bCs/>
          <w:sz w:val="28"/>
          <w:szCs w:val="28"/>
        </w:rPr>
        <w:t>Przybliżenie</w:t>
      </w:r>
      <w:r w:rsidR="00DB140A">
        <w:rPr>
          <w:b/>
          <w:bCs/>
          <w:sz w:val="28"/>
          <w:szCs w:val="28"/>
        </w:rPr>
        <w:t xml:space="preserve"> widoku</w:t>
      </w:r>
    </w:p>
    <w:p w14:paraId="5306526A" w14:textId="19748416" w:rsidR="00C83E2F" w:rsidRDefault="00F84432">
      <w:pPr>
        <w:pStyle w:val="ListParagraph"/>
        <w:jc w:val="center"/>
      </w:pPr>
      <w:r>
        <w:rPr>
          <w:noProof/>
        </w:rPr>
        <w:drawing>
          <wp:inline distT="0" distB="0" distL="0" distR="0" wp14:anchorId="54012C50" wp14:editId="51AA9DCC">
            <wp:extent cx="5753100" cy="473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732020"/>
                    </a:xfrm>
                    <a:prstGeom prst="rect">
                      <a:avLst/>
                    </a:prstGeom>
                    <a:noFill/>
                    <a:ln>
                      <a:noFill/>
                    </a:ln>
                  </pic:spPr>
                </pic:pic>
              </a:graphicData>
            </a:graphic>
          </wp:inline>
        </w:drawing>
      </w:r>
    </w:p>
    <w:p w14:paraId="3494896B" w14:textId="77777777" w:rsidR="00C83E2F" w:rsidRDefault="00C83E2F">
      <w:pPr>
        <w:pStyle w:val="ListParagraph"/>
        <w:jc w:val="center"/>
      </w:pPr>
    </w:p>
    <w:p w14:paraId="4168B0B4" w14:textId="77777777" w:rsidR="00C83E2F" w:rsidRDefault="00C83E2F">
      <w:pPr>
        <w:pStyle w:val="ListParagraph"/>
        <w:jc w:val="center"/>
      </w:pPr>
    </w:p>
    <w:p w14:paraId="684FB345" w14:textId="77777777" w:rsidR="00C83E2F" w:rsidRDefault="00C83E2F">
      <w:pPr>
        <w:pStyle w:val="ListParagraph"/>
        <w:jc w:val="center"/>
      </w:pPr>
    </w:p>
    <w:p w14:paraId="12E06062" w14:textId="77777777" w:rsidR="00DB140A" w:rsidRDefault="00DB140A">
      <w:pPr>
        <w:pStyle w:val="ListParagraph"/>
        <w:jc w:val="center"/>
        <w:rPr>
          <w:b/>
          <w:bCs/>
          <w:sz w:val="28"/>
          <w:szCs w:val="28"/>
        </w:rPr>
      </w:pPr>
    </w:p>
    <w:p w14:paraId="1E52C158" w14:textId="77777777" w:rsidR="00DB140A" w:rsidRDefault="00DB140A">
      <w:pPr>
        <w:pStyle w:val="ListParagraph"/>
        <w:jc w:val="center"/>
        <w:rPr>
          <w:b/>
          <w:bCs/>
          <w:sz w:val="28"/>
          <w:szCs w:val="28"/>
        </w:rPr>
      </w:pPr>
    </w:p>
    <w:p w14:paraId="349C2555" w14:textId="77777777" w:rsidR="00DB140A" w:rsidRDefault="00DB140A">
      <w:pPr>
        <w:pStyle w:val="ListParagraph"/>
        <w:jc w:val="center"/>
        <w:rPr>
          <w:b/>
          <w:bCs/>
          <w:sz w:val="28"/>
          <w:szCs w:val="28"/>
        </w:rPr>
      </w:pPr>
    </w:p>
    <w:p w14:paraId="705A12BF" w14:textId="77777777" w:rsidR="00DB140A" w:rsidRDefault="00DB140A">
      <w:pPr>
        <w:pStyle w:val="ListParagraph"/>
        <w:jc w:val="center"/>
        <w:rPr>
          <w:b/>
          <w:bCs/>
          <w:sz w:val="28"/>
          <w:szCs w:val="28"/>
        </w:rPr>
      </w:pPr>
    </w:p>
    <w:p w14:paraId="48FE4D20" w14:textId="77777777" w:rsidR="00DB140A" w:rsidRDefault="00DB140A">
      <w:pPr>
        <w:pStyle w:val="ListParagraph"/>
        <w:jc w:val="center"/>
        <w:rPr>
          <w:b/>
          <w:bCs/>
          <w:sz w:val="28"/>
          <w:szCs w:val="28"/>
        </w:rPr>
      </w:pPr>
    </w:p>
    <w:p w14:paraId="101EB1B1" w14:textId="77777777" w:rsidR="00DB140A" w:rsidRDefault="00DB140A">
      <w:pPr>
        <w:pStyle w:val="ListParagraph"/>
        <w:jc w:val="center"/>
        <w:rPr>
          <w:b/>
          <w:bCs/>
          <w:sz w:val="28"/>
          <w:szCs w:val="28"/>
        </w:rPr>
      </w:pPr>
    </w:p>
    <w:p w14:paraId="2A6FB46C" w14:textId="77777777" w:rsidR="00DB140A" w:rsidRDefault="00DB140A">
      <w:pPr>
        <w:pStyle w:val="ListParagraph"/>
        <w:jc w:val="center"/>
        <w:rPr>
          <w:b/>
          <w:bCs/>
          <w:sz w:val="28"/>
          <w:szCs w:val="28"/>
        </w:rPr>
      </w:pPr>
    </w:p>
    <w:p w14:paraId="59B561A2" w14:textId="77777777" w:rsidR="00DB140A" w:rsidRDefault="00DB140A">
      <w:pPr>
        <w:pStyle w:val="ListParagraph"/>
        <w:jc w:val="center"/>
        <w:rPr>
          <w:b/>
          <w:bCs/>
          <w:sz w:val="28"/>
          <w:szCs w:val="28"/>
        </w:rPr>
      </w:pPr>
    </w:p>
    <w:p w14:paraId="549D3BA7" w14:textId="3ECA2AFD" w:rsidR="00C83E2F" w:rsidRDefault="00DB140A">
      <w:pPr>
        <w:pStyle w:val="ListParagraph"/>
        <w:jc w:val="center"/>
        <w:rPr>
          <w:b/>
          <w:bCs/>
          <w:sz w:val="28"/>
          <w:szCs w:val="28"/>
        </w:rPr>
      </w:pPr>
      <w:r w:rsidRPr="00DB140A">
        <w:rPr>
          <w:b/>
          <w:bCs/>
          <w:sz w:val="28"/>
          <w:szCs w:val="28"/>
        </w:rPr>
        <w:lastRenderedPageBreak/>
        <w:t>Inny prostopadłościan</w:t>
      </w:r>
    </w:p>
    <w:p w14:paraId="6CDFFC75" w14:textId="67E4F875" w:rsidR="00DB140A" w:rsidRDefault="00DB140A">
      <w:pPr>
        <w:pStyle w:val="ListParagraph"/>
        <w:jc w:val="center"/>
        <w:rPr>
          <w:b/>
          <w:bCs/>
          <w:sz w:val="28"/>
          <w:szCs w:val="28"/>
        </w:rPr>
      </w:pPr>
    </w:p>
    <w:p w14:paraId="561C8655" w14:textId="692E12F7" w:rsidR="00DB140A" w:rsidRDefault="00DB140A">
      <w:pPr>
        <w:pStyle w:val="ListParagraph"/>
        <w:jc w:val="center"/>
        <w:rPr>
          <w:b/>
          <w:bCs/>
          <w:sz w:val="28"/>
          <w:szCs w:val="28"/>
        </w:rPr>
      </w:pPr>
      <w:r>
        <w:rPr>
          <w:b/>
          <w:bCs/>
          <w:noProof/>
          <w:sz w:val="28"/>
          <w:szCs w:val="28"/>
        </w:rPr>
        <w:drawing>
          <wp:inline distT="0" distB="0" distL="0" distR="0" wp14:anchorId="0BBC5BBA" wp14:editId="31AB175D">
            <wp:extent cx="4899660" cy="43415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357" cy="4354576"/>
                    </a:xfrm>
                    <a:prstGeom prst="rect">
                      <a:avLst/>
                    </a:prstGeom>
                    <a:noFill/>
                    <a:ln>
                      <a:noFill/>
                    </a:ln>
                  </pic:spPr>
                </pic:pic>
              </a:graphicData>
            </a:graphic>
          </wp:inline>
        </w:drawing>
      </w:r>
    </w:p>
    <w:p w14:paraId="48AAC982" w14:textId="2765A399" w:rsidR="00DB140A" w:rsidRDefault="00DB140A">
      <w:pPr>
        <w:pStyle w:val="ListParagraph"/>
        <w:jc w:val="center"/>
        <w:rPr>
          <w:b/>
          <w:bCs/>
          <w:sz w:val="28"/>
          <w:szCs w:val="28"/>
        </w:rPr>
      </w:pPr>
      <w:r>
        <w:rPr>
          <w:b/>
          <w:bCs/>
          <w:sz w:val="28"/>
          <w:szCs w:val="28"/>
        </w:rPr>
        <w:t>Ciekawsze figury wczytane z plików</w:t>
      </w:r>
    </w:p>
    <w:p w14:paraId="1FC292FA" w14:textId="33BC35EB" w:rsidR="00DB140A" w:rsidRPr="00DB140A" w:rsidRDefault="00DB140A">
      <w:pPr>
        <w:pStyle w:val="ListParagraph"/>
        <w:jc w:val="center"/>
        <w:rPr>
          <w:b/>
          <w:bCs/>
          <w:sz w:val="28"/>
          <w:szCs w:val="28"/>
        </w:rPr>
      </w:pPr>
      <w:r>
        <w:rPr>
          <w:b/>
          <w:bCs/>
          <w:noProof/>
          <w:sz w:val="28"/>
          <w:szCs w:val="28"/>
        </w:rPr>
        <w:drawing>
          <wp:inline distT="0" distB="0" distL="0" distR="0" wp14:anchorId="056D11E2" wp14:editId="55CEC867">
            <wp:extent cx="4177604"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523" cy="3137757"/>
                    </a:xfrm>
                    <a:prstGeom prst="rect">
                      <a:avLst/>
                    </a:prstGeom>
                    <a:noFill/>
                    <a:ln>
                      <a:noFill/>
                    </a:ln>
                  </pic:spPr>
                </pic:pic>
              </a:graphicData>
            </a:graphic>
          </wp:inline>
        </w:drawing>
      </w:r>
    </w:p>
    <w:p w14:paraId="2F064A7D" w14:textId="13A682E0" w:rsidR="00C83E2F" w:rsidRDefault="00C83E2F">
      <w:pPr>
        <w:pStyle w:val="ListParagraph"/>
        <w:jc w:val="center"/>
      </w:pPr>
    </w:p>
    <w:p w14:paraId="1F646891" w14:textId="79CBEEFC" w:rsidR="00C83E2F" w:rsidRDefault="00DB140A">
      <w:pPr>
        <w:pStyle w:val="ListParagraph"/>
        <w:jc w:val="center"/>
      </w:pPr>
      <w:r>
        <w:rPr>
          <w:noProof/>
        </w:rPr>
        <w:lastRenderedPageBreak/>
        <w:drawing>
          <wp:inline distT="0" distB="0" distL="0" distR="0" wp14:anchorId="17837016" wp14:editId="4ADED4FC">
            <wp:extent cx="5090160" cy="4026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576" cy="4033791"/>
                    </a:xfrm>
                    <a:prstGeom prst="rect">
                      <a:avLst/>
                    </a:prstGeom>
                    <a:noFill/>
                    <a:ln>
                      <a:noFill/>
                    </a:ln>
                  </pic:spPr>
                </pic:pic>
              </a:graphicData>
            </a:graphic>
          </wp:inline>
        </w:drawing>
      </w:r>
    </w:p>
    <w:p w14:paraId="6A0C3D44" w14:textId="77777777" w:rsidR="00C83E2F" w:rsidRDefault="00C83E2F">
      <w:pPr>
        <w:pStyle w:val="ListParagraph"/>
      </w:pPr>
    </w:p>
    <w:p w14:paraId="72975B8D" w14:textId="1F9C3E66" w:rsidR="00C83E2F" w:rsidRDefault="00C83E2F">
      <w:pPr>
        <w:pStyle w:val="ListParagraph"/>
      </w:pPr>
    </w:p>
    <w:p w14:paraId="4812847A" w14:textId="560AD9B2" w:rsidR="00DB140A" w:rsidRDefault="00DB140A">
      <w:pPr>
        <w:pStyle w:val="ListParagraph"/>
      </w:pPr>
      <w:r>
        <w:rPr>
          <w:noProof/>
        </w:rPr>
        <w:drawing>
          <wp:inline distT="0" distB="0" distL="0" distR="0" wp14:anchorId="6B4B7752" wp14:editId="1D528AD4">
            <wp:extent cx="4754880" cy="362756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862" cy="3631364"/>
                    </a:xfrm>
                    <a:prstGeom prst="rect">
                      <a:avLst/>
                    </a:prstGeom>
                    <a:noFill/>
                    <a:ln>
                      <a:noFill/>
                    </a:ln>
                  </pic:spPr>
                </pic:pic>
              </a:graphicData>
            </a:graphic>
          </wp:inline>
        </w:drawing>
      </w:r>
    </w:p>
    <w:p w14:paraId="33A0281C" w14:textId="77777777" w:rsidR="00C83E2F" w:rsidRDefault="00C83E2F">
      <w:pPr>
        <w:pStyle w:val="ListParagraph"/>
      </w:pPr>
    </w:p>
    <w:p w14:paraId="14262198" w14:textId="77777777" w:rsidR="00C83E2F" w:rsidRPr="00DB140A" w:rsidRDefault="00C83E2F">
      <w:pPr>
        <w:pStyle w:val="ListParagraph"/>
        <w:rPr>
          <w:b/>
          <w:bCs/>
          <w:color w:val="FF0000"/>
          <w:sz w:val="28"/>
          <w:szCs w:val="28"/>
        </w:rPr>
      </w:pPr>
    </w:p>
    <w:p w14:paraId="15E38F3A" w14:textId="77777777" w:rsidR="00C83E2F" w:rsidRPr="00DB140A" w:rsidRDefault="00A92E13">
      <w:pPr>
        <w:pStyle w:val="ListParagraph"/>
        <w:numPr>
          <w:ilvl w:val="0"/>
          <w:numId w:val="2"/>
        </w:numPr>
        <w:rPr>
          <w:sz w:val="28"/>
          <w:szCs w:val="28"/>
        </w:rPr>
      </w:pPr>
      <w:r w:rsidRPr="00DB140A">
        <w:rPr>
          <w:sz w:val="28"/>
          <w:szCs w:val="28"/>
        </w:rPr>
        <w:t>Podsumowanie i wnioski</w:t>
      </w:r>
    </w:p>
    <w:p w14:paraId="55FA50BA" w14:textId="77777777" w:rsidR="00C83E2F" w:rsidRDefault="00A92E13">
      <w:pPr>
        <w:ind w:left="708"/>
      </w:pPr>
      <w:r>
        <w:t>Udało się osiągnąć zaplanowane wcześniej cele. Metoda odrzucania tylnych ścian (backface culling) sprawdza się bardzo dobrze dla prostopadłościanów którymi operujemy. Dodatkowo zrealizowaliśmy oświetlenie frontowe, dzięki któremu zaciemniane są ściany znajdujące się dalej od kamery.</w:t>
      </w:r>
    </w:p>
    <w:p w14:paraId="7EF7D34C" w14:textId="77777777" w:rsidR="00C83E2F" w:rsidRDefault="00C83E2F">
      <w:pPr>
        <w:ind w:left="708"/>
      </w:pPr>
    </w:p>
    <w:p w14:paraId="3BDF57A7" w14:textId="5BA7C875" w:rsidR="00113170" w:rsidRPr="00DB140A" w:rsidRDefault="00A92E13" w:rsidP="00DB140A">
      <w:pPr>
        <w:ind w:left="708"/>
        <w:rPr>
          <w:b/>
          <w:bCs/>
          <w:color w:val="FF0000"/>
        </w:rPr>
      </w:pPr>
      <w:r>
        <w:rPr>
          <w:b/>
          <w:bCs/>
          <w:color w:val="FF0000"/>
        </w:rPr>
        <w:t>// TODO ciekawy wniosek</w:t>
      </w:r>
      <w:bookmarkStart w:id="0" w:name="_GoBack"/>
      <w:bookmarkEnd w:id="0"/>
    </w:p>
    <w:sectPr w:rsidR="00113170" w:rsidRPr="00DB140A">
      <w:headerReference w:type="default" r:id="rId15"/>
      <w:footerReference w:type="default" r:id="rId1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3A48B" w14:textId="77777777" w:rsidR="00BA4541" w:rsidRDefault="00BA4541">
      <w:pPr>
        <w:spacing w:after="0" w:line="240" w:lineRule="auto"/>
      </w:pPr>
      <w:r>
        <w:separator/>
      </w:r>
    </w:p>
  </w:endnote>
  <w:endnote w:type="continuationSeparator" w:id="0">
    <w:p w14:paraId="25235DFE" w14:textId="77777777" w:rsidR="00BA4541" w:rsidRDefault="00BA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103A" w14:textId="77777777" w:rsidR="00146351" w:rsidRDefault="00A92E13">
    <w:pPr>
      <w:pStyle w:val="Footer"/>
    </w:pPr>
    <w:r>
      <w:rPr>
        <w:noProof/>
      </w:rPr>
      <mc:AlternateContent>
        <mc:Choice Requires="wps">
          <w:drawing>
            <wp:anchor distT="0" distB="0" distL="114300" distR="114300" simplePos="0" relativeHeight="251659264" behindDoc="0" locked="0" layoutInCell="1" allowOverlap="1" wp14:anchorId="10B7D241" wp14:editId="7709BC5C">
              <wp:simplePos x="0" y="0"/>
              <wp:positionH relativeFrom="page">
                <wp:posOffset>0</wp:posOffset>
              </wp:positionH>
              <wp:positionV relativeFrom="page">
                <wp:posOffset>630</wp:posOffset>
              </wp:positionV>
              <wp:extent cx="443868" cy="443868"/>
              <wp:effectExtent l="0" t="0" r="13332" b="13332"/>
              <wp:wrapSquare wrapText="bothSides"/>
              <wp:docPr id="1" name="Text Box 3"/>
              <wp:cNvGraphicFramePr/>
              <a:graphic xmlns:a="http://schemas.openxmlformats.org/drawingml/2006/main">
                <a:graphicData uri="http://schemas.microsoft.com/office/word/2010/wordprocessingShape">
                  <wps:wsp>
                    <wps:cNvSpPr txBox="1"/>
                    <wps:spPr>
                      <a:xfrm>
                        <a:off x="0" y="0"/>
                        <a:ext cx="443868" cy="443868"/>
                      </a:xfrm>
                      <a:prstGeom prst="rect">
                        <a:avLst/>
                      </a:prstGeom>
                      <a:noFill/>
                      <a:ln>
                        <a:noFill/>
                        <a:prstDash/>
                      </a:ln>
                    </wps:spPr>
                    <wps:txbx>
                      <w:txbxContent>
                        <w:p w14:paraId="4B8C10D4" w14:textId="77777777" w:rsidR="00146351" w:rsidRDefault="00A92E13">
                          <w:pPr>
                            <w:rPr>
                              <w:rFonts w:cs="Calibri"/>
                              <w:color w:val="000000"/>
                              <w:sz w:val="20"/>
                              <w:szCs w:val="20"/>
                            </w:rPr>
                          </w:pPr>
                          <w:r>
                            <w:rPr>
                              <w:rFonts w:cs="Calibri"/>
                              <w:color w:val="000000"/>
                              <w:sz w:val="20"/>
                              <w:szCs w:val="20"/>
                            </w:rPr>
                            <w:t>Internal - KMD A/S</w:t>
                          </w:r>
                        </w:p>
                      </w:txbxContent>
                    </wps:txbx>
                    <wps:bodyPr vert="horz" wrap="none" lIns="190496" tIns="0" rIns="0" bIns="0" anchor="t" anchorCtr="0" compatLnSpc="1">
                      <a:spAutoFit/>
                    </wps:bodyPr>
                  </wps:wsp>
                </a:graphicData>
              </a:graphic>
            </wp:anchor>
          </w:drawing>
        </mc:Choice>
        <mc:Fallback>
          <w:pict>
            <v:shapetype w14:anchorId="10B7D241" id="_x0000_t202" coordsize="21600,21600" o:spt="202" path="m,l,21600r21600,l21600,xe">
              <v:stroke joinstyle="miter"/>
              <v:path gradientshapeok="t" o:connecttype="rect"/>
            </v:shapetype>
            <v:shape id="Text Box 3" o:spid="_x0000_s1026" type="#_x0000_t202" style="position:absolute;margin-left:0;margin-top:.05pt;width:34.95pt;height:34.9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" filled="f" stroked="f">
              <v:textbox style="mso-fit-shape-to-text:t" inset="5.29156mm,0,0,0">
                <w:txbxContent>
                  <w:p w14:paraId="4B8C10D4" w14:textId="77777777" w:rsidR="00146351" w:rsidRDefault="00A92E13">
                    <w:pPr>
                      <w:rPr>
                        <w:rFonts w:cs="Calibri"/>
                        <w:color w:val="000000"/>
                        <w:sz w:val="20"/>
                        <w:szCs w:val="20"/>
                      </w:rPr>
                    </w:pPr>
                    <w:r>
                      <w:rPr>
                        <w:rFonts w:cs="Calibri"/>
                        <w:color w:val="000000"/>
                        <w:sz w:val="20"/>
                        <w:szCs w:val="20"/>
                      </w:rPr>
                      <w:t>Internal - KMD A/S</w:t>
                    </w:r>
                  </w:p>
                </w:txbxContent>
              </v:textbox>
              <w10:wrap type="square"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1D76" w14:textId="77777777" w:rsidR="00BA4541" w:rsidRDefault="00BA4541">
      <w:pPr>
        <w:spacing w:after="0" w:line="240" w:lineRule="auto"/>
      </w:pPr>
      <w:r>
        <w:rPr>
          <w:color w:val="000000"/>
        </w:rPr>
        <w:separator/>
      </w:r>
    </w:p>
  </w:footnote>
  <w:footnote w:type="continuationSeparator" w:id="0">
    <w:p w14:paraId="4F4B564B" w14:textId="77777777" w:rsidR="00BA4541" w:rsidRDefault="00BA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205CC" w14:textId="77777777" w:rsidR="00146351" w:rsidRDefault="00BA4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C92"/>
    <w:multiLevelType w:val="multilevel"/>
    <w:tmpl w:val="5B2E911E"/>
    <w:lvl w:ilvl="0">
      <w:numFmt w:val="bullet"/>
      <w:lvlText w:val=""/>
      <w:lvlJc w:val="left"/>
      <w:pPr>
        <w:ind w:left="1080" w:hanging="360"/>
      </w:pPr>
      <w:rPr>
        <w:rFonts w:ascii="Symbol" w:eastAsia="Calibri" w:hAnsi="Symbol"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20FD35B8"/>
    <w:multiLevelType w:val="multilevel"/>
    <w:tmpl w:val="306877AA"/>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45F75F20"/>
    <w:multiLevelType w:val="multilevel"/>
    <w:tmpl w:val="388CC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2F"/>
    <w:rsid w:val="00113170"/>
    <w:rsid w:val="00A92E13"/>
    <w:rsid w:val="00BA4541"/>
    <w:rsid w:val="00C83E2F"/>
    <w:rsid w:val="00DB140A"/>
    <w:rsid w:val="00F84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CEEA"/>
  <w15:docId w15:val="{F417165D-2CB1-4242-A112-49BA0CBB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paragraph" w:styleId="ListBullet">
    <w:name w:val="List Bullet"/>
    <w:basedOn w:val="Normal"/>
    <w:pPr>
      <w:numPr>
        <w:numId w:val="1"/>
      </w:numPr>
    </w:pPr>
  </w:style>
  <w:style w:type="paragraph" w:styleId="ListParagraph">
    <w:name w:val="List Paragraph"/>
    <w:basedOn w:val="Normal"/>
    <w:pPr>
      <w:ind w:left="720"/>
    </w:p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numbering" w:customStyle="1" w:styleId="LFO1">
    <w:name w:val="LFO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254</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KMD</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Chabik (JTC)</dc:creator>
  <dc:description/>
  <cp:lastModifiedBy>Jan Chabik (JTC)</cp:lastModifiedBy>
  <cp:revision>3</cp:revision>
  <dcterms:created xsi:type="dcterms:W3CDTF">2020-04-27T16:31:00Z</dcterms:created>
  <dcterms:modified xsi:type="dcterms:W3CDTF">2020-04-28T19:35:00Z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KMD A/S</vt:lpwstr>
  </property>
  <property fmtid="{D5CDD505-2E9C-101B-9397-08002B2CF9AE}" pid="5" name="MSIP_Label_fad1bf97-4b98-4e5c-84f4-bbc497191520_Enabled">
    <vt:lpwstr>true</vt:lpwstr>
  </property>
  <property fmtid="{D5CDD505-2E9C-101B-9397-08002B2CF9AE}" pid="6" name="MSIP_Label_fad1bf97-4b98-4e5c-84f4-bbc497191520_SetDate">
    <vt:lpwstr>2020-04-27T15:28:11Z</vt:lpwstr>
  </property>
  <property fmtid="{D5CDD505-2E9C-101B-9397-08002B2CF9AE}" pid="7" name="MSIP_Label_fad1bf97-4b98-4e5c-84f4-bbc497191520_Method">
    <vt:lpwstr>Standard</vt:lpwstr>
  </property>
  <property fmtid="{D5CDD505-2E9C-101B-9397-08002B2CF9AE}" pid="8" name="MSIP_Label_fad1bf97-4b98-4e5c-84f4-bbc497191520_Name">
    <vt:lpwstr>fad1bf97-4b98-4e5c-84f4-bbc497191520</vt:lpwstr>
  </property>
  <property fmtid="{D5CDD505-2E9C-101B-9397-08002B2CF9AE}" pid="9" name="MSIP_Label_fad1bf97-4b98-4e5c-84f4-bbc497191520_SiteId">
    <vt:lpwstr>1e2ad6d6-274f-43e8-89ef-d36d65bb83b5</vt:lpwstr>
  </property>
  <property fmtid="{D5CDD505-2E9C-101B-9397-08002B2CF9AE}" pid="10" name="MSIP_Label_fad1bf97-4b98-4e5c-84f4-bbc497191520_ActionId">
    <vt:lpwstr>ec857f20-14e7-4d5e-af2c-00006546fcb5</vt:lpwstr>
  </property>
  <property fmtid="{D5CDD505-2E9C-101B-9397-08002B2CF9AE}" pid="11" name="MSIP_Label_fad1bf97-4b98-4e5c-84f4-bbc497191520_ContentBits">
    <vt:lpwstr>2</vt:lpwstr>
  </property>
</Properties>
</file>