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CABB5" w14:textId="77777777" w:rsidR="00D65FEA" w:rsidRDefault="00F65E89" w:rsidP="008B6ADF">
      <w:pPr>
        <w:pStyle w:val="Titel"/>
        <w:rPr>
          <w:lang w:val="en-US"/>
        </w:rPr>
      </w:pPr>
      <w:r w:rsidRPr="00F65E89">
        <w:rPr>
          <w:lang w:val="en-US"/>
        </w:rPr>
        <w:t>HL7Proxy</w:t>
      </w:r>
      <w:r w:rsidR="006A35D7">
        <w:rPr>
          <w:lang w:val="en-US"/>
        </w:rPr>
        <w:t xml:space="preserve"> v1.1.0</w:t>
      </w:r>
    </w:p>
    <w:p w14:paraId="3CB42FF9" w14:textId="77777777" w:rsidR="00585146" w:rsidRPr="00585146" w:rsidRDefault="00585146" w:rsidP="00585146">
      <w:pPr>
        <w:rPr>
          <w:lang w:val="en-US"/>
        </w:rPr>
      </w:pPr>
    </w:p>
    <w:p w14:paraId="67A1288A" w14:textId="77777777" w:rsidR="00CF786F" w:rsidRDefault="00F65E89">
      <w:pPr>
        <w:rPr>
          <w:lang w:val="en-US"/>
        </w:rPr>
      </w:pPr>
      <w:r w:rsidRPr="00F65E89">
        <w:rPr>
          <w:lang w:val="en-US"/>
        </w:rPr>
        <w:t>HL7Proxy is a proxy solution for any TCP connections,</w:t>
      </w:r>
      <w:r>
        <w:rPr>
          <w:lang w:val="en-US"/>
        </w:rPr>
        <w:t xml:space="preserve"> focused on </w:t>
      </w:r>
      <w:r w:rsidR="00EF7258">
        <w:rPr>
          <w:lang w:val="en-US"/>
        </w:rPr>
        <w:t>HL7 data</w:t>
      </w:r>
      <w:r>
        <w:rPr>
          <w:lang w:val="en-US"/>
        </w:rPr>
        <w:t xml:space="preserve"> </w:t>
      </w:r>
      <w:r w:rsidR="00EF7258">
        <w:rPr>
          <w:lang w:val="en-US"/>
        </w:rPr>
        <w:t>i</w:t>
      </w:r>
      <w:r>
        <w:rPr>
          <w:lang w:val="en-US"/>
        </w:rPr>
        <w:t xml:space="preserve">ntegrations with </w:t>
      </w:r>
      <w:r w:rsidR="00EF7258">
        <w:rPr>
          <w:lang w:val="en-US"/>
        </w:rPr>
        <w:t xml:space="preserve">HL7 </w:t>
      </w:r>
      <w:r>
        <w:rPr>
          <w:lang w:val="en-US"/>
        </w:rPr>
        <w:t xml:space="preserve">communication </w:t>
      </w:r>
      <w:r w:rsidR="00CF786F">
        <w:rPr>
          <w:lang w:val="en-US"/>
        </w:rPr>
        <w:t xml:space="preserve">servers and </w:t>
      </w:r>
      <w:r w:rsidR="00EF7258">
        <w:rPr>
          <w:lang w:val="en-US"/>
        </w:rPr>
        <w:t xml:space="preserve">the </w:t>
      </w:r>
      <w:r w:rsidR="00CF786F">
        <w:rPr>
          <w:lang w:val="en-US"/>
        </w:rPr>
        <w:t>FORUM Server</w:t>
      </w:r>
      <w:r w:rsidR="00EF7258">
        <w:rPr>
          <w:lang w:val="en-US"/>
        </w:rPr>
        <w:t>.</w:t>
      </w:r>
    </w:p>
    <w:p w14:paraId="2C9D221B" w14:textId="77777777" w:rsidR="00CF786F" w:rsidRDefault="00CF786F" w:rsidP="00CF786F">
      <w:pPr>
        <w:rPr>
          <w:lang w:val="en-US"/>
        </w:rPr>
      </w:pPr>
      <w:r>
        <w:rPr>
          <w:lang w:val="en-US"/>
        </w:rPr>
        <w:t>It consists as a single Windows EXE file “hl7proxy.exe”. Cross compiling to MacOS or Linux is also possible.</w:t>
      </w:r>
    </w:p>
    <w:p w14:paraId="233235D6" w14:textId="77777777" w:rsidR="00CC4CF1" w:rsidRDefault="00CC4CF1" w:rsidP="00CC4CF1">
      <w:pPr>
        <w:rPr>
          <w:lang w:val="en-US"/>
        </w:rPr>
      </w:pPr>
      <w:r>
        <w:rPr>
          <w:lang w:val="en-US"/>
        </w:rPr>
        <w:t xml:space="preserve">HL7Proxy is </w:t>
      </w:r>
      <w:r w:rsidR="00EF7258">
        <w:rPr>
          <w:lang w:val="en-US"/>
        </w:rPr>
        <w:t xml:space="preserve">a </w:t>
      </w:r>
      <w:r>
        <w:rPr>
          <w:lang w:val="en-US"/>
        </w:rPr>
        <w:t>command line tool which either can be run in application mode in Windows GUI or as a Windows service in the background.</w:t>
      </w:r>
    </w:p>
    <w:p w14:paraId="584805EB" w14:textId="77777777" w:rsidR="00CC4CF1" w:rsidRDefault="00CC4CF1" w:rsidP="00CC4CF1">
      <w:pPr>
        <w:pStyle w:val="berschrift2"/>
        <w:rPr>
          <w:lang w:val="en-US"/>
        </w:rPr>
      </w:pPr>
      <w:r>
        <w:rPr>
          <w:lang w:val="en-US"/>
        </w:rPr>
        <w:t>Workflow</w:t>
      </w:r>
    </w:p>
    <w:p w14:paraId="5E17E488" w14:textId="77777777" w:rsidR="00CF786F" w:rsidRDefault="00CF786F">
      <w:pPr>
        <w:rPr>
          <w:lang w:val="en-US"/>
        </w:rPr>
      </w:pPr>
      <w:r>
        <w:rPr>
          <w:lang w:val="en-US"/>
        </w:rPr>
        <w:t xml:space="preserve">HL7Proxy must be located between the HL7 communication server and the FORUM server. </w:t>
      </w:r>
    </w:p>
    <w:p w14:paraId="55A71F47" w14:textId="77777777" w:rsidR="00CF786F" w:rsidRDefault="00CF786F">
      <w:pPr>
        <w:rPr>
          <w:lang w:val="en-US"/>
        </w:rPr>
      </w:pPr>
      <w:r>
        <w:rPr>
          <w:lang w:val="en-US"/>
        </w:rPr>
        <w:t>It has a persistent server socket on which the HL7 communication server can connect and server socket stays connected.</w:t>
      </w:r>
    </w:p>
    <w:p w14:paraId="0767D9E3" w14:textId="77777777" w:rsidR="00CC4CF1" w:rsidRDefault="00CF786F">
      <w:pPr>
        <w:rPr>
          <w:lang w:val="en-US"/>
        </w:rPr>
      </w:pPr>
      <w:r>
        <w:rPr>
          <w:lang w:val="en-US"/>
        </w:rPr>
        <w:t xml:space="preserve">If a data transfer is done from the HL7 communication server via HL7Proxy to the FORUM server HL7Proxy tries to contact the FORUM server. If the connection can be established to the FORUM server the data transfer is done. </w:t>
      </w:r>
    </w:p>
    <w:p w14:paraId="361E8CF1" w14:textId="77777777" w:rsidR="00CC4CF1" w:rsidRDefault="00CF786F">
      <w:pPr>
        <w:rPr>
          <w:lang w:val="en-US"/>
        </w:rPr>
      </w:pPr>
      <w:r>
        <w:rPr>
          <w:lang w:val="en-US"/>
        </w:rPr>
        <w:t xml:space="preserve">After </w:t>
      </w:r>
      <w:r w:rsidR="00EF7258">
        <w:rPr>
          <w:lang w:val="en-US"/>
        </w:rPr>
        <w:t>a</w:t>
      </w:r>
      <w:r w:rsidR="00CC4CF1">
        <w:rPr>
          <w:lang w:val="en-US"/>
        </w:rPr>
        <w:t xml:space="preserve"> successful </w:t>
      </w:r>
      <w:r>
        <w:rPr>
          <w:lang w:val="en-US"/>
        </w:rPr>
        <w:t xml:space="preserve">data transfer the connection will </w:t>
      </w:r>
      <w:r w:rsidR="00EF7258">
        <w:rPr>
          <w:lang w:val="en-US"/>
        </w:rPr>
        <w:t xml:space="preserve">likely </w:t>
      </w:r>
      <w:r>
        <w:rPr>
          <w:lang w:val="en-US"/>
        </w:rPr>
        <w:t>be dropped by the FORUM server. HL</w:t>
      </w:r>
      <w:r w:rsidR="00CC4CF1">
        <w:rPr>
          <w:lang w:val="en-US"/>
        </w:rPr>
        <w:t>7</w:t>
      </w:r>
      <w:r>
        <w:rPr>
          <w:lang w:val="en-US"/>
        </w:rPr>
        <w:t xml:space="preserve">Proxy recognizes this </w:t>
      </w:r>
      <w:r w:rsidR="00EF7258">
        <w:rPr>
          <w:lang w:val="en-US"/>
        </w:rPr>
        <w:t>a</w:t>
      </w:r>
      <w:r>
        <w:rPr>
          <w:lang w:val="en-US"/>
        </w:rPr>
        <w:t xml:space="preserve">nd tries to re-establish the </w:t>
      </w:r>
      <w:r w:rsidR="00CC4CF1">
        <w:rPr>
          <w:lang w:val="en-US"/>
        </w:rPr>
        <w:t xml:space="preserve">connection to the FORUM server the next time a new data transfer is initiated from the HL7 communication server. </w:t>
      </w:r>
    </w:p>
    <w:p w14:paraId="4D11CB39" w14:textId="77777777" w:rsidR="00CF786F" w:rsidRDefault="00CC4CF1">
      <w:pPr>
        <w:rPr>
          <w:lang w:val="en-US"/>
        </w:rPr>
      </w:pPr>
      <w:r>
        <w:rPr>
          <w:lang w:val="en-US"/>
        </w:rPr>
        <w:t>In case there is a data transfer ongoing and a connection to the FORUM server cannot be stablished</w:t>
      </w:r>
      <w:r w:rsidR="00EB7913">
        <w:rPr>
          <w:lang w:val="en-US"/>
        </w:rPr>
        <w:t xml:space="preserve"> the </w:t>
      </w:r>
      <w:r>
        <w:rPr>
          <w:lang w:val="en-US"/>
        </w:rPr>
        <w:t xml:space="preserve">HL7Proxy drops the connection </w:t>
      </w:r>
      <w:r w:rsidR="00EB7913">
        <w:rPr>
          <w:lang w:val="en-US"/>
        </w:rPr>
        <w:t xml:space="preserve">to </w:t>
      </w:r>
      <w:r>
        <w:rPr>
          <w:lang w:val="en-US"/>
        </w:rPr>
        <w:t>the HL7 communication server to indicate the unreachable FORUM server.</w:t>
      </w:r>
      <w:r w:rsidR="00EB7913">
        <w:rPr>
          <w:lang w:val="en-US"/>
        </w:rPr>
        <w:t xml:space="preserve"> Immediately the after the drop the server socket connection is recreated to be available again to the HL7 communication server.</w:t>
      </w:r>
    </w:p>
    <w:p w14:paraId="3EAE2319" w14:textId="77777777" w:rsidR="00F65E89" w:rsidRDefault="00F65E89" w:rsidP="00F65E89">
      <w:pPr>
        <w:pStyle w:val="berschrift2"/>
        <w:rPr>
          <w:lang w:val="en-US"/>
        </w:rPr>
      </w:pPr>
      <w:r>
        <w:rPr>
          <w:lang w:val="en-US"/>
        </w:rPr>
        <w:t>Installation</w:t>
      </w:r>
    </w:p>
    <w:p w14:paraId="3985444F" w14:textId="77777777" w:rsidR="00F65E89" w:rsidRDefault="00F65E89">
      <w:pPr>
        <w:rPr>
          <w:lang w:val="en-US"/>
        </w:rPr>
      </w:pPr>
      <w:r>
        <w:rPr>
          <w:lang w:val="en-US"/>
        </w:rPr>
        <w:t>HL7Proxy can be copied to any directory and just executed from there. There is no need for an OS dependent installation.</w:t>
      </w:r>
    </w:p>
    <w:p w14:paraId="489A5674" w14:textId="77777777" w:rsidR="00F65E89" w:rsidRDefault="00F65E89">
      <w:pPr>
        <w:rPr>
          <w:lang w:val="en-US"/>
        </w:rPr>
      </w:pPr>
      <w:r>
        <w:rPr>
          <w:lang w:val="en-US"/>
        </w:rPr>
        <w:t xml:space="preserve">If HL7Proxy is run as a Windows service </w:t>
      </w:r>
      <w:r w:rsidR="00EF7258">
        <w:rPr>
          <w:lang w:val="en-US"/>
        </w:rPr>
        <w:t xml:space="preserve">please </w:t>
      </w:r>
      <w:r>
        <w:rPr>
          <w:lang w:val="en-US"/>
        </w:rPr>
        <w:t>use a local filesystem directory and not a shared location in the network.</w:t>
      </w:r>
    </w:p>
    <w:p w14:paraId="63F36C1E" w14:textId="77777777" w:rsidR="00F65E89" w:rsidRDefault="00F65E89" w:rsidP="00F65E89">
      <w:pPr>
        <w:pStyle w:val="berschrift2"/>
        <w:rPr>
          <w:lang w:val="en-US"/>
        </w:rPr>
      </w:pPr>
      <w:r>
        <w:rPr>
          <w:lang w:val="en-US"/>
        </w:rPr>
        <w:t>Configuration</w:t>
      </w:r>
    </w:p>
    <w:p w14:paraId="0C879BC9" w14:textId="77777777" w:rsidR="00F65E89" w:rsidRDefault="00F65E89">
      <w:pPr>
        <w:rPr>
          <w:lang w:val="en-US"/>
        </w:rPr>
      </w:pPr>
      <w:r>
        <w:rPr>
          <w:lang w:val="en-US"/>
        </w:rPr>
        <w:t>HL7Proxy is configured with command line parameters.</w:t>
      </w:r>
    </w:p>
    <w:p w14:paraId="49701C2D" w14:textId="77777777" w:rsidR="00F65E89" w:rsidRDefault="00F65E89">
      <w:pPr>
        <w:rPr>
          <w:lang w:val="en-US"/>
        </w:rPr>
      </w:pPr>
      <w:r>
        <w:rPr>
          <w:lang w:val="en-US"/>
        </w:rPr>
        <w:t>An overview of all supported parameters can be show with the command “</w:t>
      </w:r>
      <w:proofErr w:type="gramStart"/>
      <w:r>
        <w:rPr>
          <w:lang w:val="en-US"/>
        </w:rPr>
        <w:t>hl7proxy.exe  -</w:t>
      </w:r>
      <w:proofErr w:type="gramEnd"/>
      <w:r>
        <w:rPr>
          <w:lang w:val="en-US"/>
        </w:rPr>
        <w:t>?”</w:t>
      </w:r>
    </w:p>
    <w:p w14:paraId="6CF5BFFD" w14:textId="77777777" w:rsidR="00F65E89" w:rsidRDefault="00F65E89">
      <w:pPr>
        <w:rPr>
          <w:lang w:val="en-US"/>
        </w:rPr>
      </w:pPr>
      <w:r>
        <w:rPr>
          <w:lang w:val="en-US"/>
        </w:rPr>
        <w:t>Parameter</w:t>
      </w:r>
    </w:p>
    <w:tbl>
      <w:tblPr>
        <w:tblStyle w:val="Tabellenraster"/>
        <w:tblW w:w="0" w:type="auto"/>
        <w:tblLook w:val="04A0" w:firstRow="1" w:lastRow="0" w:firstColumn="1" w:lastColumn="0" w:noHBand="0" w:noVBand="1"/>
      </w:tblPr>
      <w:tblGrid>
        <w:gridCol w:w="2012"/>
        <w:gridCol w:w="3086"/>
        <w:gridCol w:w="1942"/>
        <w:gridCol w:w="2022"/>
      </w:tblGrid>
      <w:tr w:rsidR="00CF786F" w14:paraId="71CFD316" w14:textId="77777777" w:rsidTr="006F38EC">
        <w:tc>
          <w:tcPr>
            <w:tcW w:w="2056" w:type="dxa"/>
          </w:tcPr>
          <w:p w14:paraId="2AD33E5A" w14:textId="77777777" w:rsidR="00CF786F" w:rsidRDefault="00CF786F">
            <w:pPr>
              <w:rPr>
                <w:lang w:val="en-US"/>
              </w:rPr>
            </w:pPr>
            <w:r>
              <w:rPr>
                <w:lang w:val="en-US"/>
              </w:rPr>
              <w:t>Parameter</w:t>
            </w:r>
          </w:p>
        </w:tc>
        <w:tc>
          <w:tcPr>
            <w:tcW w:w="2937" w:type="dxa"/>
          </w:tcPr>
          <w:p w14:paraId="050BDCD7" w14:textId="77777777" w:rsidR="00CF786F" w:rsidRDefault="00CF786F">
            <w:pPr>
              <w:rPr>
                <w:lang w:val="en-US"/>
              </w:rPr>
            </w:pPr>
            <w:r>
              <w:rPr>
                <w:lang w:val="en-US"/>
              </w:rPr>
              <w:t>Description</w:t>
            </w:r>
          </w:p>
        </w:tc>
        <w:tc>
          <w:tcPr>
            <w:tcW w:w="2002" w:type="dxa"/>
          </w:tcPr>
          <w:p w14:paraId="3323C4ED" w14:textId="77777777" w:rsidR="00CF786F" w:rsidRDefault="00CF786F">
            <w:pPr>
              <w:rPr>
                <w:lang w:val="en-US"/>
              </w:rPr>
            </w:pPr>
            <w:r>
              <w:rPr>
                <w:lang w:val="en-US"/>
              </w:rPr>
              <w:t>Default</w:t>
            </w:r>
          </w:p>
        </w:tc>
        <w:tc>
          <w:tcPr>
            <w:tcW w:w="2067" w:type="dxa"/>
          </w:tcPr>
          <w:p w14:paraId="7E468100" w14:textId="77777777" w:rsidR="00CF786F" w:rsidRDefault="00CF786F">
            <w:pPr>
              <w:rPr>
                <w:lang w:val="en-US"/>
              </w:rPr>
            </w:pPr>
            <w:r>
              <w:rPr>
                <w:lang w:val="en-US"/>
              </w:rPr>
              <w:t>Mandatory</w:t>
            </w:r>
          </w:p>
        </w:tc>
      </w:tr>
      <w:tr w:rsidR="006A35D7" w14:paraId="43F4F60E" w14:textId="77777777" w:rsidTr="006F38EC">
        <w:tc>
          <w:tcPr>
            <w:tcW w:w="2056" w:type="dxa"/>
          </w:tcPr>
          <w:p w14:paraId="4CE1D705" w14:textId="77777777" w:rsidR="006A35D7" w:rsidRDefault="006A35D7">
            <w:pPr>
              <w:rPr>
                <w:lang w:val="en-US"/>
              </w:rPr>
            </w:pPr>
            <w:r>
              <w:rPr>
                <w:lang w:val="en-US"/>
              </w:rPr>
              <w:t>-?</w:t>
            </w:r>
          </w:p>
        </w:tc>
        <w:tc>
          <w:tcPr>
            <w:tcW w:w="2937" w:type="dxa"/>
          </w:tcPr>
          <w:p w14:paraId="0F02C78A" w14:textId="77777777" w:rsidR="006A35D7" w:rsidRDefault="006A35D7">
            <w:pPr>
              <w:rPr>
                <w:lang w:val="en-US"/>
              </w:rPr>
            </w:pPr>
            <w:r>
              <w:rPr>
                <w:lang w:val="en-US"/>
              </w:rPr>
              <w:t>Shows flag usage</w:t>
            </w:r>
          </w:p>
        </w:tc>
        <w:tc>
          <w:tcPr>
            <w:tcW w:w="2002" w:type="dxa"/>
          </w:tcPr>
          <w:p w14:paraId="78ADC21C" w14:textId="77777777" w:rsidR="006A35D7" w:rsidRDefault="006A35D7">
            <w:pPr>
              <w:rPr>
                <w:lang w:val="en-US"/>
              </w:rPr>
            </w:pPr>
          </w:p>
        </w:tc>
        <w:tc>
          <w:tcPr>
            <w:tcW w:w="2067" w:type="dxa"/>
          </w:tcPr>
          <w:p w14:paraId="3CFCA93A" w14:textId="77777777" w:rsidR="006A35D7" w:rsidRDefault="006A35D7">
            <w:pPr>
              <w:rPr>
                <w:lang w:val="en-US"/>
              </w:rPr>
            </w:pPr>
          </w:p>
        </w:tc>
      </w:tr>
      <w:tr w:rsidR="00CF786F" w14:paraId="116C9A0B" w14:textId="77777777" w:rsidTr="006F38EC">
        <w:tc>
          <w:tcPr>
            <w:tcW w:w="2056" w:type="dxa"/>
          </w:tcPr>
          <w:p w14:paraId="279044B7" w14:textId="77777777" w:rsidR="00CF786F" w:rsidRDefault="00CF786F">
            <w:pPr>
              <w:rPr>
                <w:lang w:val="en-US"/>
              </w:rPr>
            </w:pPr>
            <w:r>
              <w:rPr>
                <w:lang w:val="en-US"/>
              </w:rPr>
              <w:t>-d</w:t>
            </w:r>
          </w:p>
        </w:tc>
        <w:tc>
          <w:tcPr>
            <w:tcW w:w="2937" w:type="dxa"/>
          </w:tcPr>
          <w:p w14:paraId="64A8DAD9" w14:textId="77777777" w:rsidR="00CF786F" w:rsidRDefault="00CF786F">
            <w:pPr>
              <w:rPr>
                <w:lang w:val="en-US"/>
              </w:rPr>
            </w:pPr>
            <w:r>
              <w:rPr>
                <w:lang w:val="en-US"/>
              </w:rPr>
              <w:t xml:space="preserve">Defines the </w:t>
            </w:r>
            <w:r w:rsidR="00CC4CF1">
              <w:rPr>
                <w:lang w:val="en-US"/>
              </w:rPr>
              <w:t xml:space="preserve">client </w:t>
            </w:r>
            <w:r>
              <w:rPr>
                <w:lang w:val="en-US"/>
              </w:rPr>
              <w:t>connection to the</w:t>
            </w:r>
            <w:r w:rsidR="00CC4CF1">
              <w:rPr>
                <w:lang w:val="en-US"/>
              </w:rPr>
              <w:t xml:space="preserve"> FORUM server in the format “&lt;</w:t>
            </w:r>
            <w:proofErr w:type="spellStart"/>
            <w:r w:rsidR="00CC4CF1">
              <w:rPr>
                <w:lang w:val="en-US"/>
              </w:rPr>
              <w:t>ip_or_hostname</w:t>
            </w:r>
            <w:proofErr w:type="spellEnd"/>
            <w:r w:rsidR="00CC4CF1">
              <w:rPr>
                <w:lang w:val="en-US"/>
              </w:rPr>
              <w:t>&gt;:&lt;port&gt;</w:t>
            </w:r>
            <w:r>
              <w:rPr>
                <w:lang w:val="en-US"/>
              </w:rPr>
              <w:t xml:space="preserve"> </w:t>
            </w:r>
          </w:p>
        </w:tc>
        <w:tc>
          <w:tcPr>
            <w:tcW w:w="2002" w:type="dxa"/>
          </w:tcPr>
          <w:p w14:paraId="3CE0A3C7" w14:textId="77777777" w:rsidR="00CF786F" w:rsidRDefault="00CF786F">
            <w:pPr>
              <w:rPr>
                <w:lang w:val="en-US"/>
              </w:rPr>
            </w:pPr>
          </w:p>
        </w:tc>
        <w:tc>
          <w:tcPr>
            <w:tcW w:w="2067" w:type="dxa"/>
          </w:tcPr>
          <w:p w14:paraId="10F7E72E" w14:textId="77777777" w:rsidR="00CF786F" w:rsidRDefault="00CC4CF1">
            <w:pPr>
              <w:rPr>
                <w:lang w:val="en-US"/>
              </w:rPr>
            </w:pPr>
            <w:r>
              <w:rPr>
                <w:lang w:val="en-US"/>
              </w:rPr>
              <w:t>*</w:t>
            </w:r>
          </w:p>
        </w:tc>
      </w:tr>
      <w:tr w:rsidR="00CF786F" w14:paraId="4B9E5EE8" w14:textId="77777777" w:rsidTr="006F38EC">
        <w:tc>
          <w:tcPr>
            <w:tcW w:w="2056" w:type="dxa"/>
          </w:tcPr>
          <w:p w14:paraId="0E5E52AB" w14:textId="77777777" w:rsidR="00CF786F" w:rsidRDefault="00CC4CF1">
            <w:pPr>
              <w:rPr>
                <w:lang w:val="en-US"/>
              </w:rPr>
            </w:pPr>
            <w:r>
              <w:rPr>
                <w:lang w:val="en-US"/>
              </w:rPr>
              <w:t xml:space="preserve">-s </w:t>
            </w:r>
          </w:p>
        </w:tc>
        <w:tc>
          <w:tcPr>
            <w:tcW w:w="2937" w:type="dxa"/>
          </w:tcPr>
          <w:p w14:paraId="53962636" w14:textId="77777777" w:rsidR="00CF786F" w:rsidRDefault="00CC4CF1" w:rsidP="00CC4CF1">
            <w:pPr>
              <w:rPr>
                <w:lang w:val="en-US"/>
              </w:rPr>
            </w:pPr>
            <w:r>
              <w:rPr>
                <w:lang w:val="en-US"/>
              </w:rPr>
              <w:t xml:space="preserve">Defines the server connection on which HL7Proxy waits for </w:t>
            </w:r>
            <w:r>
              <w:rPr>
                <w:lang w:val="en-US"/>
              </w:rPr>
              <w:lastRenderedPageBreak/>
              <w:t>HL7 communication server to connect in the format “:&lt;port&gt;”</w:t>
            </w:r>
          </w:p>
        </w:tc>
        <w:tc>
          <w:tcPr>
            <w:tcW w:w="2002" w:type="dxa"/>
          </w:tcPr>
          <w:p w14:paraId="4244D962" w14:textId="77777777" w:rsidR="00CF786F" w:rsidRDefault="00CF786F">
            <w:pPr>
              <w:rPr>
                <w:lang w:val="en-US"/>
              </w:rPr>
            </w:pPr>
          </w:p>
        </w:tc>
        <w:tc>
          <w:tcPr>
            <w:tcW w:w="2067" w:type="dxa"/>
          </w:tcPr>
          <w:p w14:paraId="6654506D" w14:textId="77777777" w:rsidR="00CF786F" w:rsidRDefault="00CC4CF1">
            <w:pPr>
              <w:rPr>
                <w:lang w:val="en-US"/>
              </w:rPr>
            </w:pPr>
            <w:r>
              <w:rPr>
                <w:lang w:val="en-US"/>
              </w:rPr>
              <w:t>*</w:t>
            </w:r>
          </w:p>
        </w:tc>
      </w:tr>
      <w:tr w:rsidR="006A35D7" w:rsidRPr="006A35D7" w14:paraId="6B58B465" w14:textId="77777777" w:rsidTr="006F38EC">
        <w:tc>
          <w:tcPr>
            <w:tcW w:w="2056" w:type="dxa"/>
          </w:tcPr>
          <w:p w14:paraId="15ABC70C" w14:textId="77777777" w:rsidR="006A35D7" w:rsidRDefault="006A35D7">
            <w:pPr>
              <w:rPr>
                <w:lang w:val="en-US"/>
              </w:rPr>
            </w:pPr>
            <w:r>
              <w:rPr>
                <w:lang w:val="en-US"/>
              </w:rPr>
              <w:t>-f &lt;filename&gt;</w:t>
            </w:r>
          </w:p>
        </w:tc>
        <w:tc>
          <w:tcPr>
            <w:tcW w:w="2937" w:type="dxa"/>
          </w:tcPr>
          <w:p w14:paraId="79FFC5E3" w14:textId="77777777" w:rsidR="006A35D7" w:rsidRDefault="006A35D7">
            <w:pPr>
              <w:rPr>
                <w:lang w:val="en-US"/>
              </w:rPr>
            </w:pPr>
            <w:r>
              <w:rPr>
                <w:lang w:val="en-US"/>
              </w:rPr>
              <w:t>If a filename is defined all received data from the Proxy port (-s) is logged to this file</w:t>
            </w:r>
            <w:bookmarkStart w:id="0" w:name="_GoBack"/>
            <w:bookmarkEnd w:id="0"/>
          </w:p>
        </w:tc>
        <w:tc>
          <w:tcPr>
            <w:tcW w:w="2002" w:type="dxa"/>
          </w:tcPr>
          <w:p w14:paraId="64578DF3" w14:textId="77777777" w:rsidR="006A35D7" w:rsidRDefault="006A35D7">
            <w:pPr>
              <w:rPr>
                <w:lang w:val="en-US"/>
              </w:rPr>
            </w:pPr>
          </w:p>
        </w:tc>
        <w:tc>
          <w:tcPr>
            <w:tcW w:w="2067" w:type="dxa"/>
          </w:tcPr>
          <w:p w14:paraId="0DED801E" w14:textId="77777777" w:rsidR="006A35D7" w:rsidRDefault="006A35D7">
            <w:pPr>
              <w:rPr>
                <w:lang w:val="en-US"/>
              </w:rPr>
            </w:pPr>
          </w:p>
        </w:tc>
      </w:tr>
      <w:tr w:rsidR="00CF786F" w14:paraId="24CCF68F" w14:textId="77777777" w:rsidTr="006F38EC">
        <w:tc>
          <w:tcPr>
            <w:tcW w:w="2056" w:type="dxa"/>
          </w:tcPr>
          <w:p w14:paraId="450D7B0E" w14:textId="77777777" w:rsidR="00CF786F" w:rsidRDefault="00CC4CF1">
            <w:pPr>
              <w:rPr>
                <w:lang w:val="en-US"/>
              </w:rPr>
            </w:pPr>
            <w:r>
              <w:rPr>
                <w:lang w:val="en-US"/>
              </w:rPr>
              <w:t>-</w:t>
            </w:r>
            <w:proofErr w:type="spellStart"/>
            <w:r>
              <w:rPr>
                <w:lang w:val="en-US"/>
              </w:rPr>
              <w:t>loglevel</w:t>
            </w:r>
            <w:proofErr w:type="spellEnd"/>
          </w:p>
        </w:tc>
        <w:tc>
          <w:tcPr>
            <w:tcW w:w="2937" w:type="dxa"/>
          </w:tcPr>
          <w:p w14:paraId="3136A55F" w14:textId="77777777" w:rsidR="00CF786F" w:rsidRDefault="00CC4CF1">
            <w:pPr>
              <w:rPr>
                <w:lang w:val="en-US"/>
              </w:rPr>
            </w:pPr>
            <w:r>
              <w:rPr>
                <w:lang w:val="en-US"/>
              </w:rPr>
              <w:t>Defines the log</w:t>
            </w:r>
            <w:r w:rsidR="002F55C3">
              <w:rPr>
                <w:lang w:val="en-US"/>
              </w:rPr>
              <w:t xml:space="preserve">ging level. Available level are </w:t>
            </w:r>
            <w:r>
              <w:rPr>
                <w:lang w:val="en-US"/>
              </w:rPr>
              <w:t>“debug”,</w:t>
            </w:r>
            <w:r w:rsidR="002F55C3">
              <w:rPr>
                <w:lang w:val="en-US"/>
              </w:rPr>
              <w:t xml:space="preserve"> </w:t>
            </w:r>
            <w:r>
              <w:rPr>
                <w:lang w:val="en-US"/>
              </w:rPr>
              <w:t>”info”,</w:t>
            </w:r>
            <w:r w:rsidR="002F55C3">
              <w:rPr>
                <w:lang w:val="en-US"/>
              </w:rPr>
              <w:t xml:space="preserve"> </w:t>
            </w:r>
            <w:r>
              <w:rPr>
                <w:lang w:val="en-US"/>
              </w:rPr>
              <w:t>”warn”,</w:t>
            </w:r>
            <w:r w:rsidR="002F55C3">
              <w:rPr>
                <w:lang w:val="en-US"/>
              </w:rPr>
              <w:t xml:space="preserve"> </w:t>
            </w:r>
            <w:r>
              <w:rPr>
                <w:lang w:val="en-US"/>
              </w:rPr>
              <w:t>”error”</w:t>
            </w:r>
          </w:p>
        </w:tc>
        <w:tc>
          <w:tcPr>
            <w:tcW w:w="2002" w:type="dxa"/>
          </w:tcPr>
          <w:p w14:paraId="18730CD3" w14:textId="77777777" w:rsidR="00CF786F" w:rsidRDefault="00CC4CF1">
            <w:pPr>
              <w:rPr>
                <w:lang w:val="en-US"/>
              </w:rPr>
            </w:pPr>
            <w:r>
              <w:rPr>
                <w:lang w:val="en-US"/>
              </w:rPr>
              <w:t>info</w:t>
            </w:r>
          </w:p>
        </w:tc>
        <w:tc>
          <w:tcPr>
            <w:tcW w:w="2067" w:type="dxa"/>
          </w:tcPr>
          <w:p w14:paraId="10BFAFEE" w14:textId="77777777" w:rsidR="00CF786F" w:rsidRDefault="00CF786F">
            <w:pPr>
              <w:rPr>
                <w:lang w:val="en-US"/>
              </w:rPr>
            </w:pPr>
          </w:p>
        </w:tc>
      </w:tr>
      <w:tr w:rsidR="006F38EC" w:rsidRPr="006A35D7" w14:paraId="591CDD53" w14:textId="77777777" w:rsidTr="006F38EC">
        <w:tc>
          <w:tcPr>
            <w:tcW w:w="2056" w:type="dxa"/>
          </w:tcPr>
          <w:p w14:paraId="661B8F28" w14:textId="77777777" w:rsidR="006F38EC" w:rsidRDefault="006F38EC" w:rsidP="00362023">
            <w:pPr>
              <w:rPr>
                <w:lang w:val="en-US"/>
              </w:rPr>
            </w:pPr>
            <w:r>
              <w:rPr>
                <w:lang w:val="en-US"/>
              </w:rPr>
              <w:t>-logfile</w:t>
            </w:r>
          </w:p>
        </w:tc>
        <w:tc>
          <w:tcPr>
            <w:tcW w:w="2937" w:type="dxa"/>
          </w:tcPr>
          <w:p w14:paraId="4A4FEF1C" w14:textId="77777777" w:rsidR="006F38EC" w:rsidRDefault="006F38EC" w:rsidP="00362023">
            <w:pPr>
              <w:rPr>
                <w:lang w:val="en-US"/>
              </w:rPr>
            </w:pPr>
            <w:r>
              <w:rPr>
                <w:lang w:val="en-US"/>
              </w:rPr>
              <w:t xml:space="preserve">File path for the logging file. </w:t>
            </w:r>
          </w:p>
        </w:tc>
        <w:tc>
          <w:tcPr>
            <w:tcW w:w="2002" w:type="dxa"/>
          </w:tcPr>
          <w:p w14:paraId="7794EF7E" w14:textId="77777777" w:rsidR="006F38EC" w:rsidRDefault="006F38EC" w:rsidP="00362023">
            <w:pPr>
              <w:rPr>
                <w:lang w:val="en-US"/>
              </w:rPr>
            </w:pPr>
          </w:p>
        </w:tc>
        <w:tc>
          <w:tcPr>
            <w:tcW w:w="2067" w:type="dxa"/>
          </w:tcPr>
          <w:p w14:paraId="27B4AB50" w14:textId="77777777" w:rsidR="006F38EC" w:rsidRDefault="006F38EC" w:rsidP="00362023">
            <w:pPr>
              <w:rPr>
                <w:lang w:val="en-US"/>
              </w:rPr>
            </w:pPr>
          </w:p>
        </w:tc>
      </w:tr>
      <w:tr w:rsidR="00CF786F" w:rsidRPr="006A35D7" w14:paraId="28BD86A0" w14:textId="77777777" w:rsidTr="006F38EC">
        <w:tc>
          <w:tcPr>
            <w:tcW w:w="2056" w:type="dxa"/>
          </w:tcPr>
          <w:p w14:paraId="43639B02" w14:textId="77777777" w:rsidR="00CF786F" w:rsidRDefault="00CC4CF1">
            <w:pPr>
              <w:rPr>
                <w:lang w:val="en-US"/>
              </w:rPr>
            </w:pPr>
            <w:r>
              <w:rPr>
                <w:lang w:val="en-US"/>
              </w:rPr>
              <w:t>-service</w:t>
            </w:r>
          </w:p>
        </w:tc>
        <w:tc>
          <w:tcPr>
            <w:tcW w:w="2937" w:type="dxa"/>
          </w:tcPr>
          <w:p w14:paraId="5F3E7E1B" w14:textId="77777777" w:rsidR="00CF786F" w:rsidRDefault="00CC4CF1" w:rsidP="00CC4CF1">
            <w:pPr>
              <w:rPr>
                <w:lang w:val="en-US"/>
              </w:rPr>
            </w:pPr>
            <w:r>
              <w:rPr>
                <w:lang w:val="en-US"/>
              </w:rPr>
              <w:t>Defines the Windows service actions.</w:t>
            </w:r>
            <w:r>
              <w:rPr>
                <w:lang w:val="en-US"/>
              </w:rPr>
              <w:br/>
              <w:t>Available actions are “install”, “uninstall”, “start”, “stop”,</w:t>
            </w:r>
            <w:r w:rsidR="006F38EC">
              <w:rPr>
                <w:lang w:val="en-US"/>
              </w:rPr>
              <w:t xml:space="preserve"> “simulate”</w:t>
            </w:r>
          </w:p>
        </w:tc>
        <w:tc>
          <w:tcPr>
            <w:tcW w:w="2002" w:type="dxa"/>
          </w:tcPr>
          <w:p w14:paraId="7B78BE9A" w14:textId="77777777" w:rsidR="00CF786F" w:rsidRDefault="00CF786F">
            <w:pPr>
              <w:rPr>
                <w:lang w:val="en-US"/>
              </w:rPr>
            </w:pPr>
          </w:p>
        </w:tc>
        <w:tc>
          <w:tcPr>
            <w:tcW w:w="2067" w:type="dxa"/>
          </w:tcPr>
          <w:p w14:paraId="62351041" w14:textId="77777777" w:rsidR="00CF786F" w:rsidRDefault="00CF786F">
            <w:pPr>
              <w:rPr>
                <w:lang w:val="en-US"/>
              </w:rPr>
            </w:pPr>
          </w:p>
        </w:tc>
      </w:tr>
    </w:tbl>
    <w:p w14:paraId="09E26904" w14:textId="77777777" w:rsidR="00F65E89" w:rsidRDefault="00F65E89" w:rsidP="00CC4CF1">
      <w:pPr>
        <w:rPr>
          <w:lang w:val="en-US"/>
        </w:rPr>
      </w:pPr>
    </w:p>
    <w:p w14:paraId="4DE37D78" w14:textId="77777777" w:rsidR="006F38EC" w:rsidRDefault="006F38EC" w:rsidP="006F38EC">
      <w:pPr>
        <w:pStyle w:val="berschrift2"/>
        <w:rPr>
          <w:lang w:val="en-US"/>
        </w:rPr>
      </w:pPr>
      <w:r>
        <w:rPr>
          <w:lang w:val="en-US"/>
        </w:rPr>
        <w:t>Samples</w:t>
      </w:r>
    </w:p>
    <w:p w14:paraId="2B513538" w14:textId="77777777" w:rsidR="006F38EC" w:rsidRDefault="006F38EC" w:rsidP="006F38EC">
      <w:pPr>
        <w:rPr>
          <w:lang w:val="en-US"/>
        </w:rPr>
      </w:pPr>
      <w:r>
        <w:rPr>
          <w:lang w:val="en-US"/>
        </w:rPr>
        <w:t>hl7proxy -</w:t>
      </w:r>
      <w:proofErr w:type="spellStart"/>
      <w:r>
        <w:rPr>
          <w:lang w:val="en-US"/>
        </w:rPr>
        <w:t>loglevel</w:t>
      </w:r>
      <w:proofErr w:type="spellEnd"/>
      <w:r>
        <w:rPr>
          <w:lang w:val="en-US"/>
        </w:rPr>
        <w:t xml:space="preserve"> -logfile=. debug</w:t>
      </w:r>
      <w:r w:rsidRPr="006F38EC">
        <w:rPr>
          <w:lang w:val="en-US"/>
        </w:rPr>
        <w:t xml:space="preserve"> -s :9999 </w:t>
      </w:r>
      <w:r w:rsidR="006A35D7">
        <w:rPr>
          <w:lang w:val="en-US"/>
        </w:rPr>
        <w:t xml:space="preserve">-f </w:t>
      </w:r>
      <w:r w:rsidR="006A35D7">
        <w:rPr>
          <w:lang w:val="en-US"/>
        </w:rPr>
        <w:t>d:\temp\hl7proxy.data</w:t>
      </w:r>
      <w:r w:rsidR="006A35D7" w:rsidRPr="006F38EC">
        <w:rPr>
          <w:lang w:val="en-US"/>
        </w:rPr>
        <w:t xml:space="preserve"> </w:t>
      </w:r>
      <w:r w:rsidRPr="006F38EC">
        <w:rPr>
          <w:lang w:val="en-US"/>
        </w:rPr>
        <w:t>-d :9000</w:t>
      </w:r>
      <w:r>
        <w:rPr>
          <w:lang w:val="en-US"/>
        </w:rPr>
        <w:t xml:space="preserve"> -service </w:t>
      </w:r>
      <w:r w:rsidRPr="006F38EC">
        <w:rPr>
          <w:lang w:val="en-US"/>
        </w:rPr>
        <w:t>simulate</w:t>
      </w:r>
    </w:p>
    <w:p w14:paraId="657369E7" w14:textId="77777777" w:rsidR="006F38EC" w:rsidRDefault="006F38EC" w:rsidP="00CC4CF1">
      <w:pPr>
        <w:rPr>
          <w:lang w:val="en-US"/>
        </w:rPr>
      </w:pPr>
      <w:r>
        <w:rPr>
          <w:lang w:val="en-US"/>
        </w:rPr>
        <w:t xml:space="preserve">Running HL7Proxy as application (not Windows service) in a Windows shell. The HL7 </w:t>
      </w:r>
      <w:proofErr w:type="gramStart"/>
      <w:r>
        <w:rPr>
          <w:lang w:val="en-US"/>
        </w:rPr>
        <w:t>communication  server</w:t>
      </w:r>
      <w:proofErr w:type="gramEnd"/>
      <w:r>
        <w:rPr>
          <w:lang w:val="en-US"/>
        </w:rPr>
        <w:t xml:space="preserve"> can connect on port “:9999” and FORUM server is expected to be on “localhost:9000”. “debug” log level is activated, logfile “.” Stores the logfile in the installation directory of “hl7proxy.exe”</w:t>
      </w:r>
      <w:r w:rsidR="006A35D7">
        <w:rPr>
          <w:lang w:val="en-US"/>
        </w:rPr>
        <w:t>. All received data to the proxy port (-s) is logged to the file “d:\temp\hl7proxy.data”</w:t>
      </w:r>
    </w:p>
    <w:p w14:paraId="17B2A47A" w14:textId="77777777" w:rsidR="006F38EC" w:rsidRDefault="006F38EC" w:rsidP="006F38EC">
      <w:pPr>
        <w:rPr>
          <w:lang w:val="en-US"/>
        </w:rPr>
      </w:pPr>
      <w:r>
        <w:rPr>
          <w:lang w:val="en-US"/>
        </w:rPr>
        <w:t>hl7proxy -</w:t>
      </w:r>
      <w:proofErr w:type="spellStart"/>
      <w:r>
        <w:rPr>
          <w:lang w:val="en-US"/>
        </w:rPr>
        <w:t>loglevel</w:t>
      </w:r>
      <w:proofErr w:type="spellEnd"/>
      <w:r>
        <w:rPr>
          <w:lang w:val="en-US"/>
        </w:rPr>
        <w:t xml:space="preserve"> -logfile=. debug</w:t>
      </w:r>
      <w:r w:rsidRPr="006F38EC">
        <w:rPr>
          <w:lang w:val="en-US"/>
        </w:rPr>
        <w:t xml:space="preserve"> -s :9999 -d :9000</w:t>
      </w:r>
      <w:r>
        <w:rPr>
          <w:lang w:val="en-US"/>
        </w:rPr>
        <w:t xml:space="preserve"> -service install</w:t>
      </w:r>
    </w:p>
    <w:p w14:paraId="3B5CA2D4" w14:textId="77777777" w:rsidR="006F38EC" w:rsidRDefault="006F38EC" w:rsidP="00CC4CF1">
      <w:pPr>
        <w:rPr>
          <w:lang w:val="en-US"/>
        </w:rPr>
      </w:pPr>
      <w:r>
        <w:rPr>
          <w:lang w:val="en-US"/>
        </w:rPr>
        <w:t>Install</w:t>
      </w:r>
      <w:r w:rsidR="002F55C3">
        <w:rPr>
          <w:lang w:val="en-US"/>
        </w:rPr>
        <w:t>s</w:t>
      </w:r>
      <w:r>
        <w:rPr>
          <w:lang w:val="en-US"/>
        </w:rPr>
        <w:t xml:space="preserve"> HL7Proxy as a Windows service. All given parameters beside the “-service” parameter a configured of the registered Windows service. Be aware that installation of the Windows service must be done in “Administrator” mode in a Windows shell.</w:t>
      </w:r>
    </w:p>
    <w:p w14:paraId="6BDF75EE" w14:textId="77777777" w:rsidR="002F55C3" w:rsidRDefault="002F55C3" w:rsidP="002F55C3">
      <w:pPr>
        <w:rPr>
          <w:lang w:val="en-US"/>
        </w:rPr>
      </w:pPr>
      <w:r>
        <w:rPr>
          <w:lang w:val="en-US"/>
        </w:rPr>
        <w:t>hl7proxy -service uninstall</w:t>
      </w:r>
    </w:p>
    <w:p w14:paraId="76BC2045" w14:textId="77777777" w:rsidR="002F55C3" w:rsidRDefault="002F55C3" w:rsidP="002F55C3">
      <w:pPr>
        <w:rPr>
          <w:lang w:val="en-US"/>
        </w:rPr>
      </w:pPr>
      <w:r>
        <w:rPr>
          <w:lang w:val="en-US"/>
        </w:rPr>
        <w:t>Uninstalls HL7Proxy as a Windows service. Be aware that installation of the Windows service must be done in “Administrator” mode in a Windows shell.</w:t>
      </w:r>
    </w:p>
    <w:p w14:paraId="2A2EFE2A" w14:textId="77777777" w:rsidR="006F38EC" w:rsidRPr="00F65E89" w:rsidRDefault="006F38EC" w:rsidP="00CC4CF1">
      <w:pPr>
        <w:rPr>
          <w:lang w:val="en-US"/>
        </w:rPr>
      </w:pPr>
    </w:p>
    <w:sectPr w:rsidR="006F38EC" w:rsidRPr="00F65E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1574" w14:textId="77777777" w:rsidR="004A497A" w:rsidRDefault="004A497A" w:rsidP="00A3718E">
      <w:pPr>
        <w:spacing w:after="0" w:line="240" w:lineRule="auto"/>
      </w:pPr>
      <w:r>
        <w:separator/>
      </w:r>
    </w:p>
  </w:endnote>
  <w:endnote w:type="continuationSeparator" w:id="0">
    <w:p w14:paraId="19B91668" w14:textId="77777777" w:rsidR="004A497A" w:rsidRDefault="004A497A" w:rsidP="00A3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ED81" w14:textId="77777777" w:rsidR="004A497A" w:rsidRDefault="004A497A" w:rsidP="00A3718E">
      <w:pPr>
        <w:spacing w:after="0" w:line="240" w:lineRule="auto"/>
      </w:pPr>
      <w:r>
        <w:separator/>
      </w:r>
    </w:p>
  </w:footnote>
  <w:footnote w:type="continuationSeparator" w:id="0">
    <w:p w14:paraId="2DD1F12A" w14:textId="77777777" w:rsidR="004A497A" w:rsidRDefault="004A497A" w:rsidP="00A37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89"/>
    <w:rsid w:val="002F55C3"/>
    <w:rsid w:val="004A497A"/>
    <w:rsid w:val="00585146"/>
    <w:rsid w:val="005F4143"/>
    <w:rsid w:val="006A35D7"/>
    <w:rsid w:val="006F38EC"/>
    <w:rsid w:val="008B6ADF"/>
    <w:rsid w:val="00A3718E"/>
    <w:rsid w:val="00CC4CF1"/>
    <w:rsid w:val="00CF786F"/>
    <w:rsid w:val="00D65FEA"/>
    <w:rsid w:val="00EB7913"/>
    <w:rsid w:val="00EF7258"/>
    <w:rsid w:val="00F65E8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4EBE"/>
  <w15:chartTrackingRefBased/>
  <w15:docId w15:val="{C7A7C544-E745-4C8C-A6A8-DABD5343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5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65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65E8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F65E8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CF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8B6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6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Carl Zeiss AG</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Petavy, Marcel</dc:creator>
  <cp:keywords/>
  <dc:description/>
  <cp:lastModifiedBy>Petavy, Marcel</cp:lastModifiedBy>
  <cp:revision>7</cp:revision>
  <cp:lastPrinted>2019-09-17T13:12:00Z</cp:lastPrinted>
  <dcterms:created xsi:type="dcterms:W3CDTF">2018-11-20T13:05:00Z</dcterms:created>
  <dcterms:modified xsi:type="dcterms:W3CDTF">2019-09-17T13:14:00Z</dcterms:modified>
</cp:coreProperties>
</file>