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7F7C0" w14:textId="77777777" w:rsidR="00B86D6D" w:rsidRDefault="00B86D6D">
      <w:pPr>
        <w:jc w:val="both"/>
      </w:pPr>
    </w:p>
    <w:p w14:paraId="70787EA0" w14:textId="77777777" w:rsidR="00B86D6D" w:rsidRDefault="00B86D6D">
      <w:pPr>
        <w:jc w:val="both"/>
      </w:pPr>
    </w:p>
    <w:p w14:paraId="599EC652" w14:textId="77777777" w:rsidR="00B86D6D" w:rsidRDefault="00B86D6D">
      <w:pPr>
        <w:jc w:val="both"/>
      </w:pPr>
    </w:p>
    <w:p w14:paraId="3B2B1DEB" w14:textId="77777777" w:rsidR="00B86D6D" w:rsidRDefault="00B86D6D">
      <w:pPr>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LACO/HQ/127</w:t>
      </w:r>
    </w:p>
    <w:p w14:paraId="002789F4" w14:textId="77777777" w:rsidR="00B86D6D" w:rsidRDefault="00B86D6D">
      <w:pPr>
        <w:jc w:val="both"/>
        <w:rPr>
          <w:rFonts w:ascii="Times New Roman" w:hAnsi="Times New Roman"/>
        </w:rPr>
      </w:pPr>
    </w:p>
    <w:p w14:paraId="07E4175B" w14:textId="77777777" w:rsidR="00B86D6D" w:rsidRDefault="00B86D6D">
      <w:pPr>
        <w:spacing w:line="240" w:lineRule="atLeast"/>
        <w:jc w:val="both"/>
      </w:pPr>
    </w:p>
    <w:p w14:paraId="5460BD00" w14:textId="77777777" w:rsidR="00B86D6D" w:rsidRDefault="00B86D6D">
      <w:pPr>
        <w:spacing w:line="240" w:lineRule="atLeast"/>
        <w:jc w:val="both"/>
      </w:pPr>
    </w:p>
    <w:p w14:paraId="1E3F8109" w14:textId="77777777" w:rsidR="00B86D6D" w:rsidRDefault="00B86D6D">
      <w:pPr>
        <w:spacing w:line="240" w:lineRule="atLeast"/>
        <w:jc w:val="right"/>
        <w:rPr>
          <w:rFonts w:ascii="Times New Roman" w:hAnsi="Times New Roman"/>
        </w:rPr>
      </w:pPr>
      <w:r>
        <w:rPr>
          <w:rFonts w:ascii="Times New Roman" w:hAnsi="Times New Roman"/>
        </w:rPr>
        <w:t>21 October 1994</w:t>
      </w:r>
    </w:p>
    <w:p w14:paraId="0545EAE0" w14:textId="77777777" w:rsidR="00B86D6D" w:rsidRDefault="00B86D6D">
      <w:pPr>
        <w:spacing w:line="240" w:lineRule="atLeast"/>
        <w:jc w:val="both"/>
      </w:pPr>
    </w:p>
    <w:p w14:paraId="6650341E" w14:textId="77777777" w:rsidR="00B86D6D" w:rsidRDefault="00B86D6D">
      <w:pPr>
        <w:spacing w:line="240" w:lineRule="atLeast"/>
        <w:jc w:val="both"/>
      </w:pPr>
    </w:p>
    <w:p w14:paraId="2DEC4B33" w14:textId="77777777" w:rsidR="00B86D6D" w:rsidRDefault="00B86D6D">
      <w:pPr>
        <w:spacing w:line="240" w:lineRule="atLeast"/>
        <w:jc w:val="center"/>
        <w:rPr>
          <w:rFonts w:ascii="Times New Roman" w:hAnsi="Times New Roman"/>
          <w:b/>
        </w:rPr>
      </w:pPr>
      <w:r>
        <w:rPr>
          <w:rFonts w:ascii="Times New Roman" w:hAnsi="Times New Roman"/>
          <w:b/>
        </w:rPr>
        <w:t>Legal Advisory and Conveyancing Office</w:t>
      </w:r>
    </w:p>
    <w:p w14:paraId="5D0DB75F" w14:textId="77777777" w:rsidR="00B86D6D" w:rsidRDefault="00B86D6D">
      <w:pPr>
        <w:spacing w:line="240" w:lineRule="atLeast"/>
        <w:jc w:val="center"/>
        <w:rPr>
          <w:rFonts w:ascii="Times New Roman" w:hAnsi="Times New Roman"/>
          <w:b/>
          <w:u w:val="single"/>
        </w:rPr>
      </w:pPr>
      <w:r>
        <w:rPr>
          <w:rFonts w:ascii="Times New Roman" w:hAnsi="Times New Roman"/>
          <w:b/>
          <w:u w:val="single"/>
        </w:rPr>
        <w:t>Circular Memorandum No. 11</w:t>
      </w:r>
    </w:p>
    <w:p w14:paraId="72409B2A" w14:textId="77777777" w:rsidR="00B86D6D" w:rsidRDefault="00B86D6D">
      <w:pPr>
        <w:spacing w:line="240" w:lineRule="atLeast"/>
        <w:jc w:val="center"/>
        <w:rPr>
          <w:rFonts w:ascii="Times New Roman" w:hAnsi="Times New Roman"/>
          <w:b/>
          <w:u w:val="single"/>
        </w:rPr>
      </w:pPr>
    </w:p>
    <w:p w14:paraId="338D8A6D" w14:textId="77777777" w:rsidR="00B86D6D" w:rsidRDefault="00B86D6D">
      <w:pPr>
        <w:spacing w:line="240" w:lineRule="atLeast"/>
        <w:jc w:val="center"/>
        <w:rPr>
          <w:rFonts w:ascii="Times New Roman" w:hAnsi="Times New Roman"/>
          <w:b/>
        </w:rPr>
      </w:pPr>
      <w:r>
        <w:rPr>
          <w:rFonts w:ascii="Times New Roman" w:hAnsi="Times New Roman"/>
          <w:b/>
        </w:rPr>
        <w:t>Provisions to be included in</w:t>
      </w:r>
    </w:p>
    <w:p w14:paraId="58044E4A" w14:textId="77777777" w:rsidR="00B86D6D" w:rsidRDefault="00B86D6D">
      <w:pPr>
        <w:spacing w:line="240" w:lineRule="atLeast"/>
        <w:jc w:val="center"/>
        <w:rPr>
          <w:b/>
          <w:u w:val="single"/>
        </w:rPr>
      </w:pPr>
      <w:r>
        <w:rPr>
          <w:rFonts w:ascii="Times New Roman" w:hAnsi="Times New Roman"/>
          <w:b/>
        </w:rPr>
        <w:t>Deeds of Mutual Covenant in regard to the Provision of</w:t>
      </w:r>
    </w:p>
    <w:p w14:paraId="383C4CCB" w14:textId="77777777" w:rsidR="00B86D6D" w:rsidRDefault="00B86D6D">
      <w:pPr>
        <w:spacing w:line="240" w:lineRule="atLeast"/>
        <w:jc w:val="center"/>
      </w:pPr>
      <w:r>
        <w:rPr>
          <w:rFonts w:ascii="Times New Roman" w:hAnsi="Times New Roman"/>
          <w:b/>
          <w:u w:val="single"/>
        </w:rPr>
        <w:t>Government Accommodation within Private Developments</w:t>
      </w:r>
    </w:p>
    <w:p w14:paraId="7C5ACE66" w14:textId="77777777" w:rsidR="00B86D6D" w:rsidRDefault="00B86D6D">
      <w:pPr>
        <w:spacing w:line="240" w:lineRule="atLeast"/>
        <w:jc w:val="both"/>
      </w:pPr>
    </w:p>
    <w:p w14:paraId="42AD2A46" w14:textId="77777777" w:rsidR="00B86D6D" w:rsidRDefault="00B86D6D">
      <w:pPr>
        <w:spacing w:line="240" w:lineRule="atLeast"/>
        <w:jc w:val="both"/>
        <w:rPr>
          <w:rFonts w:ascii="Times New Roman" w:hAnsi="Times New Roman"/>
        </w:rPr>
      </w:pPr>
      <w:r>
        <w:rPr>
          <w:rFonts w:ascii="Times New Roman" w:hAnsi="Times New Roman"/>
        </w:rPr>
        <w:tab/>
      </w:r>
      <w:r>
        <w:rPr>
          <w:rFonts w:ascii="Times New Roman" w:hAnsi="Times New Roman"/>
        </w:rPr>
        <w:tab/>
        <w:t>With a view to assisting solicitors in drawing up Deeds of Mutual Covenant in respect of developments within w</w:t>
      </w:r>
      <w:r>
        <w:rPr>
          <w:rFonts w:ascii="Times New Roman" w:hAnsi="Times New Roman"/>
        </w:rPr>
        <w:t>hich Government Accommodation is to be provided and to facilitate the processing of applications for approval of such Deeds of Mutual Covenant, set out in the Annex are the matters which need to be provided for in the draft to meet the requirements of the Government Property Agency.</w:t>
      </w:r>
    </w:p>
    <w:p w14:paraId="083B85CB" w14:textId="77777777" w:rsidR="00B86D6D" w:rsidRDefault="00B86D6D">
      <w:pPr>
        <w:spacing w:line="240" w:lineRule="atLeast"/>
        <w:jc w:val="both"/>
      </w:pPr>
    </w:p>
    <w:p w14:paraId="6E885F5C" w14:textId="77777777" w:rsidR="00B86D6D" w:rsidRDefault="00B86D6D">
      <w:pPr>
        <w:spacing w:line="240" w:lineRule="atLeast"/>
        <w:jc w:val="both"/>
        <w:rPr>
          <w:rFonts w:ascii="Times New Roman" w:hAnsi="Times New Roman"/>
        </w:rPr>
      </w:pPr>
      <w:r>
        <w:rPr>
          <w:rFonts w:ascii="Times New Roman" w:hAnsi="Times New Roman"/>
        </w:rPr>
        <w:tab/>
      </w:r>
      <w:r>
        <w:rPr>
          <w:rFonts w:ascii="Times New Roman" w:hAnsi="Times New Roman"/>
        </w:rPr>
        <w:tab/>
        <w:t>Henceforth, all applications for approval of Deeds of Mutual Covenant for developments involving Government Accommodation should include provisions for the matters set out in the Annex.  Failure to comply with such requiremen</w:t>
      </w:r>
      <w:r>
        <w:rPr>
          <w:rFonts w:ascii="Times New Roman" w:hAnsi="Times New Roman"/>
        </w:rPr>
        <w:t>t will inevitably lead to delay in approving the draft Deed of Mutual Covenant and issuing consent to forward sales, as a result of the further correspondence which will be necessary.</w:t>
      </w:r>
    </w:p>
    <w:p w14:paraId="00BF497B" w14:textId="77777777" w:rsidR="00B86D6D" w:rsidRDefault="00B86D6D">
      <w:pPr>
        <w:spacing w:line="240" w:lineRule="atLeast"/>
        <w:jc w:val="both"/>
      </w:pPr>
    </w:p>
    <w:p w14:paraId="4572AD4E" w14:textId="77777777" w:rsidR="00B86D6D" w:rsidRDefault="00B86D6D">
      <w:pPr>
        <w:spacing w:line="240" w:lineRule="atLeast"/>
        <w:jc w:val="both"/>
        <w:rPr>
          <w:rFonts w:ascii="Times New Roman" w:hAnsi="Times New Roman"/>
        </w:rPr>
      </w:pPr>
      <w:r>
        <w:rPr>
          <w:rFonts w:ascii="Times New Roman" w:hAnsi="Times New Roman"/>
        </w:rPr>
        <w:tab/>
      </w:r>
      <w:r>
        <w:rPr>
          <w:rFonts w:ascii="Times New Roman" w:hAnsi="Times New Roman"/>
        </w:rPr>
        <w:tab/>
        <w:t>For applications currently being processed, solicitors may wish to submit amendments to existing drafts, if they feel this will facilitate the processing.</w:t>
      </w:r>
    </w:p>
    <w:p w14:paraId="5B6F56F6" w14:textId="77777777" w:rsidR="00B86D6D" w:rsidRDefault="00B86D6D">
      <w:pPr>
        <w:spacing w:line="240" w:lineRule="atLeast"/>
        <w:jc w:val="both"/>
      </w:pPr>
    </w:p>
    <w:p w14:paraId="59680790" w14:textId="77777777" w:rsidR="00B86D6D" w:rsidRDefault="00B86D6D">
      <w:pPr>
        <w:spacing w:line="240" w:lineRule="atLeast"/>
        <w:jc w:val="both"/>
      </w:pPr>
    </w:p>
    <w:p w14:paraId="06F7043F" w14:textId="77777777" w:rsidR="00B86D6D" w:rsidRDefault="00B86D6D">
      <w:pPr>
        <w:spacing w:line="240" w:lineRule="atLeast"/>
        <w:jc w:val="both"/>
      </w:pPr>
    </w:p>
    <w:p w14:paraId="4D6A8BB3" w14:textId="77777777" w:rsidR="00B86D6D" w:rsidRDefault="00B86D6D">
      <w:pPr>
        <w:spacing w:line="240" w:lineRule="atLeast"/>
        <w:jc w:val="both"/>
      </w:pPr>
    </w:p>
    <w:p w14:paraId="0B7E2F51" w14:textId="77777777" w:rsidR="00B86D6D" w:rsidRDefault="00B86D6D">
      <w:pPr>
        <w:spacing w:line="240" w:lineRule="atLeast"/>
        <w:jc w:val="both"/>
      </w:pPr>
    </w:p>
    <w:p w14:paraId="02E9EF60" w14:textId="77777777" w:rsidR="00B86D6D" w:rsidRDefault="00B86D6D">
      <w:pPr>
        <w:tabs>
          <w:tab w:val="center" w:pos="6480"/>
        </w:tabs>
        <w:spacing w:line="240" w:lineRule="atLeast"/>
        <w:jc w:val="both"/>
        <w:rPr>
          <w:rFonts w:ascii="Times New Roman" w:hAnsi="Times New Roman"/>
        </w:rPr>
      </w:pPr>
      <w:r>
        <w:rPr>
          <w:rFonts w:ascii="Times New Roman" w:hAnsi="Times New Roman"/>
        </w:rPr>
        <w:tab/>
        <w:t>(T. E. Berry)</w:t>
      </w:r>
    </w:p>
    <w:p w14:paraId="6390EB26" w14:textId="77777777" w:rsidR="00B86D6D" w:rsidRDefault="00B86D6D">
      <w:pPr>
        <w:tabs>
          <w:tab w:val="center" w:pos="6480"/>
        </w:tabs>
        <w:spacing w:line="240" w:lineRule="atLeast"/>
        <w:jc w:val="both"/>
        <w:rPr>
          <w:rFonts w:ascii="Times New Roman" w:hAnsi="Times New Roman"/>
        </w:rPr>
      </w:pPr>
      <w:r>
        <w:rPr>
          <w:rFonts w:ascii="Times New Roman" w:hAnsi="Times New Roman"/>
        </w:rPr>
        <w:tab/>
        <w:t>Principal Solicitor</w:t>
      </w:r>
    </w:p>
    <w:p w14:paraId="4999F044" w14:textId="77777777" w:rsidR="00B86D6D" w:rsidRDefault="00B86D6D">
      <w:pPr>
        <w:tabs>
          <w:tab w:val="center" w:pos="6480"/>
        </w:tabs>
        <w:spacing w:line="240" w:lineRule="atLeast"/>
        <w:jc w:val="both"/>
        <w:rPr>
          <w:rFonts w:ascii="Times New Roman" w:hAnsi="Times New Roman"/>
        </w:rPr>
      </w:pPr>
      <w:r>
        <w:rPr>
          <w:rFonts w:ascii="Times New Roman" w:hAnsi="Times New Roman"/>
        </w:rPr>
        <w:tab/>
        <w:t>LACO(HQ)/Lands Dept.</w:t>
      </w:r>
    </w:p>
    <w:p w14:paraId="31A33AEB" w14:textId="77777777" w:rsidR="00B86D6D" w:rsidRDefault="00B86D6D">
      <w:pPr>
        <w:tabs>
          <w:tab w:val="center" w:pos="6480"/>
        </w:tabs>
        <w:spacing w:line="240" w:lineRule="atLeast"/>
        <w:jc w:val="both"/>
        <w:rPr>
          <w:rFonts w:ascii="Times New Roman" w:hAnsi="Times New Roman"/>
        </w:rPr>
      </w:pPr>
    </w:p>
    <w:p w14:paraId="5E181785" w14:textId="77777777" w:rsidR="00B86D6D" w:rsidRDefault="00B86D6D">
      <w:pPr>
        <w:tabs>
          <w:tab w:val="center" w:pos="6480"/>
        </w:tabs>
        <w:spacing w:line="240" w:lineRule="atLeast"/>
        <w:jc w:val="both"/>
        <w:rPr>
          <w:rFonts w:ascii="Times New Roman" w:hAnsi="Times New Roman"/>
        </w:rPr>
      </w:pPr>
      <w:r>
        <w:rPr>
          <w:rFonts w:ascii="Times New Roman" w:hAnsi="Times New Roman"/>
        </w:rPr>
        <w:t>To : All Solicitors</w:t>
      </w:r>
    </w:p>
    <w:p w14:paraId="5D4B3476" w14:textId="77777777" w:rsidR="00B86D6D" w:rsidRDefault="00B86D6D">
      <w:pPr>
        <w:tabs>
          <w:tab w:val="center" w:pos="6480"/>
        </w:tabs>
        <w:spacing w:line="240" w:lineRule="atLeast"/>
        <w:jc w:val="both"/>
        <w:rPr>
          <w:rFonts w:ascii="Times New Roman" w:hAnsi="Times New Roman"/>
        </w:rPr>
      </w:pPr>
    </w:p>
    <w:p w14:paraId="29288955" w14:textId="77777777" w:rsidR="00B86D6D" w:rsidRDefault="00B86D6D">
      <w:pPr>
        <w:tabs>
          <w:tab w:val="center" w:pos="6480"/>
        </w:tabs>
        <w:spacing w:line="240" w:lineRule="atLeast"/>
        <w:jc w:val="both"/>
        <w:rPr>
          <w:rFonts w:ascii="Times New Roman" w:hAnsi="Times New Roman"/>
        </w:rPr>
      </w:pPr>
    </w:p>
    <w:p w14:paraId="13293C07" w14:textId="77777777" w:rsidR="00B86D6D" w:rsidRDefault="00B86D6D">
      <w:pPr>
        <w:tabs>
          <w:tab w:val="center" w:pos="6480"/>
        </w:tabs>
        <w:spacing w:line="240" w:lineRule="atLeast"/>
        <w:jc w:val="both"/>
        <w:rPr>
          <w:rFonts w:ascii="Times New Roman" w:hAnsi="Times New Roman"/>
        </w:rPr>
      </w:pPr>
      <w:r>
        <w:rPr>
          <w:rFonts w:ascii="Times New Roman" w:hAnsi="Times New Roman"/>
        </w:rPr>
        <w:t>c.c.  Government Property Agency</w:t>
      </w:r>
    </w:p>
    <w:p w14:paraId="2FF08A39" w14:textId="77777777" w:rsidR="00B86D6D" w:rsidRDefault="00B86D6D">
      <w:pPr>
        <w:tabs>
          <w:tab w:val="center" w:pos="6480"/>
        </w:tabs>
        <w:spacing w:line="240" w:lineRule="atLeast"/>
        <w:jc w:val="both"/>
        <w:rPr>
          <w:rFonts w:ascii="Times New Roman" w:hAnsi="Times New Roman"/>
        </w:rPr>
      </w:pPr>
    </w:p>
    <w:p w14:paraId="39F37098" w14:textId="77777777" w:rsidR="00B86D6D" w:rsidRDefault="00B86D6D">
      <w:pPr>
        <w:spacing w:line="240" w:lineRule="auto"/>
        <w:jc w:val="right"/>
        <w:rPr>
          <w:rFonts w:ascii="Times New Roman" w:hAnsi="Times New Roman"/>
          <w:b/>
        </w:rPr>
      </w:pPr>
      <w:r>
        <w:rPr>
          <w:rFonts w:ascii="Times New Roman" w:hAnsi="Times New Roman"/>
          <w:b/>
        </w:rPr>
        <w:br w:type="page"/>
      </w:r>
      <w:r>
        <w:rPr>
          <w:rFonts w:ascii="Times New Roman" w:hAnsi="Times New Roman"/>
          <w:b/>
        </w:rPr>
        <w:lastRenderedPageBreak/>
        <w:t>Annex</w:t>
      </w:r>
    </w:p>
    <w:p w14:paraId="4B33406C" w14:textId="77777777" w:rsidR="00B86D6D" w:rsidRDefault="00B86D6D">
      <w:pPr>
        <w:spacing w:line="240" w:lineRule="auto"/>
        <w:jc w:val="both"/>
      </w:pPr>
    </w:p>
    <w:p w14:paraId="083B5AD6" w14:textId="77777777" w:rsidR="00B86D6D" w:rsidRDefault="00B86D6D">
      <w:pPr>
        <w:spacing w:line="240" w:lineRule="auto"/>
        <w:jc w:val="both"/>
      </w:pPr>
    </w:p>
    <w:p w14:paraId="681870EC" w14:textId="77777777" w:rsidR="00B86D6D" w:rsidRDefault="00B86D6D">
      <w:pPr>
        <w:spacing w:line="240" w:lineRule="auto"/>
        <w:jc w:val="center"/>
        <w:rPr>
          <w:rFonts w:ascii="Times New Roman" w:hAnsi="Times New Roman"/>
        </w:rPr>
      </w:pPr>
      <w:r>
        <w:rPr>
          <w:rFonts w:ascii="Times New Roman" w:hAnsi="Times New Roman"/>
        </w:rPr>
        <w:t>Provisions to be included in DMCs</w:t>
      </w:r>
    </w:p>
    <w:p w14:paraId="0CB0FBE2" w14:textId="77777777" w:rsidR="00B86D6D" w:rsidRDefault="00B86D6D">
      <w:pPr>
        <w:spacing w:line="240" w:lineRule="auto"/>
        <w:jc w:val="center"/>
        <w:rPr>
          <w:rFonts w:ascii="Times New Roman" w:hAnsi="Times New Roman"/>
          <w:u w:val="single"/>
        </w:rPr>
      </w:pPr>
      <w:r>
        <w:rPr>
          <w:rFonts w:ascii="Times New Roman" w:hAnsi="Times New Roman"/>
          <w:u w:val="single"/>
        </w:rPr>
        <w:t>in regard to the provision of Government Accommodation</w:t>
      </w:r>
    </w:p>
    <w:p w14:paraId="7CBBC106" w14:textId="77777777" w:rsidR="00B86D6D" w:rsidRDefault="00B86D6D">
      <w:pPr>
        <w:spacing w:line="240" w:lineRule="auto"/>
        <w:jc w:val="both"/>
      </w:pPr>
    </w:p>
    <w:p w14:paraId="49E8FEA9" w14:textId="77777777" w:rsidR="00B86D6D" w:rsidRDefault="00B86D6D">
      <w:pPr>
        <w:spacing w:line="240" w:lineRule="auto"/>
        <w:jc w:val="both"/>
      </w:pPr>
    </w:p>
    <w:p w14:paraId="0A7E806D" w14:textId="77777777" w:rsidR="00B86D6D" w:rsidRDefault="00B86D6D">
      <w:pPr>
        <w:spacing w:line="240" w:lineRule="auto"/>
        <w:ind w:left="480" w:hanging="480"/>
        <w:jc w:val="both"/>
        <w:rPr>
          <w:rFonts w:ascii="Times New Roman" w:hAnsi="Times New Roman"/>
          <w:u w:val="single"/>
        </w:rPr>
      </w:pPr>
      <w:r>
        <w:rPr>
          <w:rFonts w:ascii="Times New Roman" w:hAnsi="Times New Roman"/>
        </w:rPr>
        <w:t>1.</w:t>
      </w:r>
      <w:r>
        <w:rPr>
          <w:rFonts w:ascii="Times New Roman" w:hAnsi="Times New Roman"/>
        </w:rPr>
        <w:tab/>
      </w:r>
      <w:r>
        <w:rPr>
          <w:rFonts w:ascii="Times New Roman" w:hAnsi="Times New Roman"/>
          <w:u w:val="single"/>
        </w:rPr>
        <w:t>Definition of FSI (The name in which Government shall hold the Government Accommodation)</w:t>
      </w:r>
    </w:p>
    <w:p w14:paraId="32117FB5" w14:textId="77777777" w:rsidR="00B86D6D" w:rsidRDefault="00B86D6D">
      <w:pPr>
        <w:spacing w:line="240" w:lineRule="auto"/>
        <w:ind w:left="480" w:hanging="480"/>
        <w:jc w:val="both"/>
      </w:pPr>
    </w:p>
    <w:p w14:paraId="645D1FBD" w14:textId="77777777" w:rsidR="00B86D6D" w:rsidRDefault="00B86D6D">
      <w:pPr>
        <w:spacing w:line="240" w:lineRule="auto"/>
        <w:ind w:left="480"/>
        <w:jc w:val="both"/>
        <w:rPr>
          <w:rFonts w:ascii="Times New Roman" w:hAnsi="Times New Roman"/>
        </w:rPr>
      </w:pPr>
      <w:r>
        <w:rPr>
          <w:rFonts w:ascii="Times New Roman" w:hAnsi="Times New Roman"/>
        </w:rPr>
        <w:tab/>
        <w:t>The Financial Secretary Incorporated is a corporation sole inco</w:t>
      </w:r>
      <w:r>
        <w:rPr>
          <w:rFonts w:ascii="Times New Roman" w:hAnsi="Times New Roman"/>
        </w:rPr>
        <w:t xml:space="preserve">rporated under and by virtue of the Financial Secretary Incorporation Ordinance, Cap. 1015 of the Laws of Hong Kong and the expression </w:t>
      </w:r>
      <w:r>
        <w:t>“</w:t>
      </w:r>
      <w:r>
        <w:rPr>
          <w:rFonts w:ascii="Times New Roman" w:hAnsi="Times New Roman"/>
        </w:rPr>
        <w:t>F.S.I.</w:t>
      </w:r>
      <w:r>
        <w:t>”</w:t>
      </w:r>
      <w:r>
        <w:rPr>
          <w:rFonts w:ascii="Times New Roman" w:hAnsi="Times New Roman"/>
        </w:rPr>
        <w:t xml:space="preserve"> shall if the context permits include its successors and assigns.</w:t>
      </w:r>
    </w:p>
    <w:p w14:paraId="63977F75" w14:textId="77777777" w:rsidR="00B86D6D" w:rsidRDefault="00B86D6D">
      <w:pPr>
        <w:spacing w:line="240" w:lineRule="auto"/>
        <w:ind w:left="480"/>
        <w:jc w:val="both"/>
      </w:pPr>
    </w:p>
    <w:p w14:paraId="460197A0" w14:textId="77777777" w:rsidR="00B86D6D" w:rsidRDefault="00B86D6D">
      <w:pPr>
        <w:spacing w:line="240" w:lineRule="auto"/>
        <w:ind w:left="480" w:hanging="480"/>
        <w:jc w:val="both"/>
        <w:rPr>
          <w:rFonts w:ascii="Times New Roman" w:hAnsi="Times New Roman"/>
          <w:u w:val="single"/>
        </w:rPr>
      </w:pPr>
      <w:r>
        <w:rPr>
          <w:rFonts w:ascii="Times New Roman" w:hAnsi="Times New Roman"/>
        </w:rPr>
        <w:t>2.</w:t>
      </w:r>
      <w:r>
        <w:rPr>
          <w:rFonts w:ascii="Times New Roman" w:hAnsi="Times New Roman"/>
        </w:rPr>
        <w:tab/>
      </w:r>
      <w:r>
        <w:rPr>
          <w:rFonts w:ascii="Times New Roman" w:hAnsi="Times New Roman"/>
          <w:u w:val="single"/>
        </w:rPr>
        <w:t>Definition of Government Accommodation</w:t>
      </w:r>
    </w:p>
    <w:p w14:paraId="4622B316" w14:textId="77777777" w:rsidR="00B86D6D" w:rsidRDefault="00B86D6D">
      <w:pPr>
        <w:spacing w:line="240" w:lineRule="auto"/>
        <w:ind w:left="480" w:hanging="480"/>
        <w:jc w:val="both"/>
      </w:pPr>
    </w:p>
    <w:p w14:paraId="3C3D244A" w14:textId="77777777" w:rsidR="00B86D6D" w:rsidRDefault="00B86D6D">
      <w:pPr>
        <w:spacing w:line="240" w:lineRule="auto"/>
        <w:ind w:left="480"/>
        <w:jc w:val="both"/>
        <w:rPr>
          <w:rFonts w:ascii="Times New Roman" w:hAnsi="Times New Roman"/>
        </w:rPr>
      </w:pPr>
      <w:r>
        <w:rPr>
          <w:rFonts w:ascii="Times New Roman" w:hAnsi="Times New Roman"/>
        </w:rPr>
        <w:tab/>
        <w:t>A precise definition (by reference to plan(s) to be attached to the DMC (if feasible)) must be given.  The parts to be excluded/included should be clearly specified.</w:t>
      </w:r>
    </w:p>
    <w:p w14:paraId="10A607CC" w14:textId="77777777" w:rsidR="00B86D6D" w:rsidRDefault="00B86D6D">
      <w:pPr>
        <w:spacing w:line="240" w:lineRule="auto"/>
        <w:ind w:left="480"/>
        <w:jc w:val="both"/>
      </w:pPr>
    </w:p>
    <w:p w14:paraId="4C85D993" w14:textId="77777777" w:rsidR="00B86D6D" w:rsidRDefault="00B86D6D">
      <w:pPr>
        <w:spacing w:line="240" w:lineRule="auto"/>
        <w:ind w:left="480" w:hanging="480"/>
        <w:jc w:val="both"/>
        <w:rPr>
          <w:rFonts w:ascii="Times New Roman" w:hAnsi="Times New Roman"/>
          <w:u w:val="single"/>
        </w:rPr>
      </w:pPr>
      <w:r>
        <w:rPr>
          <w:rFonts w:ascii="Times New Roman" w:hAnsi="Times New Roman"/>
        </w:rPr>
        <w:t>3.</w:t>
      </w:r>
      <w:r>
        <w:rPr>
          <w:rFonts w:ascii="Times New Roman" w:hAnsi="Times New Roman"/>
        </w:rPr>
        <w:tab/>
      </w:r>
      <w:r>
        <w:rPr>
          <w:rFonts w:ascii="Times New Roman" w:hAnsi="Times New Roman"/>
          <w:u w:val="single"/>
        </w:rPr>
        <w:t>Rights and Easements</w:t>
      </w:r>
    </w:p>
    <w:p w14:paraId="45F8CCA5" w14:textId="77777777" w:rsidR="00B86D6D" w:rsidRDefault="00B86D6D">
      <w:pPr>
        <w:spacing w:line="240" w:lineRule="auto"/>
        <w:ind w:left="480" w:hanging="480"/>
        <w:jc w:val="both"/>
      </w:pPr>
    </w:p>
    <w:p w14:paraId="74CFB386" w14:textId="77777777" w:rsidR="00B86D6D" w:rsidRDefault="00B86D6D">
      <w:pPr>
        <w:spacing w:line="240" w:lineRule="auto"/>
        <w:ind w:left="960" w:hanging="480"/>
        <w:jc w:val="both"/>
        <w:rPr>
          <w:rFonts w:ascii="Times New Roman" w:hAnsi="Times New Roman"/>
        </w:rPr>
      </w:pPr>
      <w:r>
        <w:rPr>
          <w:rFonts w:ascii="Times New Roman" w:hAnsi="Times New Roman"/>
        </w:rPr>
        <w:t>(i)</w:t>
      </w:r>
      <w:r>
        <w:rPr>
          <w:rFonts w:ascii="Times New Roman" w:hAnsi="Times New Roman"/>
        </w:rPr>
        <w:tab/>
        <w:t>F.S.I. shall have the right to alter or vary in its absolute d</w:t>
      </w:r>
      <w:r>
        <w:rPr>
          <w:rFonts w:ascii="Times New Roman" w:hAnsi="Times New Roman"/>
        </w:rPr>
        <w:t>iscretion at any time the use of the Government Accommodation.</w:t>
      </w:r>
    </w:p>
    <w:p w14:paraId="5F2716DC" w14:textId="77777777" w:rsidR="00B86D6D" w:rsidRDefault="00B86D6D">
      <w:pPr>
        <w:spacing w:line="240" w:lineRule="auto"/>
        <w:ind w:left="480"/>
        <w:jc w:val="both"/>
      </w:pPr>
    </w:p>
    <w:p w14:paraId="79A4E76F" w14:textId="77777777" w:rsidR="00B86D6D" w:rsidRDefault="00B86D6D">
      <w:pPr>
        <w:spacing w:line="240" w:lineRule="auto"/>
        <w:ind w:left="960" w:hanging="480"/>
        <w:jc w:val="both"/>
        <w:rPr>
          <w:rFonts w:ascii="Times New Roman" w:hAnsi="Times New Roman"/>
        </w:rPr>
      </w:pPr>
      <w:r>
        <w:rPr>
          <w:rFonts w:ascii="Times New Roman" w:hAnsi="Times New Roman"/>
        </w:rPr>
        <w:t>(ii)</w:t>
      </w:r>
      <w:r>
        <w:rPr>
          <w:rFonts w:ascii="Times New Roman" w:hAnsi="Times New Roman"/>
        </w:rPr>
        <w:tab/>
        <w:t>F.S.I. its lessees, tenants, licensees and persons authorised by it and owner and occupier for the time being of the Government Accommodation shall have the benefit of the following rights privileges and easements: -</w:t>
      </w:r>
    </w:p>
    <w:p w14:paraId="464F94A5" w14:textId="77777777" w:rsidR="00B86D6D" w:rsidRDefault="00B86D6D">
      <w:pPr>
        <w:spacing w:line="240" w:lineRule="auto"/>
        <w:ind w:left="960" w:hanging="480"/>
        <w:jc w:val="both"/>
      </w:pPr>
    </w:p>
    <w:p w14:paraId="76065993" w14:textId="77777777" w:rsidR="00B86D6D" w:rsidRDefault="00B86D6D">
      <w:pPr>
        <w:spacing w:line="240" w:lineRule="auto"/>
        <w:ind w:left="960"/>
        <w:jc w:val="both"/>
        <w:rPr>
          <w:rFonts w:ascii="Times New Roman" w:hAnsi="Times New Roman"/>
        </w:rPr>
      </w:pPr>
      <w:r>
        <w:rPr>
          <w:rFonts w:ascii="Times New Roman" w:hAnsi="Times New Roman"/>
        </w:rPr>
        <w:t>(a)</w:t>
      </w:r>
      <w:r>
        <w:rPr>
          <w:rFonts w:ascii="Times New Roman" w:hAnsi="Times New Roman"/>
        </w:rPr>
        <w:tab/>
        <w:t>the right of shelter support and protection for the Government Accommodation;</w:t>
      </w:r>
    </w:p>
    <w:p w14:paraId="6CA76239" w14:textId="77777777" w:rsidR="00B86D6D" w:rsidRDefault="00B86D6D">
      <w:pPr>
        <w:spacing w:line="240" w:lineRule="auto"/>
        <w:ind w:left="960"/>
        <w:jc w:val="both"/>
      </w:pPr>
    </w:p>
    <w:p w14:paraId="6C700E6E" w14:textId="77777777" w:rsidR="00B86D6D" w:rsidRDefault="00B86D6D">
      <w:pPr>
        <w:spacing w:line="240" w:lineRule="auto"/>
        <w:ind w:left="1440" w:hanging="480"/>
        <w:jc w:val="both"/>
        <w:rPr>
          <w:rFonts w:ascii="Times New Roman" w:hAnsi="Times New Roman"/>
        </w:rPr>
      </w:pPr>
      <w:r>
        <w:rPr>
          <w:rFonts w:ascii="Times New Roman" w:hAnsi="Times New Roman"/>
        </w:rPr>
        <w:t>(b)</w:t>
      </w:r>
      <w:r>
        <w:rPr>
          <w:rFonts w:ascii="Times New Roman" w:hAnsi="Times New Roman"/>
        </w:rPr>
        <w:tab/>
        <w:t>the right of free passage and running of gas, electricity, water, sewage, air-conditioning, telephone and all other services from and to t</w:t>
      </w:r>
      <w:r>
        <w:rPr>
          <w:rFonts w:ascii="Times New Roman" w:hAnsi="Times New Roman"/>
        </w:rPr>
        <w:t>he Government Accommodation through the gutters, sewers, drains, flues, conduits, ducts, watercourses, cables, pipes, wires and other conducting media now or hereafter laid on or running through any part of the lot and any part of the development on the lot;</w:t>
      </w:r>
    </w:p>
    <w:p w14:paraId="21E67731" w14:textId="77777777" w:rsidR="00B86D6D" w:rsidRDefault="00B86D6D">
      <w:pPr>
        <w:spacing w:line="240" w:lineRule="auto"/>
        <w:ind w:left="960"/>
        <w:jc w:val="both"/>
      </w:pPr>
    </w:p>
    <w:p w14:paraId="21775590" w14:textId="77777777" w:rsidR="00B86D6D" w:rsidRDefault="00B86D6D">
      <w:pPr>
        <w:spacing w:line="240" w:lineRule="auto"/>
        <w:ind w:left="1440" w:hanging="480"/>
        <w:jc w:val="both"/>
        <w:rPr>
          <w:rFonts w:ascii="Times New Roman" w:hAnsi="Times New Roman"/>
        </w:rPr>
      </w:pPr>
      <w:r>
        <w:rPr>
          <w:rFonts w:ascii="Times New Roman" w:hAnsi="Times New Roman"/>
        </w:rPr>
        <w:t>(c)</w:t>
      </w:r>
      <w:r>
        <w:rPr>
          <w:rFonts w:ascii="Times New Roman" w:hAnsi="Times New Roman"/>
        </w:rPr>
        <w:tab/>
        <w:t>the right to alter, divert, vary, relay or reinstate any of the services and facilities serving exclusively the Government Accommodation at any time at its absolute discretion without any charge by the developer Provided that proper and adequate ca</w:t>
      </w:r>
      <w:r>
        <w:rPr>
          <w:rFonts w:ascii="Times New Roman" w:hAnsi="Times New Roman"/>
        </w:rPr>
        <w:t>re and precaution shall be taken during any such works;</w:t>
      </w:r>
    </w:p>
    <w:p w14:paraId="7A1A4914" w14:textId="77777777" w:rsidR="00B86D6D" w:rsidRDefault="00B86D6D">
      <w:pPr>
        <w:spacing w:line="240" w:lineRule="auto"/>
        <w:ind w:left="1440" w:hanging="480"/>
        <w:jc w:val="both"/>
      </w:pPr>
    </w:p>
    <w:p w14:paraId="5D728750" w14:textId="77777777" w:rsidR="00B86D6D" w:rsidRDefault="00B86D6D">
      <w:pPr>
        <w:spacing w:line="240" w:lineRule="auto"/>
        <w:ind w:left="1440" w:hanging="480"/>
        <w:jc w:val="both"/>
        <w:rPr>
          <w:rFonts w:ascii="Times New Roman" w:hAnsi="Times New Roman"/>
        </w:rPr>
      </w:pPr>
      <w:r>
        <w:rPr>
          <w:rFonts w:ascii="Times New Roman" w:hAnsi="Times New Roman"/>
        </w:rPr>
        <w:t>(d)</w:t>
      </w:r>
      <w:r>
        <w:rPr>
          <w:rFonts w:ascii="Times New Roman" w:hAnsi="Times New Roman"/>
        </w:rPr>
        <w:tab/>
        <w:t>the right to go pass and repass over and along and to use any common parts of the lot or any common parts of the development on the lot in connection with the proper use and enjoyment of the Government Accommodation and to use and receive the benefit of any common facilities within the lot or the development on the lot;</w:t>
      </w:r>
    </w:p>
    <w:p w14:paraId="0DBDFC6E" w14:textId="77777777" w:rsidR="00B86D6D" w:rsidRDefault="00B86D6D">
      <w:pPr>
        <w:spacing w:line="240" w:lineRule="auto"/>
        <w:ind w:left="1440" w:hanging="480"/>
        <w:jc w:val="both"/>
      </w:pPr>
    </w:p>
    <w:p w14:paraId="4C89BECF" w14:textId="77777777" w:rsidR="00B86D6D" w:rsidRDefault="00B86D6D">
      <w:pPr>
        <w:spacing w:line="240" w:lineRule="auto"/>
        <w:ind w:left="1440" w:hanging="480"/>
        <w:jc w:val="both"/>
        <w:rPr>
          <w:rFonts w:ascii="Times New Roman" w:hAnsi="Times New Roman"/>
        </w:rPr>
      </w:pPr>
      <w:r>
        <w:rPr>
          <w:rFonts w:ascii="Times New Roman" w:hAnsi="Times New Roman"/>
        </w:rPr>
        <w:t>(e)</w:t>
      </w:r>
      <w:r>
        <w:rPr>
          <w:rFonts w:ascii="Times New Roman" w:hAnsi="Times New Roman"/>
        </w:rPr>
        <w:tab/>
        <w:t>the right at all reasonable times with or without surveyors, contractors, workmen and others and with or without vehicles, p</w:t>
      </w:r>
      <w:r>
        <w:rPr>
          <w:rFonts w:ascii="Times New Roman" w:hAnsi="Times New Roman"/>
        </w:rPr>
        <w:t>lant, equipment, material and machinery to enter upon the lot or any part of the development on the lot for the purposes of extending or carrying out maintenance, repair, addition alteration and other works to the Government Accommodation and services and facilities serving the Government Accommodation;</w:t>
      </w:r>
    </w:p>
    <w:p w14:paraId="5B69E38A" w14:textId="77777777" w:rsidR="00B86D6D" w:rsidRDefault="00B86D6D">
      <w:pPr>
        <w:spacing w:line="240" w:lineRule="auto"/>
        <w:ind w:left="1440" w:hanging="480"/>
        <w:jc w:val="both"/>
      </w:pPr>
    </w:p>
    <w:p w14:paraId="084B04E5" w14:textId="77777777" w:rsidR="00B86D6D" w:rsidRDefault="00B86D6D">
      <w:pPr>
        <w:spacing w:line="240" w:lineRule="auto"/>
        <w:ind w:left="1440" w:hanging="480"/>
        <w:jc w:val="both"/>
        <w:rPr>
          <w:rFonts w:ascii="Times New Roman" w:hAnsi="Times New Roman"/>
        </w:rPr>
      </w:pPr>
      <w:r>
        <w:rPr>
          <w:rFonts w:ascii="Times New Roman" w:hAnsi="Times New Roman"/>
        </w:rPr>
        <w:t>(f)</w:t>
      </w:r>
      <w:r>
        <w:rPr>
          <w:rFonts w:ascii="Times New Roman" w:hAnsi="Times New Roman"/>
        </w:rPr>
        <w:tab/>
        <w:t>the free and uninterrupted rights of way to and from the Government Accommodation;</w:t>
      </w:r>
    </w:p>
    <w:p w14:paraId="41077DEA" w14:textId="77777777" w:rsidR="00B86D6D" w:rsidRDefault="00B86D6D">
      <w:pPr>
        <w:spacing w:line="240" w:lineRule="auto"/>
        <w:ind w:left="1440" w:hanging="480"/>
        <w:jc w:val="both"/>
      </w:pPr>
    </w:p>
    <w:p w14:paraId="577640BD" w14:textId="77777777" w:rsidR="00B86D6D" w:rsidRDefault="00B86D6D">
      <w:pPr>
        <w:spacing w:line="240" w:lineRule="auto"/>
        <w:ind w:left="1440" w:hanging="480"/>
        <w:jc w:val="both"/>
        <w:rPr>
          <w:rFonts w:ascii="Times New Roman" w:hAnsi="Times New Roman"/>
        </w:rPr>
      </w:pPr>
      <w:r>
        <w:rPr>
          <w:rFonts w:ascii="Times New Roman" w:hAnsi="Times New Roman"/>
        </w:rPr>
        <w:t>(g)</w:t>
      </w:r>
      <w:r>
        <w:rPr>
          <w:rFonts w:ascii="Times New Roman" w:hAnsi="Times New Roman"/>
        </w:rPr>
        <w:tab/>
        <w:t>the exclusive right to install, erect, exhibit, display, maintain, repair, remove and renew signs and advertisemen</w:t>
      </w:r>
      <w:r>
        <w:rPr>
          <w:rFonts w:ascii="Times New Roman" w:hAnsi="Times New Roman"/>
        </w:rPr>
        <w:t>ts on the walls, columns and other structural elements of, within, around and on the boundary of the Government Accommodation as F.S.I. shall deem fit and the right of access over the lot or any part of the development on the lot with or without servants, workmen and others and with or without plant, equipment, machinery and material for the purposes of inspecting, installing, erecting, exhibiting, displaying, maintaining, repairing, removing and renewing such signs and advertisements;</w:t>
      </w:r>
    </w:p>
    <w:p w14:paraId="6E9E7E7B" w14:textId="77777777" w:rsidR="00B86D6D" w:rsidRDefault="00B86D6D">
      <w:pPr>
        <w:spacing w:line="240" w:lineRule="auto"/>
        <w:ind w:left="1440" w:hanging="480"/>
        <w:jc w:val="both"/>
      </w:pPr>
    </w:p>
    <w:p w14:paraId="51671D22" w14:textId="77777777" w:rsidR="00B86D6D" w:rsidRDefault="00B86D6D">
      <w:pPr>
        <w:spacing w:line="240" w:lineRule="auto"/>
        <w:ind w:left="1440" w:hanging="480"/>
        <w:jc w:val="both"/>
        <w:rPr>
          <w:rFonts w:ascii="Times New Roman" w:hAnsi="Times New Roman"/>
        </w:rPr>
      </w:pPr>
      <w:r>
        <w:rPr>
          <w:rFonts w:ascii="Times New Roman" w:hAnsi="Times New Roman"/>
        </w:rPr>
        <w:t>(h)</w:t>
      </w:r>
      <w:r>
        <w:rPr>
          <w:rFonts w:ascii="Times New Roman" w:hAnsi="Times New Roman"/>
        </w:rPr>
        <w:tab/>
        <w:t>the right of acc</w:t>
      </w:r>
      <w:r>
        <w:rPr>
          <w:rFonts w:ascii="Times New Roman" w:hAnsi="Times New Roman"/>
        </w:rPr>
        <w:t>ess to the lighting conduits, such fire services, ventilation and other services, facilities, installations, fixtures, ancillary works, plants and materials fixed on, in or to the roof slabs, walls and other structural elements of the Government Accommodation;</w:t>
      </w:r>
    </w:p>
    <w:p w14:paraId="7BD58348" w14:textId="77777777" w:rsidR="00B86D6D" w:rsidRDefault="00B86D6D">
      <w:pPr>
        <w:spacing w:line="240" w:lineRule="auto"/>
        <w:ind w:left="1440" w:hanging="480"/>
        <w:jc w:val="both"/>
      </w:pPr>
    </w:p>
    <w:p w14:paraId="491A4A81" w14:textId="77777777" w:rsidR="00B86D6D" w:rsidRDefault="00B86D6D">
      <w:pPr>
        <w:spacing w:line="240" w:lineRule="auto"/>
        <w:ind w:left="1440" w:hanging="480"/>
        <w:jc w:val="both"/>
        <w:rPr>
          <w:rFonts w:ascii="Times New Roman" w:hAnsi="Times New Roman"/>
        </w:rPr>
      </w:pPr>
      <w:r>
        <w:rPr>
          <w:rFonts w:ascii="Times New Roman" w:hAnsi="Times New Roman"/>
        </w:rPr>
        <w:t>(i)</w:t>
      </w:r>
      <w:r>
        <w:rPr>
          <w:rFonts w:ascii="Times New Roman" w:hAnsi="Times New Roman"/>
        </w:rPr>
        <w:tab/>
        <w:t>the right to alter and run additional services to serve and benefit exclusively the Government Accommodation on the walls, columns, beams, ceilings, roof slabs, carriageway/floor slabs and other structural elements of, in, around, within, above a</w:t>
      </w:r>
      <w:r>
        <w:rPr>
          <w:rFonts w:ascii="Times New Roman" w:hAnsi="Times New Roman"/>
        </w:rPr>
        <w:t>nd below the same and the related right of access over the lot or any part of the development on the lot with or without servants, workmen and others and with or without plant, equipment, machinery and material.</w:t>
      </w:r>
    </w:p>
    <w:p w14:paraId="10A91FB1" w14:textId="77777777" w:rsidR="00B86D6D" w:rsidRDefault="00B86D6D">
      <w:pPr>
        <w:spacing w:line="240" w:lineRule="auto"/>
        <w:ind w:left="1440" w:hanging="480"/>
        <w:jc w:val="both"/>
      </w:pPr>
    </w:p>
    <w:p w14:paraId="43318133" w14:textId="77777777" w:rsidR="00B86D6D" w:rsidRDefault="00B86D6D">
      <w:pPr>
        <w:spacing w:line="240" w:lineRule="auto"/>
        <w:ind w:left="960" w:hanging="480"/>
        <w:jc w:val="both"/>
        <w:rPr>
          <w:rFonts w:ascii="Times New Roman" w:hAnsi="Times New Roman"/>
        </w:rPr>
      </w:pPr>
      <w:r>
        <w:rPr>
          <w:rFonts w:ascii="Times New Roman" w:hAnsi="Times New Roman"/>
        </w:rPr>
        <w:t>(iii)</w:t>
      </w:r>
      <w:r>
        <w:rPr>
          <w:rFonts w:ascii="Times New Roman" w:hAnsi="Times New Roman"/>
        </w:rPr>
        <w:tab/>
        <w:t>Any right of entry into the Government Accommodation conferred upon the Manager of the development shall be subject to the prior reasonable notice on the Owner of the Government Accommodation and the Manger ensuring that the least disturbance is caused.</w:t>
      </w:r>
    </w:p>
    <w:p w14:paraId="5D364855" w14:textId="77777777" w:rsidR="00B86D6D" w:rsidRDefault="00B86D6D">
      <w:pPr>
        <w:spacing w:line="240" w:lineRule="auto"/>
        <w:ind w:left="960" w:hanging="480"/>
        <w:jc w:val="both"/>
      </w:pPr>
    </w:p>
    <w:p w14:paraId="0681D7AC" w14:textId="77777777" w:rsidR="00B86D6D" w:rsidRDefault="00B86D6D">
      <w:pPr>
        <w:spacing w:line="240" w:lineRule="auto"/>
        <w:ind w:left="480" w:hanging="480"/>
        <w:jc w:val="both"/>
      </w:pPr>
      <w:r>
        <w:rPr>
          <w:rFonts w:ascii="Times New Roman" w:hAnsi="Times New Roman"/>
        </w:rPr>
        <w:t>4.</w:t>
      </w:r>
      <w:r>
        <w:rPr>
          <w:rFonts w:ascii="Times New Roman" w:hAnsi="Times New Roman"/>
        </w:rPr>
        <w:tab/>
      </w:r>
      <w:r>
        <w:rPr>
          <w:rFonts w:ascii="Times New Roman" w:hAnsi="Times New Roman"/>
          <w:u w:val="single"/>
        </w:rPr>
        <w:t>Management and Maintenance of Gover</w:t>
      </w:r>
      <w:r>
        <w:rPr>
          <w:rFonts w:ascii="Times New Roman" w:hAnsi="Times New Roman"/>
          <w:u w:val="single"/>
        </w:rPr>
        <w:t>nment Accommodation</w:t>
      </w:r>
    </w:p>
    <w:p w14:paraId="3E3B9F73" w14:textId="77777777" w:rsidR="00B86D6D" w:rsidRDefault="00B86D6D">
      <w:pPr>
        <w:spacing w:line="240" w:lineRule="auto"/>
        <w:ind w:left="480" w:hanging="480"/>
        <w:jc w:val="both"/>
      </w:pPr>
    </w:p>
    <w:p w14:paraId="1060E0F0" w14:textId="77777777" w:rsidR="00B86D6D" w:rsidRDefault="00B86D6D">
      <w:pPr>
        <w:spacing w:line="240" w:lineRule="auto"/>
        <w:ind w:left="960" w:hanging="480"/>
        <w:jc w:val="both"/>
        <w:rPr>
          <w:rFonts w:ascii="Times New Roman" w:hAnsi="Times New Roman"/>
        </w:rPr>
      </w:pPr>
      <w:r>
        <w:rPr>
          <w:rFonts w:ascii="Times New Roman" w:hAnsi="Times New Roman"/>
        </w:rPr>
        <w:t>(i)</w:t>
      </w:r>
      <w:r>
        <w:rPr>
          <w:rFonts w:ascii="Times New Roman" w:hAnsi="Times New Roman"/>
        </w:rPr>
        <w:tab/>
        <w:t>In principle, F.S.I. shall be responsible for the maintenance and management of the Government Accommodation.</w:t>
      </w:r>
    </w:p>
    <w:p w14:paraId="6FA208B6" w14:textId="77777777" w:rsidR="00B86D6D" w:rsidRDefault="00B86D6D">
      <w:pPr>
        <w:spacing w:line="240" w:lineRule="auto"/>
        <w:ind w:left="960" w:hanging="480"/>
        <w:jc w:val="both"/>
      </w:pPr>
    </w:p>
    <w:p w14:paraId="363530CB" w14:textId="77777777" w:rsidR="00B86D6D" w:rsidRDefault="00B86D6D">
      <w:pPr>
        <w:spacing w:line="240" w:lineRule="auto"/>
        <w:ind w:left="960" w:hanging="480"/>
        <w:jc w:val="both"/>
        <w:rPr>
          <w:rFonts w:ascii="Times New Roman" w:hAnsi="Times New Roman"/>
        </w:rPr>
      </w:pPr>
      <w:r>
        <w:rPr>
          <w:rFonts w:ascii="Times New Roman" w:hAnsi="Times New Roman"/>
        </w:rPr>
        <w:t>(ii)</w:t>
      </w:r>
      <w:r>
        <w:rPr>
          <w:rFonts w:ascii="Times New Roman" w:hAnsi="Times New Roman"/>
        </w:rPr>
        <w:tab/>
        <w:t>The Owners of the lot (other than the Owner of the Government Accommodation) shall at their own expense maintain the following items (</w:t>
      </w:r>
      <w:r>
        <w:t>“</w:t>
      </w:r>
      <w:r>
        <w:rPr>
          <w:rFonts w:ascii="Times New Roman" w:hAnsi="Times New Roman"/>
        </w:rPr>
        <w:t>the Items</w:t>
      </w:r>
      <w:r>
        <w:t>”</w:t>
      </w:r>
      <w:r>
        <w:rPr>
          <w:rFonts w:ascii="Times New Roman" w:hAnsi="Times New Roman"/>
        </w:rPr>
        <w:t>): -</w:t>
      </w:r>
    </w:p>
    <w:p w14:paraId="319DAD32" w14:textId="77777777" w:rsidR="00B86D6D" w:rsidRDefault="00B86D6D">
      <w:pPr>
        <w:spacing w:line="240" w:lineRule="auto"/>
        <w:ind w:left="960" w:hanging="480"/>
        <w:jc w:val="both"/>
      </w:pPr>
    </w:p>
    <w:p w14:paraId="090A1BA7" w14:textId="77777777" w:rsidR="00B86D6D" w:rsidRDefault="00B86D6D">
      <w:pPr>
        <w:spacing w:line="240" w:lineRule="auto"/>
        <w:ind w:left="1320" w:hanging="360"/>
        <w:jc w:val="both"/>
        <w:rPr>
          <w:rFonts w:ascii="Times New Roman" w:hAnsi="Times New Roman"/>
        </w:rPr>
      </w:pPr>
      <w:r>
        <w:rPr>
          <w:rFonts w:ascii="Times New Roman" w:hAnsi="Times New Roman"/>
        </w:rPr>
        <w:t>(a)</w:t>
      </w:r>
      <w:r>
        <w:rPr>
          <w:rFonts w:ascii="Times New Roman" w:hAnsi="Times New Roman"/>
        </w:rPr>
        <w:tab/>
        <w:t xml:space="preserve">the external finishes of the Government Accommodation and the structure of all walls, columns, beams, ceilings, roof slabs, carriageway/floor slabs and any other structural elements of, in, around, within, above and </w:t>
      </w:r>
      <w:r>
        <w:rPr>
          <w:rFonts w:ascii="Times New Roman" w:hAnsi="Times New Roman"/>
        </w:rPr>
        <w:t>below the Government Accommodation;</w:t>
      </w:r>
    </w:p>
    <w:p w14:paraId="63D389E4" w14:textId="77777777" w:rsidR="00B86D6D" w:rsidRDefault="00B86D6D">
      <w:pPr>
        <w:spacing w:line="240" w:lineRule="auto"/>
        <w:ind w:left="1320" w:hanging="360"/>
        <w:jc w:val="both"/>
      </w:pPr>
    </w:p>
    <w:p w14:paraId="455DE0D2" w14:textId="77777777" w:rsidR="00B86D6D" w:rsidRDefault="00B86D6D">
      <w:pPr>
        <w:spacing w:line="240" w:lineRule="auto"/>
        <w:ind w:left="1320" w:hanging="360"/>
        <w:jc w:val="both"/>
        <w:rPr>
          <w:rFonts w:ascii="Times New Roman" w:hAnsi="Times New Roman"/>
        </w:rPr>
      </w:pPr>
      <w:r>
        <w:rPr>
          <w:rFonts w:ascii="Times New Roman" w:hAnsi="Times New Roman"/>
        </w:rPr>
        <w:t>(b)</w:t>
      </w:r>
      <w:r>
        <w:rPr>
          <w:rFonts w:ascii="Times New Roman" w:hAnsi="Times New Roman"/>
        </w:rPr>
        <w:tab/>
        <w:t>all lifts, escalators and stairways serving the Government Accommodation and the remainder of the development on the lot;</w:t>
      </w:r>
    </w:p>
    <w:p w14:paraId="3D86AED5" w14:textId="77777777" w:rsidR="00B86D6D" w:rsidRDefault="00B86D6D">
      <w:pPr>
        <w:spacing w:line="240" w:lineRule="auto"/>
        <w:ind w:left="1320" w:hanging="360"/>
        <w:jc w:val="both"/>
      </w:pPr>
    </w:p>
    <w:p w14:paraId="72EDF359" w14:textId="77777777" w:rsidR="00B86D6D" w:rsidRDefault="00B86D6D">
      <w:pPr>
        <w:spacing w:line="240" w:lineRule="auto"/>
        <w:ind w:left="1320" w:hanging="360"/>
        <w:jc w:val="both"/>
        <w:rPr>
          <w:rFonts w:ascii="Times New Roman" w:hAnsi="Times New Roman"/>
        </w:rPr>
      </w:pPr>
      <w:r>
        <w:rPr>
          <w:rFonts w:ascii="Times New Roman" w:hAnsi="Times New Roman"/>
        </w:rPr>
        <w:t>(c)</w:t>
      </w:r>
      <w:r>
        <w:rPr>
          <w:rFonts w:ascii="Times New Roman" w:hAnsi="Times New Roman"/>
        </w:rPr>
        <w:tab/>
        <w:t>all building services installations, plant and equipment (including but not limited to portable and non-portable fire services installation equipment) forming part of the system serving the Government Accommodation and the remainder of the development on the lot;</w:t>
      </w:r>
    </w:p>
    <w:p w14:paraId="2D9D9299" w14:textId="77777777" w:rsidR="00B86D6D" w:rsidRDefault="00B86D6D">
      <w:pPr>
        <w:spacing w:line="240" w:lineRule="auto"/>
        <w:ind w:left="1320" w:hanging="360"/>
        <w:jc w:val="both"/>
      </w:pPr>
    </w:p>
    <w:p w14:paraId="110DB567" w14:textId="77777777" w:rsidR="00B86D6D" w:rsidRDefault="00B86D6D">
      <w:pPr>
        <w:spacing w:line="240" w:lineRule="auto"/>
        <w:ind w:left="1320" w:hanging="360"/>
        <w:jc w:val="both"/>
        <w:rPr>
          <w:rFonts w:ascii="Times New Roman" w:hAnsi="Times New Roman"/>
        </w:rPr>
      </w:pPr>
      <w:r>
        <w:rPr>
          <w:rFonts w:ascii="Times New Roman" w:hAnsi="Times New Roman"/>
        </w:rPr>
        <w:t>(d)</w:t>
      </w:r>
      <w:r>
        <w:rPr>
          <w:rFonts w:ascii="Times New Roman" w:hAnsi="Times New Roman"/>
        </w:rPr>
        <w:tab/>
        <w:t xml:space="preserve">all other common parts and facilities serving the Government Accommodation </w:t>
      </w:r>
      <w:r>
        <w:rPr>
          <w:rFonts w:ascii="Times New Roman" w:hAnsi="Times New Roman"/>
        </w:rPr>
        <w:t>and the remainder of the development on the lot; and</w:t>
      </w:r>
    </w:p>
    <w:p w14:paraId="55F4DE46" w14:textId="77777777" w:rsidR="00B86D6D" w:rsidRDefault="00B86D6D">
      <w:pPr>
        <w:spacing w:line="240" w:lineRule="auto"/>
        <w:ind w:left="1320" w:hanging="360"/>
        <w:jc w:val="both"/>
      </w:pPr>
    </w:p>
    <w:p w14:paraId="2E000390" w14:textId="77777777" w:rsidR="00B86D6D" w:rsidRDefault="00B86D6D">
      <w:pPr>
        <w:spacing w:line="240" w:lineRule="auto"/>
        <w:ind w:left="1320" w:hanging="360"/>
        <w:jc w:val="both"/>
        <w:rPr>
          <w:rFonts w:ascii="Times New Roman" w:hAnsi="Times New Roman"/>
        </w:rPr>
      </w:pPr>
      <w:r>
        <w:rPr>
          <w:rFonts w:ascii="Times New Roman" w:hAnsi="Times New Roman"/>
        </w:rPr>
        <w:t>(e)</w:t>
      </w:r>
      <w:r>
        <w:rPr>
          <w:rFonts w:ascii="Times New Roman" w:hAnsi="Times New Roman"/>
        </w:rPr>
        <w:tab/>
        <w:t>(where there is basement beneath the Government Accommodation) all of the structural slabs under the Government Accommodation together with the drainage systems therein and thereunder.</w:t>
      </w:r>
    </w:p>
    <w:p w14:paraId="519586E0" w14:textId="77777777" w:rsidR="00B86D6D" w:rsidRDefault="00B86D6D">
      <w:pPr>
        <w:spacing w:line="240" w:lineRule="auto"/>
        <w:ind w:left="1320" w:hanging="360"/>
        <w:jc w:val="both"/>
      </w:pPr>
    </w:p>
    <w:p w14:paraId="706417DD" w14:textId="77777777" w:rsidR="00B86D6D" w:rsidRDefault="00B86D6D">
      <w:pPr>
        <w:spacing w:line="240" w:lineRule="auto"/>
        <w:ind w:left="960" w:hanging="480"/>
        <w:jc w:val="both"/>
        <w:rPr>
          <w:rFonts w:ascii="Times New Roman" w:hAnsi="Times New Roman"/>
        </w:rPr>
      </w:pPr>
      <w:r>
        <w:rPr>
          <w:rFonts w:ascii="Times New Roman" w:hAnsi="Times New Roman"/>
        </w:rPr>
        <w:t>(iii)</w:t>
      </w:r>
      <w:r>
        <w:rPr>
          <w:rFonts w:ascii="Times New Roman" w:hAnsi="Times New Roman"/>
        </w:rPr>
        <w:tab/>
        <w:t xml:space="preserve">Where the Manager of the development undertakes certain maintenance and management responsibilities on behalf of the Owner of the Government Accommodation, details on the arrangement (including the responsibilities undertaken by the Manager) must be given.  The </w:t>
      </w:r>
      <w:r>
        <w:rPr>
          <w:rFonts w:ascii="Times New Roman" w:hAnsi="Times New Roman"/>
        </w:rPr>
        <w:t>appointment and termination of service of the Manger shall be subject to prior consultation with the Owner of the Government Accommodation.</w:t>
      </w:r>
    </w:p>
    <w:p w14:paraId="4AF466FB" w14:textId="77777777" w:rsidR="00B86D6D" w:rsidRDefault="00B86D6D">
      <w:pPr>
        <w:spacing w:line="240" w:lineRule="auto"/>
        <w:ind w:left="960" w:hanging="480"/>
        <w:jc w:val="both"/>
      </w:pPr>
    </w:p>
    <w:p w14:paraId="1D1F8207" w14:textId="77777777" w:rsidR="00B86D6D" w:rsidRDefault="00B86D6D">
      <w:pPr>
        <w:spacing w:line="240" w:lineRule="auto"/>
        <w:ind w:left="480" w:hanging="480"/>
        <w:jc w:val="both"/>
        <w:rPr>
          <w:rFonts w:ascii="Times New Roman" w:hAnsi="Times New Roman"/>
          <w:u w:val="single"/>
        </w:rPr>
      </w:pPr>
      <w:r>
        <w:rPr>
          <w:rFonts w:ascii="Times New Roman" w:hAnsi="Times New Roman"/>
        </w:rPr>
        <w:t>5.</w:t>
      </w:r>
      <w:r>
        <w:rPr>
          <w:rFonts w:ascii="Times New Roman" w:hAnsi="Times New Roman"/>
        </w:rPr>
        <w:tab/>
      </w:r>
      <w:r>
        <w:rPr>
          <w:rFonts w:ascii="Times New Roman" w:hAnsi="Times New Roman"/>
          <w:u w:val="single"/>
        </w:rPr>
        <w:t>Contribution by Owner of Government Accommodation to Management and Maintenance Expenses</w:t>
      </w:r>
    </w:p>
    <w:p w14:paraId="5CCC0E06" w14:textId="77777777" w:rsidR="00B86D6D" w:rsidRDefault="00B86D6D">
      <w:pPr>
        <w:spacing w:line="240" w:lineRule="auto"/>
        <w:ind w:left="480" w:hanging="480"/>
        <w:jc w:val="both"/>
      </w:pPr>
    </w:p>
    <w:p w14:paraId="1B42E0F6" w14:textId="77777777" w:rsidR="00B86D6D" w:rsidRDefault="00B86D6D">
      <w:pPr>
        <w:spacing w:line="240" w:lineRule="auto"/>
        <w:ind w:left="960" w:hanging="480"/>
        <w:jc w:val="both"/>
        <w:rPr>
          <w:rFonts w:ascii="Times New Roman" w:hAnsi="Times New Roman"/>
        </w:rPr>
      </w:pPr>
      <w:r>
        <w:rPr>
          <w:rFonts w:ascii="Times New Roman" w:hAnsi="Times New Roman"/>
        </w:rPr>
        <w:t>(i)</w:t>
      </w:r>
      <w:r>
        <w:rPr>
          <w:rFonts w:ascii="Times New Roman" w:hAnsi="Times New Roman"/>
        </w:rPr>
        <w:tab/>
        <w:t>In the event that the Government Accommodation is designed to be self-contained or independently operated, managed and maintained, the Owner of the Government Accommodation shall manage and maintain the Government Accommodation free of any contribution towards any managemen</w:t>
      </w:r>
      <w:r>
        <w:rPr>
          <w:rFonts w:ascii="Times New Roman" w:hAnsi="Times New Roman"/>
        </w:rPr>
        <w:t>t and maintenance charges in respect of the remainder of the development on the lot and in particular, any management and maintenance charges whatsoever incurred in respect of the common areas and facilities of the development within the lot, including the Items.</w:t>
      </w:r>
    </w:p>
    <w:p w14:paraId="6FBCFC9B" w14:textId="77777777" w:rsidR="00B86D6D" w:rsidRDefault="00B86D6D">
      <w:pPr>
        <w:spacing w:line="240" w:lineRule="auto"/>
        <w:ind w:left="960" w:hanging="480"/>
        <w:jc w:val="both"/>
      </w:pPr>
    </w:p>
    <w:p w14:paraId="4033ABD6" w14:textId="77777777" w:rsidR="00B86D6D" w:rsidRDefault="00B86D6D">
      <w:pPr>
        <w:spacing w:line="240" w:lineRule="auto"/>
        <w:ind w:left="960" w:hanging="480"/>
        <w:jc w:val="both"/>
        <w:rPr>
          <w:rFonts w:ascii="Times New Roman" w:hAnsi="Times New Roman"/>
        </w:rPr>
      </w:pPr>
      <w:r>
        <w:rPr>
          <w:rFonts w:ascii="Times New Roman" w:hAnsi="Times New Roman"/>
        </w:rPr>
        <w:t>(ii)</w:t>
      </w:r>
      <w:r>
        <w:rPr>
          <w:rFonts w:ascii="Times New Roman" w:hAnsi="Times New Roman"/>
        </w:rPr>
        <w:tab/>
        <w:t>In the event that the Government Accommodation is designed to be fully integrated into the development on the lot, the following shall apply:</w:t>
      </w:r>
    </w:p>
    <w:p w14:paraId="19540F61" w14:textId="77777777" w:rsidR="00B86D6D" w:rsidRDefault="00B86D6D">
      <w:pPr>
        <w:spacing w:line="240" w:lineRule="auto"/>
        <w:ind w:left="960" w:hanging="480"/>
        <w:jc w:val="both"/>
      </w:pPr>
    </w:p>
    <w:p w14:paraId="48DEBF86" w14:textId="77777777" w:rsidR="00B86D6D" w:rsidRDefault="00B86D6D">
      <w:pPr>
        <w:spacing w:line="240" w:lineRule="auto"/>
        <w:ind w:left="1440" w:hanging="480"/>
        <w:jc w:val="both"/>
        <w:rPr>
          <w:rFonts w:ascii="Times New Roman" w:hAnsi="Times New Roman"/>
        </w:rPr>
      </w:pPr>
      <w:r>
        <w:rPr>
          <w:rFonts w:ascii="Times New Roman" w:hAnsi="Times New Roman"/>
        </w:rPr>
        <w:t>(a)</w:t>
      </w:r>
      <w:r>
        <w:rPr>
          <w:rFonts w:ascii="Times New Roman" w:hAnsi="Times New Roman"/>
        </w:rPr>
        <w:tab/>
        <w:t>The Owner of the Government Accommodation shall pay the management and maintenance charges only</w:t>
      </w:r>
      <w:r>
        <w:rPr>
          <w:rFonts w:ascii="Times New Roman" w:hAnsi="Times New Roman"/>
        </w:rPr>
        <w:t xml:space="preserve"> in respect of facilities or services which actually serve the Government Accommodation or are used by the occupier thereof, his servants, contractors, agents or visitors Provided however that such liability shall be as determined by the Government Property Administrator or person nominated by the Director of Lands for this purpose and in any event shall not exceed the proportion of the management and maintenance charges which the gross floor area of the Government Accommodation bears to the gross floor are</w:t>
      </w:r>
      <w:r>
        <w:rPr>
          <w:rFonts w:ascii="Times New Roman" w:hAnsi="Times New Roman"/>
        </w:rPr>
        <w:t>a of all the buildings erected or to be erected on the lot and shall only commence from the date of the Assignment or the date of taking over of the Government Accommodation (whichever is the earlier) and Provided further that the Owner of the Government Accommodation shall incur no liability for payment of any management and maintenance charges unless and until the amount of the same shall have first been approved in writing by the Government Property Administrated or person nominated by the Director of La</w:t>
      </w:r>
      <w:r>
        <w:rPr>
          <w:rFonts w:ascii="Times New Roman" w:hAnsi="Times New Roman"/>
        </w:rPr>
        <w:t>nds for this purpose.</w:t>
      </w:r>
    </w:p>
    <w:p w14:paraId="246655DE" w14:textId="77777777" w:rsidR="00B86D6D" w:rsidRDefault="00B86D6D">
      <w:pPr>
        <w:spacing w:line="240" w:lineRule="auto"/>
        <w:ind w:left="1440" w:hanging="480"/>
        <w:jc w:val="both"/>
      </w:pPr>
    </w:p>
    <w:p w14:paraId="04F8E57E" w14:textId="77777777" w:rsidR="00B86D6D" w:rsidRDefault="00B86D6D">
      <w:pPr>
        <w:spacing w:line="240" w:lineRule="auto"/>
        <w:ind w:left="1440" w:hanging="480"/>
        <w:jc w:val="both"/>
        <w:rPr>
          <w:rFonts w:ascii="Times New Roman" w:hAnsi="Times New Roman"/>
        </w:rPr>
      </w:pPr>
      <w:r>
        <w:rPr>
          <w:rFonts w:ascii="Times New Roman" w:hAnsi="Times New Roman"/>
        </w:rPr>
        <w:t>(b)</w:t>
      </w:r>
      <w:r>
        <w:rPr>
          <w:rFonts w:ascii="Times New Roman" w:hAnsi="Times New Roman"/>
        </w:rPr>
        <w:tab/>
        <w:t>The Owner of the Government Accommodation shall not be liable for any contribution towards any management and maintenance charges for any other part of the development (whether common areas or otherwise) or for the provision of facilities or services which do not, in the opinion of the Government Property Administrator or person nominated by the Director of Lands for this purpose, directly serve or otherwise directly benefit the Government Accommodation.</w:t>
      </w:r>
    </w:p>
    <w:p w14:paraId="5B88BCF5" w14:textId="77777777" w:rsidR="00B86D6D" w:rsidRDefault="00B86D6D">
      <w:pPr>
        <w:spacing w:line="240" w:lineRule="auto"/>
        <w:ind w:left="1440" w:hanging="480"/>
        <w:jc w:val="both"/>
      </w:pPr>
    </w:p>
    <w:p w14:paraId="27C5E6F6" w14:textId="77777777" w:rsidR="00B86D6D" w:rsidRDefault="00B86D6D">
      <w:pPr>
        <w:spacing w:line="240" w:lineRule="auto"/>
        <w:ind w:left="1440" w:hanging="480"/>
        <w:jc w:val="both"/>
        <w:rPr>
          <w:rFonts w:ascii="Times New Roman" w:hAnsi="Times New Roman"/>
        </w:rPr>
      </w:pPr>
      <w:r>
        <w:rPr>
          <w:rFonts w:ascii="Times New Roman" w:hAnsi="Times New Roman"/>
        </w:rPr>
        <w:t>(c)</w:t>
      </w:r>
      <w:r>
        <w:rPr>
          <w:rFonts w:ascii="Times New Roman" w:hAnsi="Times New Roman"/>
        </w:rPr>
        <w:tab/>
        <w:t>The Manager of the de</w:t>
      </w:r>
      <w:r>
        <w:rPr>
          <w:rFonts w:ascii="Times New Roman" w:hAnsi="Times New Roman"/>
        </w:rPr>
        <w:t>velopment shall provide the Owner of the Government Accommodation with quarterly accounts, audited report and budget to justify the expenses incurred/estimated.</w:t>
      </w:r>
    </w:p>
    <w:p w14:paraId="6E3A2AAE" w14:textId="77777777" w:rsidR="00B86D6D" w:rsidRDefault="00B86D6D">
      <w:pPr>
        <w:spacing w:line="240" w:lineRule="auto"/>
        <w:ind w:left="1440" w:hanging="480"/>
        <w:jc w:val="both"/>
      </w:pPr>
    </w:p>
    <w:p w14:paraId="488441B5" w14:textId="77777777" w:rsidR="00B86D6D" w:rsidRDefault="00B86D6D">
      <w:pPr>
        <w:spacing w:line="240" w:lineRule="auto"/>
        <w:ind w:left="360" w:hanging="360"/>
        <w:jc w:val="both"/>
      </w:pPr>
      <w:r>
        <w:rPr>
          <w:rFonts w:ascii="Times New Roman" w:hAnsi="Times New Roman"/>
        </w:rPr>
        <w:t>6.</w:t>
      </w:r>
      <w:r>
        <w:rPr>
          <w:rFonts w:ascii="Times New Roman" w:hAnsi="Times New Roman"/>
        </w:rPr>
        <w:tab/>
      </w:r>
      <w:r>
        <w:rPr>
          <w:rFonts w:ascii="Times New Roman" w:hAnsi="Times New Roman"/>
          <w:u w:val="single"/>
        </w:rPr>
        <w:t>Exemption</w:t>
      </w:r>
    </w:p>
    <w:p w14:paraId="14D99732" w14:textId="77777777" w:rsidR="00B86D6D" w:rsidRDefault="00B86D6D">
      <w:pPr>
        <w:spacing w:line="240" w:lineRule="auto"/>
        <w:ind w:left="360" w:hanging="360"/>
        <w:jc w:val="both"/>
      </w:pPr>
    </w:p>
    <w:p w14:paraId="7A8A15DA" w14:textId="77777777" w:rsidR="00B86D6D" w:rsidRDefault="00B86D6D">
      <w:pPr>
        <w:spacing w:line="240" w:lineRule="auto"/>
        <w:ind w:left="960" w:hanging="600"/>
        <w:jc w:val="both"/>
        <w:rPr>
          <w:rFonts w:ascii="Times New Roman" w:hAnsi="Times New Roman"/>
        </w:rPr>
      </w:pPr>
      <w:r>
        <w:rPr>
          <w:rFonts w:ascii="Times New Roman" w:hAnsi="Times New Roman"/>
        </w:rPr>
        <w:t>(i)</w:t>
      </w:r>
      <w:r>
        <w:rPr>
          <w:rFonts w:ascii="Times New Roman" w:hAnsi="Times New Roman"/>
        </w:rPr>
        <w:tab/>
        <w:t>Where the Government Accommodation is designed to be self-contained or independently operated, managed and maintained, the Owner of the Government Accommodation shall not be liable for any payment of capital equipment fund, debris removal fee or payment of a like nature.</w:t>
      </w:r>
    </w:p>
    <w:p w14:paraId="1E755158" w14:textId="77777777" w:rsidR="00B86D6D" w:rsidRDefault="00B86D6D">
      <w:pPr>
        <w:spacing w:line="240" w:lineRule="auto"/>
        <w:ind w:left="960" w:hanging="600"/>
        <w:jc w:val="both"/>
      </w:pPr>
    </w:p>
    <w:p w14:paraId="15BE6E45" w14:textId="77777777" w:rsidR="00B86D6D" w:rsidRDefault="00B86D6D">
      <w:pPr>
        <w:spacing w:line="240" w:lineRule="auto"/>
        <w:ind w:left="960" w:hanging="600"/>
        <w:jc w:val="both"/>
        <w:rPr>
          <w:rFonts w:ascii="Times New Roman" w:hAnsi="Times New Roman"/>
        </w:rPr>
      </w:pPr>
      <w:r>
        <w:rPr>
          <w:rFonts w:ascii="Times New Roman" w:hAnsi="Times New Roman"/>
        </w:rPr>
        <w:t>(ii)</w:t>
      </w:r>
      <w:r>
        <w:rPr>
          <w:rFonts w:ascii="Times New Roman" w:hAnsi="Times New Roman"/>
        </w:rPr>
        <w:tab/>
        <w:t>In the event that the Government Accommodation is desi</w:t>
      </w:r>
      <w:r>
        <w:rPr>
          <w:rFonts w:ascii="Times New Roman" w:hAnsi="Times New Roman"/>
        </w:rPr>
        <w:t>gned to be fully integrated into the development, the Owner of the Government Accommodation shall not be liable for any payment of: -</w:t>
      </w:r>
    </w:p>
    <w:p w14:paraId="4599039D" w14:textId="77777777" w:rsidR="00B86D6D" w:rsidRDefault="00B86D6D">
      <w:pPr>
        <w:spacing w:line="240" w:lineRule="auto"/>
        <w:ind w:left="960" w:hanging="600"/>
        <w:jc w:val="both"/>
      </w:pPr>
    </w:p>
    <w:p w14:paraId="1A2C80DE" w14:textId="77777777" w:rsidR="00B86D6D" w:rsidRDefault="00B86D6D">
      <w:pPr>
        <w:spacing w:line="240" w:lineRule="auto"/>
        <w:ind w:left="1320" w:hanging="360"/>
        <w:jc w:val="both"/>
        <w:rPr>
          <w:rFonts w:ascii="Times New Roman" w:hAnsi="Times New Roman"/>
        </w:rPr>
      </w:pPr>
      <w:r>
        <w:rPr>
          <w:rFonts w:ascii="Times New Roman" w:hAnsi="Times New Roman"/>
        </w:rPr>
        <w:t>(a)</w:t>
      </w:r>
      <w:r>
        <w:rPr>
          <w:rFonts w:ascii="Times New Roman" w:hAnsi="Times New Roman"/>
        </w:rPr>
        <w:tab/>
        <w:t>management deposits;</w:t>
      </w:r>
    </w:p>
    <w:p w14:paraId="38588E87" w14:textId="77777777" w:rsidR="00B86D6D" w:rsidRDefault="00B86D6D">
      <w:pPr>
        <w:spacing w:line="240" w:lineRule="auto"/>
        <w:ind w:left="1320" w:hanging="360"/>
        <w:jc w:val="both"/>
      </w:pPr>
    </w:p>
    <w:p w14:paraId="3860AEA1" w14:textId="77777777" w:rsidR="00B86D6D" w:rsidRDefault="00B86D6D">
      <w:pPr>
        <w:spacing w:line="240" w:lineRule="auto"/>
        <w:ind w:left="1320" w:hanging="360"/>
        <w:jc w:val="both"/>
        <w:rPr>
          <w:rFonts w:ascii="Times New Roman" w:hAnsi="Times New Roman"/>
        </w:rPr>
      </w:pPr>
      <w:r>
        <w:rPr>
          <w:rFonts w:ascii="Times New Roman" w:hAnsi="Times New Roman"/>
        </w:rPr>
        <w:t>(b)</w:t>
      </w:r>
      <w:r>
        <w:rPr>
          <w:rFonts w:ascii="Times New Roman" w:hAnsi="Times New Roman"/>
        </w:rPr>
        <w:tab/>
        <w:t>capital equipment fund except for the reimbursement of capital expenditure, as shall first be approved by the Government Property Administrator or person nominated by the Director of Lands for this purpose, in respect of facilities and services which actually serve the Government Accommodation or are used by the occupier thereof, his servants, c</w:t>
      </w:r>
      <w:r>
        <w:rPr>
          <w:rFonts w:ascii="Times New Roman" w:hAnsi="Times New Roman"/>
        </w:rPr>
        <w:t>ontractors, agents or visitors;</w:t>
      </w:r>
    </w:p>
    <w:p w14:paraId="70182B4E" w14:textId="77777777" w:rsidR="00B86D6D" w:rsidRDefault="00B86D6D">
      <w:pPr>
        <w:spacing w:line="240" w:lineRule="auto"/>
        <w:ind w:left="1320" w:hanging="360"/>
        <w:jc w:val="both"/>
      </w:pPr>
    </w:p>
    <w:p w14:paraId="6A4240DA" w14:textId="77777777" w:rsidR="00B86D6D" w:rsidRDefault="00B86D6D">
      <w:pPr>
        <w:spacing w:line="240" w:lineRule="auto"/>
        <w:ind w:left="1320" w:hanging="360"/>
        <w:jc w:val="both"/>
        <w:rPr>
          <w:rFonts w:ascii="Times New Roman" w:hAnsi="Times New Roman"/>
        </w:rPr>
      </w:pPr>
      <w:r>
        <w:rPr>
          <w:rFonts w:ascii="Times New Roman" w:hAnsi="Times New Roman"/>
        </w:rPr>
        <w:t>(c)</w:t>
      </w:r>
      <w:r>
        <w:rPr>
          <w:rFonts w:ascii="Times New Roman" w:hAnsi="Times New Roman"/>
        </w:rPr>
        <w:tab/>
        <w:t>insurance premium in respect of the Government Accommodation;</w:t>
      </w:r>
    </w:p>
    <w:p w14:paraId="0ABECC3B" w14:textId="77777777" w:rsidR="00B86D6D" w:rsidRDefault="00B86D6D">
      <w:pPr>
        <w:spacing w:line="240" w:lineRule="auto"/>
        <w:ind w:left="1320" w:hanging="360"/>
        <w:jc w:val="both"/>
        <w:rPr>
          <w:rFonts w:ascii="Times New Roman" w:hAnsi="Times New Roman"/>
        </w:rPr>
      </w:pPr>
    </w:p>
    <w:p w14:paraId="54ADAF86" w14:textId="77777777" w:rsidR="00B86D6D" w:rsidRDefault="00B86D6D">
      <w:pPr>
        <w:spacing w:line="240" w:lineRule="auto"/>
        <w:ind w:left="1320" w:hanging="360"/>
        <w:jc w:val="both"/>
        <w:rPr>
          <w:rFonts w:ascii="Times New Roman" w:hAnsi="Times New Roman"/>
        </w:rPr>
      </w:pPr>
      <w:r>
        <w:rPr>
          <w:rFonts w:ascii="Times New Roman" w:hAnsi="Times New Roman"/>
        </w:rPr>
        <w:t>(d)</w:t>
      </w:r>
      <w:r>
        <w:rPr>
          <w:rFonts w:ascii="Times New Roman" w:hAnsi="Times New Roman"/>
        </w:rPr>
        <w:tab/>
        <w:t>debris removal fee;</w:t>
      </w:r>
    </w:p>
    <w:p w14:paraId="26339B72" w14:textId="77777777" w:rsidR="00B86D6D" w:rsidRDefault="00B86D6D">
      <w:pPr>
        <w:spacing w:line="240" w:lineRule="auto"/>
        <w:ind w:left="1320" w:hanging="360"/>
        <w:jc w:val="both"/>
        <w:rPr>
          <w:rFonts w:ascii="Times New Roman" w:hAnsi="Times New Roman"/>
        </w:rPr>
      </w:pPr>
    </w:p>
    <w:p w14:paraId="24DF303E" w14:textId="77777777" w:rsidR="00B86D6D" w:rsidRDefault="00B86D6D">
      <w:pPr>
        <w:spacing w:line="240" w:lineRule="auto"/>
        <w:ind w:left="1320" w:hanging="360"/>
        <w:jc w:val="both"/>
        <w:rPr>
          <w:rFonts w:ascii="Times New Roman" w:hAnsi="Times New Roman"/>
        </w:rPr>
      </w:pPr>
      <w:r>
        <w:rPr>
          <w:rFonts w:ascii="Times New Roman" w:hAnsi="Times New Roman"/>
        </w:rPr>
        <w:t>(e)</w:t>
      </w:r>
      <w:r>
        <w:rPr>
          <w:rFonts w:ascii="Times New Roman" w:hAnsi="Times New Roman"/>
        </w:rPr>
        <w:tab/>
        <w:t>penalty charges on late/default payment of management and maintenance charges</w:t>
      </w:r>
    </w:p>
    <w:p w14:paraId="214A8D79" w14:textId="77777777" w:rsidR="00B86D6D" w:rsidRDefault="00B86D6D">
      <w:pPr>
        <w:spacing w:line="240" w:lineRule="auto"/>
        <w:ind w:left="1320" w:hanging="360"/>
        <w:jc w:val="both"/>
        <w:rPr>
          <w:rFonts w:ascii="Times New Roman" w:hAnsi="Times New Roman"/>
        </w:rPr>
      </w:pPr>
    </w:p>
    <w:p w14:paraId="4422115B" w14:textId="77777777" w:rsidR="00B86D6D" w:rsidRDefault="00B86D6D">
      <w:pPr>
        <w:spacing w:line="240" w:lineRule="auto"/>
        <w:ind w:left="1320" w:hanging="360"/>
        <w:jc w:val="both"/>
        <w:rPr>
          <w:rFonts w:ascii="Times New Roman" w:hAnsi="Times New Roman"/>
        </w:rPr>
      </w:pPr>
      <w:r>
        <w:rPr>
          <w:rFonts w:ascii="Times New Roman" w:hAnsi="Times New Roman"/>
        </w:rPr>
        <w:t>or payment of a like nature.</w:t>
      </w:r>
    </w:p>
    <w:p w14:paraId="6A00A4F3" w14:textId="77777777" w:rsidR="00B86D6D" w:rsidRDefault="00B86D6D">
      <w:pPr>
        <w:spacing w:line="240" w:lineRule="auto"/>
        <w:ind w:left="1320" w:hanging="360"/>
        <w:jc w:val="both"/>
        <w:rPr>
          <w:rFonts w:ascii="Times New Roman" w:hAnsi="Times New Roman"/>
        </w:rPr>
      </w:pPr>
    </w:p>
    <w:p w14:paraId="35C4F6C3" w14:textId="77777777" w:rsidR="00B86D6D" w:rsidRDefault="00B86D6D">
      <w:pPr>
        <w:spacing w:line="240" w:lineRule="auto"/>
        <w:ind w:left="960" w:hanging="600"/>
        <w:jc w:val="both"/>
        <w:rPr>
          <w:rFonts w:ascii="Times New Roman" w:hAnsi="Times New Roman"/>
        </w:rPr>
      </w:pPr>
      <w:r>
        <w:rPr>
          <w:rFonts w:ascii="Times New Roman" w:hAnsi="Times New Roman"/>
        </w:rPr>
        <w:t>(iii)</w:t>
      </w:r>
      <w:r>
        <w:rPr>
          <w:rFonts w:ascii="Times New Roman" w:hAnsi="Times New Roman"/>
        </w:rPr>
        <w:tab/>
        <w:t>F.S.I. shall be exempted from the Fitting-out Regulations.</w:t>
      </w:r>
    </w:p>
    <w:p w14:paraId="603B73AD" w14:textId="77777777" w:rsidR="00B86D6D" w:rsidRDefault="00B86D6D">
      <w:pPr>
        <w:spacing w:line="240" w:lineRule="auto"/>
        <w:ind w:left="960" w:hanging="600"/>
        <w:jc w:val="both"/>
      </w:pPr>
    </w:p>
    <w:p w14:paraId="63D18FB5" w14:textId="77777777" w:rsidR="00B86D6D" w:rsidRDefault="00B86D6D">
      <w:pPr>
        <w:spacing w:line="240" w:lineRule="auto"/>
        <w:ind w:left="960" w:hanging="600"/>
        <w:jc w:val="both"/>
        <w:rPr>
          <w:rFonts w:ascii="Times New Roman" w:hAnsi="Times New Roman"/>
        </w:rPr>
      </w:pPr>
      <w:r>
        <w:rPr>
          <w:rFonts w:ascii="Times New Roman" w:hAnsi="Times New Roman"/>
        </w:rPr>
        <w:t>(iv)</w:t>
      </w:r>
      <w:r>
        <w:rPr>
          <w:rFonts w:ascii="Times New Roman" w:hAnsi="Times New Roman"/>
        </w:rPr>
        <w:tab/>
        <w:t>The Manager shall not represent F.S.I. in any dealings with the Government.</w:t>
      </w:r>
    </w:p>
    <w:p w14:paraId="7983071D" w14:textId="77777777" w:rsidR="00B86D6D" w:rsidRDefault="00B86D6D">
      <w:pPr>
        <w:spacing w:line="240" w:lineRule="auto"/>
        <w:ind w:left="960" w:hanging="600"/>
        <w:jc w:val="both"/>
        <w:rPr>
          <w:rFonts w:ascii="Times New Roman" w:hAnsi="Times New Roman"/>
        </w:rPr>
      </w:pPr>
    </w:p>
    <w:p w14:paraId="32B4E71C" w14:textId="77777777" w:rsidR="00B86D6D" w:rsidRDefault="00B86D6D">
      <w:pPr>
        <w:spacing w:line="240" w:lineRule="auto"/>
        <w:ind w:left="960" w:hanging="600"/>
        <w:jc w:val="both"/>
        <w:rPr>
          <w:rFonts w:ascii="Times New Roman" w:hAnsi="Times New Roman"/>
        </w:rPr>
      </w:pPr>
    </w:p>
    <w:p w14:paraId="6112F583" w14:textId="77777777" w:rsidR="00B86D6D" w:rsidRDefault="00B86D6D">
      <w:pPr>
        <w:spacing w:line="240" w:lineRule="auto"/>
        <w:ind w:left="960" w:hanging="600"/>
        <w:jc w:val="both"/>
        <w:rPr>
          <w:rFonts w:ascii="Times New Roman" w:hAnsi="Times New Roman"/>
        </w:rPr>
      </w:pPr>
    </w:p>
    <w:p w14:paraId="2F618259" w14:textId="77777777" w:rsidR="00B86D6D" w:rsidRDefault="00B86D6D">
      <w:pPr>
        <w:spacing w:line="240" w:lineRule="auto"/>
        <w:ind w:left="960" w:hanging="600"/>
        <w:jc w:val="both"/>
        <w:rPr>
          <w:rFonts w:ascii="Times New Roman" w:hAnsi="Times New Roman"/>
        </w:rPr>
      </w:pPr>
    </w:p>
    <w:p w14:paraId="4AD26F6A" w14:textId="77777777" w:rsidR="00B86D6D" w:rsidRDefault="00B86D6D">
      <w:pPr>
        <w:spacing w:line="240" w:lineRule="auto"/>
        <w:ind w:left="960" w:hanging="600"/>
        <w:jc w:val="both"/>
        <w:rPr>
          <w:rFonts w:ascii="Times New Roman" w:hAnsi="Times New Roman"/>
        </w:rPr>
      </w:pPr>
    </w:p>
    <w:p w14:paraId="0609229B" w14:textId="77777777" w:rsidR="00B86D6D" w:rsidRDefault="00B86D6D">
      <w:pPr>
        <w:spacing w:line="240" w:lineRule="auto"/>
        <w:jc w:val="both"/>
      </w:pPr>
      <w:r>
        <w:rPr>
          <w:rFonts w:ascii="Times New Roman" w:hAnsi="Times New Roman"/>
        </w:rPr>
        <w:t>7.</w:t>
      </w:r>
      <w:r>
        <w:rPr>
          <w:rFonts w:ascii="Times New Roman" w:hAnsi="Times New Roman"/>
        </w:rPr>
        <w:tab/>
      </w:r>
      <w:r>
        <w:rPr>
          <w:rFonts w:ascii="Times New Roman" w:hAnsi="Times New Roman"/>
          <w:u w:val="single"/>
        </w:rPr>
        <w:t>Membership on Owners</w:t>
      </w:r>
      <w:r>
        <w:rPr>
          <w:u w:val="single"/>
        </w:rPr>
        <w:t>’</w:t>
      </w:r>
      <w:r>
        <w:rPr>
          <w:rFonts w:ascii="Times New Roman" w:hAnsi="Times New Roman"/>
          <w:u w:val="single"/>
        </w:rPr>
        <w:t xml:space="preserve"> Committee</w:t>
      </w:r>
    </w:p>
    <w:p w14:paraId="278159C5" w14:textId="77777777" w:rsidR="00B86D6D" w:rsidRDefault="00B86D6D">
      <w:pPr>
        <w:spacing w:line="240" w:lineRule="auto"/>
        <w:jc w:val="both"/>
      </w:pPr>
    </w:p>
    <w:p w14:paraId="285D9CA8" w14:textId="77777777" w:rsidR="00B86D6D" w:rsidRDefault="00B86D6D">
      <w:pPr>
        <w:spacing w:line="240" w:lineRule="auto"/>
        <w:ind w:left="480"/>
        <w:jc w:val="both"/>
        <w:rPr>
          <w:rFonts w:ascii="Times New Roman" w:hAnsi="Times New Roman"/>
        </w:rPr>
      </w:pPr>
      <w:r>
        <w:rPr>
          <w:rFonts w:ascii="Times New Roman" w:hAnsi="Times New Roman"/>
        </w:rPr>
        <w:tab/>
        <w:t>The Owner of the Government Accommodation shall be allocated as many seats on owners</w:t>
      </w:r>
      <w:r>
        <w:t>’</w:t>
      </w:r>
      <w:r>
        <w:rPr>
          <w:rFonts w:ascii="Times New Roman" w:hAnsi="Times New Roman"/>
        </w:rPr>
        <w:t xml:space="preserve"> committees, as required, dependent on the circumstances of the case, and the need for its participation in decision making.  The Government Property Administrator in concert with other relevant authorities shall decide on this.  As a general rule, however, where F.S.I. owns less than 10% of the total undivided shares in a development the right to attend the owners</w:t>
      </w:r>
      <w:r>
        <w:t>’</w:t>
      </w:r>
      <w:r>
        <w:rPr>
          <w:rFonts w:ascii="Times New Roman" w:hAnsi="Times New Roman"/>
        </w:rPr>
        <w:t xml:space="preserve"> committee meeting is adequate.  Where the total undivided shares exceed 10% the number of seats required on the owners</w:t>
      </w:r>
      <w:r>
        <w:t>’</w:t>
      </w:r>
      <w:r>
        <w:rPr>
          <w:rFonts w:ascii="Times New Roman" w:hAnsi="Times New Roman"/>
        </w:rPr>
        <w:t xml:space="preserve"> committee should be in </w:t>
      </w:r>
      <w:r>
        <w:rPr>
          <w:rFonts w:ascii="Times New Roman" w:hAnsi="Times New Roman"/>
        </w:rPr>
        <w:t>direct proportion to the number of undivided shares held by F.S.I. as compared to the total number of undivided shares in the development.  In cases where the Government Accommodation is extremely large, such as a Transport Interchange or Cultural Centre, and the number of shares allocated to such are less than 10% of the total, it may be that at least one seat on the owners</w:t>
      </w:r>
      <w:r>
        <w:t>’</w:t>
      </w:r>
      <w:r>
        <w:rPr>
          <w:rFonts w:ascii="Times New Roman" w:hAnsi="Times New Roman"/>
        </w:rPr>
        <w:t xml:space="preserve"> committee is still required in view of the special nature of such cases and the size of the accommodation involved.</w:t>
      </w:r>
    </w:p>
    <w:p w14:paraId="2A4F9473" w14:textId="77777777" w:rsidR="00B86D6D" w:rsidRDefault="00B86D6D">
      <w:pPr>
        <w:spacing w:line="240" w:lineRule="auto"/>
        <w:ind w:left="1320" w:hanging="360"/>
        <w:jc w:val="both"/>
      </w:pPr>
    </w:p>
    <w:p w14:paraId="49FEDB31" w14:textId="77777777" w:rsidR="00B86D6D" w:rsidRDefault="00B86D6D">
      <w:pPr>
        <w:spacing w:line="240" w:lineRule="auto"/>
        <w:ind w:left="1320" w:hanging="360"/>
        <w:jc w:val="both"/>
        <w:rPr>
          <w:rFonts w:ascii="Times New Roman" w:hAnsi="Times New Roman"/>
        </w:rPr>
      </w:pPr>
      <w:r>
        <w:rPr>
          <w:rFonts w:ascii="Times New Roman" w:hAnsi="Times New Roman"/>
        </w:rPr>
        <w:tab/>
      </w:r>
    </w:p>
    <w:p w14:paraId="512BB15B" w14:textId="77777777" w:rsidR="00B86D6D" w:rsidRDefault="00B86D6D">
      <w:pPr>
        <w:spacing w:line="240" w:lineRule="auto"/>
        <w:ind w:left="960"/>
        <w:jc w:val="both"/>
      </w:pPr>
    </w:p>
    <w:p w14:paraId="143FBFA3" w14:textId="77777777" w:rsidR="00B86D6D" w:rsidRDefault="00B86D6D">
      <w:pPr>
        <w:spacing w:line="240" w:lineRule="auto"/>
        <w:ind w:left="480"/>
        <w:jc w:val="both"/>
      </w:pPr>
    </w:p>
    <w:p w14:paraId="6CA77FF1" w14:textId="77777777" w:rsidR="00B86D6D" w:rsidRDefault="00B86D6D">
      <w:pPr>
        <w:spacing w:line="240" w:lineRule="auto"/>
        <w:ind w:left="480"/>
        <w:jc w:val="both"/>
      </w:pPr>
    </w:p>
    <w:sectPr w:rsidR="00B86D6D">
      <w:headerReference w:type="default" r:id="rId6"/>
      <w:pgSz w:w="11907" w:h="16840"/>
      <w:pgMar w:top="1440" w:right="1418" w:bottom="1440" w:left="1418" w:header="851" w:footer="992" w:gutter="0"/>
      <w:cols w:space="425"/>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B1526" w14:textId="77777777" w:rsidR="00B86D6D" w:rsidRDefault="00B86D6D">
      <w:pPr>
        <w:spacing w:line="240" w:lineRule="auto"/>
      </w:pPr>
      <w:r>
        <w:separator/>
      </w:r>
    </w:p>
  </w:endnote>
  <w:endnote w:type="continuationSeparator" w:id="0">
    <w:p w14:paraId="64D89E51" w14:textId="77777777" w:rsidR="00B86D6D" w:rsidRDefault="00B86D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G Times (W1)">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²Ó©úÅé">
    <w:altName w:val="Calibri"/>
    <w:panose1 w:val="00000000000000000000"/>
    <w:charset w:val="00"/>
    <w:family w:val="modern"/>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B5716" w14:textId="77777777" w:rsidR="00B86D6D" w:rsidRDefault="00B86D6D">
      <w:pPr>
        <w:spacing w:line="240" w:lineRule="auto"/>
      </w:pPr>
      <w:r>
        <w:separator/>
      </w:r>
    </w:p>
  </w:footnote>
  <w:footnote w:type="continuationSeparator" w:id="0">
    <w:p w14:paraId="02C83485" w14:textId="77777777" w:rsidR="00B86D6D" w:rsidRDefault="00B86D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E5C34" w14:textId="77777777" w:rsidR="00B86D6D" w:rsidRDefault="00B86D6D">
    <w:pPr>
      <w:pStyle w:val="Header"/>
      <w:framePr w:wrap="auto" w:vAnchor="text" w:hAnchor="margin" w:xAlign="center" w:y="1"/>
    </w:pPr>
    <w:r>
      <w:rPr>
        <w:rFonts w:ascii="Times New Roman" w:hAnsi="Times New Roman"/>
      </w:rPr>
      <w:fldChar w:fldCharType="begin"/>
    </w:r>
    <w:r>
      <w:rPr>
        <w:rFonts w:ascii="Times New Roman" w:hAnsi="Times New Roman"/>
      </w:rPr>
      <w:instrText xml:space="preserve">page  </w:instrText>
    </w:r>
    <w:r>
      <w:fldChar w:fldCharType="separate"/>
    </w:r>
    <w:r>
      <w:rPr>
        <w:rFonts w:ascii="Times New Roman" w:hAnsi="Times New Roman"/>
      </w:rPr>
      <w:t>2</w:t>
    </w:r>
    <w:r>
      <w:fldChar w:fldCharType="end"/>
    </w:r>
  </w:p>
  <w:p w14:paraId="01741FCB" w14:textId="77777777" w:rsidR="00B86D6D" w:rsidRDefault="00B86D6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hideSpellingErrors/>
  <w:hideGrammaticalErrors/>
  <w:doNotTrackMoves/>
  <w:defaultTabStop w:val="480"/>
  <w:hyphenationZone w:val="0"/>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endnote w:id="-1"/>
    <w:endnote w:id="0"/>
  </w:endnotePr>
  <w:compat>
    <w:balanceSingleByteDoubleByteWidth/>
    <w:doNotLeaveBackslashAlone/>
    <w:ulTrailSpace/>
    <w:doNotExpandShiftReturn/>
    <w:printColBlack/>
    <w:showBreaksInFrames/>
    <w:suppressSpBfAfterPgBrk/>
    <w:swapBordersFacingPages/>
    <w:convMailMergeEsc/>
    <w:usePrinterMetrics/>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8604C"/>
    <w:rsid w:val="0018604C"/>
    <w:rsid w:val="00A73257"/>
    <w:rsid w:val="00B86D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CE6893"/>
  <w15:chartTrackingRefBased/>
  <w15:docId w15:val="{1D9265E9-CDC5-4092-AF0B-87FEB9BF2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spacing w:line="360" w:lineRule="atLeast"/>
      <w:textAlignment w:val="baseline"/>
    </w:pPr>
    <w:rPr>
      <w:rFonts w:ascii="²Ó©úÅé" w:hAnsi="²Ó©úÅé"/>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153"/>
        <w:tab w:val="right" w:pos="8306"/>
      </w:tabs>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1840</Words>
  <Characters>10488</Characters>
  <Application>Microsoft Office Word</Application>
  <DocSecurity>0</DocSecurity>
  <Lines>87</Lines>
  <Paragraphs>24</Paragraphs>
  <ScaleCrop>false</ScaleCrop>
  <Company/>
  <LinksUpToDate>false</LinksUpToDate>
  <CharactersWithSpaces>12304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dc:title>
  <dc:subject/>
  <dc:creator>HONG KONG GOVERNMENT</dc:creator>
  <cp:keywords/>
  <cp:lastModifiedBy>Rico Kwok</cp:lastModifiedBy>
  <cp:revision>2</cp:revision>
  <cp:lastPrinted>1997-01-18T02:12:00Z</cp:lastPrinted>
  <dcterms:created xsi:type="dcterms:W3CDTF">2026-10-02T17:18:00Z</dcterms:created>
  <dcterms:modified xsi:type="dcterms:W3CDTF">2026-10-02T17:18:00Z</dcterms:modified>
</cp:coreProperties>
</file>