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7A0E" w:rsidRDefault="00757A0E">
      <w:pPr>
        <w:pStyle w:val="Heading3"/>
        <w:wordWrap w:val="0"/>
        <w:rPr>
          <w:rFonts w:ascii="Times New Roman" w:hAnsi="Times New Roman" w:hint="eastAsia"/>
          <w:u w:val="none"/>
        </w:rPr>
      </w:pPr>
      <w:r>
        <w:rPr>
          <w:rFonts w:ascii="Times New Roman" w:hAnsi="Times New Roman" w:hint="eastAsia"/>
        </w:rPr>
        <w:t>Appendix VI</w:t>
      </w:r>
      <w:r>
        <w:rPr>
          <w:rFonts w:ascii="Times New Roman" w:hAnsi="Times New Roman" w:hint="eastAsia"/>
          <w:u w:val="none"/>
        </w:rPr>
        <w:t xml:space="preserve"> </w:t>
      </w:r>
    </w:p>
    <w:p w:rsidR="00757A0E" w:rsidRDefault="00757A0E">
      <w:pPr>
        <w:jc w:val="center"/>
        <w:rPr>
          <w:u w:val="single"/>
        </w:rPr>
      </w:pPr>
    </w:p>
    <w:p w:rsidR="00757A0E" w:rsidRDefault="00757A0E">
      <w:pPr>
        <w:pStyle w:val="Heading1"/>
        <w:rPr>
          <w:rFonts w:hint="eastAsia"/>
        </w:rPr>
      </w:pPr>
      <w:r>
        <w:rPr>
          <w:rFonts w:hint="eastAsia"/>
        </w:rPr>
        <w:t>FINANCE UNDERTAKING</w:t>
      </w:r>
    </w:p>
    <w:p w:rsidR="00757A0E" w:rsidRDefault="00757A0E">
      <w:pPr>
        <w:jc w:val="center"/>
        <w:rPr>
          <w:rFonts w:hint="eastAsia"/>
          <w:sz w:val="25"/>
          <w:u w:val="single"/>
        </w:rPr>
      </w:pPr>
    </w:p>
    <w:p w:rsidR="00757A0E" w:rsidRDefault="00757A0E">
      <w:pPr>
        <w:jc w:val="center"/>
        <w:rPr>
          <w:rFonts w:hint="eastAsia"/>
          <w:sz w:val="25"/>
          <w:u w:val="single"/>
        </w:rPr>
      </w:pPr>
    </w:p>
    <w:p w:rsidR="00757A0E" w:rsidRDefault="00757A0E">
      <w:pPr>
        <w:tabs>
          <w:tab w:val="left" w:pos="720"/>
        </w:tabs>
      </w:pPr>
      <w:r>
        <w:t xml:space="preserve">To: </w:t>
      </w:r>
      <w:r>
        <w:tab/>
      </w:r>
      <w:r>
        <w:rPr>
          <w:rFonts w:hint="eastAsia"/>
        </w:rPr>
        <w:t xml:space="preserve">(1) </w:t>
      </w:r>
      <w:r>
        <w:t xml:space="preserve">The Government of the Hong Kong Special Administrative Region </w:t>
      </w:r>
    </w:p>
    <w:p w:rsidR="00757A0E" w:rsidRDefault="00757A0E">
      <w:pPr>
        <w:tabs>
          <w:tab w:val="left" w:pos="720"/>
        </w:tabs>
        <w:rPr>
          <w:rFonts w:hint="eastAsia"/>
        </w:rPr>
      </w:pPr>
      <w:r>
        <w:tab/>
      </w:r>
      <w:r>
        <w:rPr>
          <w:rFonts w:hint="eastAsia"/>
        </w:rPr>
        <w:t xml:space="preserve">(2) </w:t>
      </w:r>
      <w:r>
        <w:t>The Director of Lands</w:t>
      </w:r>
    </w:p>
    <w:p w:rsidR="00757A0E" w:rsidRDefault="00757A0E">
      <w:pPr>
        <w:tabs>
          <w:tab w:val="left" w:pos="720"/>
        </w:tabs>
        <w:rPr>
          <w:rFonts w:hint="eastAsia"/>
        </w:rPr>
      </w:pPr>
    </w:p>
    <w:p w:rsidR="00757A0E" w:rsidRDefault="00757A0E">
      <w:pPr>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57A0E" w:rsidRDefault="00757A0E">
      <w:pPr>
        <w:jc w:val="center"/>
      </w:pPr>
      <w:r>
        <w:rPr>
          <w:rFonts w:hint="eastAsia"/>
        </w:rPr>
        <w:t>Development: [</w:t>
      </w:r>
      <w:r>
        <w:rPr>
          <w:rFonts w:hint="eastAsia"/>
          <w:i/>
          <w:iCs/>
        </w:rPr>
        <w:t>insert name of development</w:t>
      </w:r>
      <w:r>
        <w:rPr>
          <w:rFonts w:hint="eastAsia"/>
        </w:rPr>
        <w:t xml:space="preserve">] </w:t>
      </w:r>
      <w:r>
        <w:t>(“the Development”)</w:t>
      </w:r>
    </w:p>
    <w:p w:rsidR="00757A0E" w:rsidRDefault="00757A0E">
      <w:pPr>
        <w:pStyle w:val="Heading2"/>
        <w:jc w:val="center"/>
        <w:rPr>
          <w:rFonts w:hint="eastAsia"/>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757A0E" w:rsidRDefault="00757A0E">
      <w:pPr>
        <w:tabs>
          <w:tab w:val="left" w:pos="720"/>
        </w:tabs>
        <w:rPr>
          <w:rFonts w:hint="eastAsia"/>
        </w:rPr>
      </w:pPr>
    </w:p>
    <w:p w:rsidR="00757A0E" w:rsidRDefault="00757A0E">
      <w:pPr>
        <w:tabs>
          <w:tab w:val="left" w:pos="720"/>
        </w:tabs>
        <w:rPr>
          <w:rFonts w:hint="eastAsia"/>
        </w:rPr>
      </w:pPr>
    </w:p>
    <w:p w:rsidR="00757A0E" w:rsidRDefault="00757A0E">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separate"/>
      </w:r>
      <w:r>
        <w:fldChar w:fldCharType="end"/>
      </w:r>
      <w:r>
        <w:t xml:space="preserve">the </w:t>
      </w:r>
      <w:r>
        <w:rPr>
          <w:rFonts w:hint="eastAsia"/>
        </w:rPr>
        <w:t>Government Grant</w:t>
      </w:r>
      <w:r>
        <w:fldChar w:fldCharType="begin"/>
      </w:r>
      <w:r>
        <w:instrText>symbol 148 \f "Times New Roman" \s 12</w:instrText>
      </w:r>
      <w:r>
        <w:fldChar w:fldCharType="separate"/>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separate"/>
      </w:r>
      <w:r>
        <w:fldChar w:fldCharType="end"/>
      </w:r>
      <w:r>
        <w:t xml:space="preserve">the </w:t>
      </w:r>
      <w:r>
        <w:rPr>
          <w:rFonts w:hint="eastAsia"/>
        </w:rPr>
        <w:t>Vendor</w:t>
      </w:r>
      <w:r>
        <w:fldChar w:fldCharType="begin"/>
      </w:r>
      <w:r>
        <w:instrText>symbol 148 \f "Times New Roman" \s 12</w:instrText>
      </w:r>
      <w:r>
        <w:fldChar w:fldCharType="separate"/>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757A0E" w:rsidRDefault="00757A0E">
      <w:pPr>
        <w:tabs>
          <w:tab w:val="left" w:pos="720"/>
        </w:tabs>
        <w:jc w:val="both"/>
      </w:pPr>
    </w:p>
    <w:p w:rsidR="00757A0E" w:rsidRDefault="00757A0E">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 (a) 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(b) 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w:t>
      </w:r>
      <w:r>
        <w:lastRenderedPageBreak/>
        <w:t xml:space="preserve">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757A0E" w:rsidRDefault="00757A0E">
      <w:pPr>
        <w:tabs>
          <w:tab w:val="left" w:pos="480"/>
          <w:tab w:val="left" w:pos="1170"/>
        </w:tabs>
        <w:ind w:left="960" w:hanging="960"/>
        <w:jc w:val="both"/>
      </w:pPr>
    </w:p>
    <w:p w:rsidR="00757A0E" w:rsidRDefault="00757A0E">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rsidR="00757A0E" w:rsidRDefault="00757A0E">
      <w:pPr>
        <w:tabs>
          <w:tab w:val="left" w:pos="480"/>
        </w:tabs>
        <w:ind w:left="960" w:hanging="960"/>
        <w:jc w:val="both"/>
      </w:pPr>
    </w:p>
    <w:p w:rsidR="00757A0E" w:rsidRDefault="00757A0E">
      <w:pPr>
        <w:pStyle w:val="BodyTextIndent"/>
        <w:tabs>
          <w:tab w:val="left" w:pos="480"/>
        </w:tabs>
        <w:ind w:leftChars="399" w:left="1678" w:hangingChars="300"/>
        <w:rPr>
          <w:rFonts w:hint="eastAsia"/>
          <w:sz w:val="24"/>
        </w:rPr>
      </w:pPr>
      <w:r>
        <w:rPr>
          <w:sz w:val="24"/>
        </w:rPr>
        <w:t>(a)</w:t>
      </w:r>
      <w:r>
        <w:rPr>
          <w:sz w:val="24"/>
        </w:rPr>
        <w:tab/>
        <w:t xml:space="preserve">the </w:t>
      </w:r>
      <w:r>
        <w:rPr>
          <w:rFonts w:hint="eastAsia"/>
          <w:sz w:val="24"/>
        </w:rPr>
        <w:t>[</w:t>
      </w:r>
      <w:r>
        <w:rPr>
          <w:rFonts w:hint="eastAsia"/>
          <w:sz w:val="24"/>
        </w:rPr>
        <w:tab/>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 xml:space="preserve">this date to be whichever is the later of (i) the date which is 12 </w:t>
      </w:r>
      <w:r>
        <w:rPr>
          <w:rFonts w:eastAsia="SimSun" w:hint="eastAsia"/>
          <w:i/>
          <w:iCs/>
          <w:color w:val="000000"/>
          <w:kern w:val="0"/>
          <w:sz w:val="24"/>
        </w:rPr>
        <w:t xml:space="preserve">calendar </w:t>
      </w:r>
      <w:r>
        <w:rPr>
          <w:rFonts w:eastAsia="SimSun"/>
          <w:i/>
          <w:iCs/>
          <w:color w:val="000000"/>
          <w:kern w:val="0"/>
          <w:sz w:val="24"/>
        </w:rPr>
        <w:t>months after the estimated date of compliance of the Government Grant in respect of the Development or the Phase</w:t>
      </w:r>
      <w:r>
        <w:rPr>
          <w:rFonts w:eastAsia="SimSun" w:hint="eastAsia"/>
          <w:i/>
          <w:iCs/>
          <w:color w:val="000000"/>
          <w:kern w:val="0"/>
          <w:sz w:val="24"/>
        </w:rPr>
        <w:t xml:space="preserve"> </w:t>
      </w:r>
      <w:r>
        <w:rPr>
          <w:rFonts w:eastAsia="SimSun"/>
          <w:i/>
          <w:iCs/>
          <w:color w:val="000000"/>
          <w:kern w:val="0"/>
          <w:sz w:val="24"/>
        </w:rPr>
        <w:t xml:space="preserve">(as the case may be), as certified by the Authorized Person at the time this Undertaking is given, 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rsidR="00757A0E" w:rsidRDefault="00757A0E">
      <w:pPr>
        <w:tabs>
          <w:tab w:val="left" w:pos="480"/>
        </w:tabs>
        <w:ind w:leftChars="399" w:left="1678" w:hangingChars="300" w:hanging="720"/>
        <w:jc w:val="both"/>
        <w:rPr>
          <w:i/>
          <w:iCs/>
        </w:rPr>
      </w:pPr>
    </w:p>
    <w:p w:rsidR="00757A0E" w:rsidRDefault="00757A0E">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(d)</w:t>
      </w:r>
      <w:r>
        <w:tab/>
        <w:t>when our liability under</w:t>
      </w:r>
      <w:r>
        <w:rPr>
          <w:rFonts w:hint="eastAsia"/>
        </w:rPr>
        <w:t xml:space="preserve"> this Undertaking</w:t>
      </w:r>
      <w:r>
        <w:t xml:space="preserve">, as ascertained in accordance with paragraph </w:t>
      </w:r>
      <w:r>
        <w:rPr>
          <w:rFonts w:hint="eastAsia"/>
        </w:rPr>
        <w:t>1</w:t>
      </w:r>
      <w:r>
        <w:t>(1) above, has been reduced to zero.</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and upon certificates from the Authorized Person certifying the Outstanding Development Costs</w:t>
      </w:r>
      <w:r>
        <w:rPr>
          <w:rFonts w:hint="eastAsia"/>
        </w:rPr>
        <w:t>.</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757A0E" w:rsidRDefault="00757A0E">
      <w:pPr>
        <w:tabs>
          <w:tab w:val="left" w:pos="720"/>
          <w:tab w:val="left" w:pos="1170"/>
        </w:tabs>
        <w:jc w:val="both"/>
        <w:rPr>
          <w:rFonts w:hint="eastAsia"/>
        </w:rPr>
      </w:pPr>
    </w:p>
    <w:p w:rsidR="00757A0E" w:rsidRDefault="00757A0E">
      <w:pPr>
        <w:tabs>
          <w:tab w:val="left" w:pos="720"/>
          <w:tab w:val="left" w:pos="1170"/>
        </w:tabs>
        <w:jc w:val="both"/>
        <w:rPr>
          <w:rFonts w:hint="eastAsia"/>
        </w:rPr>
      </w:pPr>
    </w:p>
    <w:p w:rsidR="00757A0E" w:rsidRDefault="00757A0E">
      <w:pPr>
        <w:tabs>
          <w:tab w:val="left" w:pos="720"/>
          <w:tab w:val="left" w:pos="1170"/>
        </w:tabs>
        <w:jc w:val="both"/>
        <w:rPr>
          <w:rFonts w:hint="eastAsia"/>
        </w:rPr>
      </w:pPr>
    </w:p>
    <w:p w:rsidR="00757A0E" w:rsidRDefault="00757A0E">
      <w:pPr>
        <w:tabs>
          <w:tab w:val="left" w:pos="1170"/>
        </w:tabs>
      </w:pPr>
      <w:r>
        <w:t xml:space="preserve">IN WITNESS whereof we have executed this Undertaking </w:t>
      </w:r>
      <w:r>
        <w:rPr>
          <w:rFonts w:hint="eastAsia"/>
        </w:rPr>
        <w:t xml:space="preserve">as a deed </w:t>
      </w:r>
      <w:r>
        <w:t xml:space="preserve">this </w:t>
      </w:r>
      <w:r>
        <w:rPr>
          <w:rFonts w:hint="eastAsia"/>
        </w:rPr>
        <w:t>[</w:t>
      </w:r>
      <w:r>
        <w:rPr>
          <w:rFonts w:hint="eastAsia"/>
        </w:rPr>
        <w:tab/>
      </w:r>
      <w:r>
        <w:rPr>
          <w:rFonts w:hint="eastAsia"/>
        </w:rPr>
        <w:tab/>
        <w:t xml:space="preserve">     ]</w:t>
      </w:r>
      <w:r>
        <w:t xml:space="preserve"> day of </w:t>
      </w:r>
      <w:r>
        <w:rPr>
          <w:rFonts w:hint="eastAsia"/>
        </w:rPr>
        <w:t>[</w:t>
      </w:r>
      <w:r>
        <w:rPr>
          <w:rFonts w:hint="eastAsia"/>
        </w:rPr>
        <w:tab/>
        <w:t xml:space="preserve">      ]</w:t>
      </w:r>
      <w:r>
        <w:t xml:space="preserve"> 20</w:t>
      </w:r>
      <w:r>
        <w:rPr>
          <w:rFonts w:hint="eastAsia"/>
        </w:rPr>
        <w:t>[   ]</w:t>
      </w:r>
      <w:r>
        <w:t>.</w:t>
      </w:r>
    </w:p>
    <w:p w:rsidR="00757A0E" w:rsidRDefault="00757A0E">
      <w:pPr>
        <w:tabs>
          <w:tab w:val="left" w:pos="720"/>
          <w:tab w:val="left" w:pos="1170"/>
        </w:tabs>
        <w:jc w:val="both"/>
        <w:rPr>
          <w:rFonts w:hint="eastAsia"/>
        </w:rPr>
      </w:pPr>
    </w:p>
    <w:p w:rsidR="00757A0E" w:rsidRDefault="00757A0E">
      <w:pPr>
        <w:tabs>
          <w:tab w:val="left" w:pos="720"/>
          <w:tab w:val="left" w:pos="117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757A0E">
        <w:tblPrEx>
          <w:tblCellMar>
            <w:top w:w="0" w:type="dxa"/>
            <w:bottom w:w="0" w:type="dxa"/>
          </w:tblCellMar>
        </w:tblPrEx>
        <w:trPr>
          <w:cantSplit/>
        </w:trPr>
        <w:tc>
          <w:tcPr>
            <w:tcW w:w="4228" w:type="dxa"/>
          </w:tcPr>
          <w:p w:rsidR="00757A0E" w:rsidRDefault="00757A0E">
            <w:pPr>
              <w:tabs>
                <w:tab w:val="left" w:pos="720"/>
                <w:tab w:val="left" w:pos="1170"/>
                <w:tab w:val="left" w:pos="3600"/>
              </w:tabs>
              <w:rPr>
                <w:rFonts w:hint="eastAsia"/>
              </w:rPr>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tc>
      </w:tr>
    </w:tbl>
    <w:p w:rsidR="00757A0E" w:rsidRDefault="00757A0E">
      <w:pPr>
        <w:tabs>
          <w:tab w:val="left" w:pos="720"/>
          <w:tab w:val="left" w:pos="1170"/>
          <w:tab w:val="left" w:pos="3600"/>
        </w:tabs>
        <w:jc w:val="both"/>
        <w:rPr>
          <w:rFonts w:hint="eastAsia"/>
        </w:rPr>
      </w:pPr>
    </w:p>
    <w:p w:rsidR="00757A0E" w:rsidRDefault="00757A0E">
      <w:pPr>
        <w:tabs>
          <w:tab w:val="left" w:pos="720"/>
          <w:tab w:val="left" w:pos="1170"/>
          <w:tab w:val="left" w:pos="3600"/>
        </w:tabs>
        <w:jc w:val="both"/>
        <w:rPr>
          <w:rFonts w:hint="eastAsia"/>
        </w:rPr>
      </w:pPr>
    </w:p>
    <w:p w:rsidR="00757A0E" w:rsidRDefault="00757A0E">
      <w:pPr>
        <w:tabs>
          <w:tab w:val="left" w:pos="720"/>
          <w:tab w:val="left" w:pos="1170"/>
          <w:tab w:val="left" w:pos="3600"/>
        </w:tabs>
        <w:jc w:val="both"/>
        <w:rPr>
          <w:rFonts w:hint="eastAsia"/>
        </w:rPr>
      </w:pPr>
    </w:p>
    <w:p w:rsidR="00757A0E" w:rsidRDefault="00757A0E">
      <w:pPr>
        <w:pStyle w:val="Heading2"/>
        <w:tabs>
          <w:tab w:val="left" w:pos="1680"/>
        </w:tabs>
        <w:rPr>
          <w:rFonts w:hint="eastAsia"/>
          <w:u w:val="none"/>
        </w:rPr>
      </w:pPr>
      <w:r>
        <w:rPr>
          <w:rFonts w:hint="eastAsia"/>
          <w:u w:val="none"/>
        </w:rPr>
        <w:tab/>
        <w:t>Solicitor, Hong Kong SAR]</w:t>
      </w:r>
    </w:p>
    <w:p w:rsidR="00757A0E" w:rsidRDefault="00757A0E">
      <w:pPr>
        <w:tabs>
          <w:tab w:val="left" w:pos="720"/>
          <w:tab w:val="left" w:pos="1170"/>
          <w:tab w:val="left" w:pos="3600"/>
        </w:tabs>
        <w:jc w:val="both"/>
        <w:rPr>
          <w:rFonts w:hint="eastAsia"/>
        </w:rPr>
      </w:pPr>
    </w:p>
    <w:p w:rsidR="00757A0E" w:rsidRDefault="00757A0E">
      <w:pPr>
        <w:tabs>
          <w:tab w:val="left" w:pos="4080"/>
        </w:tabs>
        <w:spacing w:line="340" w:lineRule="atLeast"/>
        <w:jc w:val="both"/>
      </w:pPr>
      <w:r>
        <w:t>OR</w:t>
      </w:r>
    </w:p>
    <w:p w:rsidR="00757A0E" w:rsidRDefault="00757A0E">
      <w:pPr>
        <w:tabs>
          <w:tab w:val="left" w:pos="4080"/>
        </w:tabs>
        <w:spacing w:line="340" w:lineRule="atLeast"/>
        <w:jc w:val="both"/>
      </w:pPr>
    </w:p>
    <w:p w:rsidR="00757A0E" w:rsidRDefault="00757A0E">
      <w:pPr>
        <w:tabs>
          <w:tab w:val="left" w:pos="4200"/>
        </w:tabs>
        <w:spacing w:line="340" w:lineRule="atLeast"/>
        <w:jc w:val="both"/>
        <w:rPr>
          <w:rFonts w:hint="eastAsia"/>
        </w:rPr>
      </w:pPr>
      <w:r>
        <w:rPr>
          <w:vertAlign w:val="superscript"/>
        </w:rPr>
        <w:sym w:font="Symbol" w:char="F0E3"/>
      </w:r>
      <w:r>
        <w:rPr>
          <w:rFonts w:hint="eastAsia"/>
        </w:rPr>
        <w:t>[</w:t>
      </w:r>
      <w:r>
        <w:t>EXECUTED a</w:t>
      </w:r>
      <w:r>
        <w:rPr>
          <w:rFonts w:hint="eastAsia"/>
        </w:rPr>
        <w:t xml:space="preserve">nd DELIVERED </w:t>
      </w:r>
      <w:r>
        <w:tab/>
      </w:r>
      <w:r>
        <w:rPr>
          <w:rFonts w:hint="eastAsia"/>
        </w:rPr>
        <w:t>)</w:t>
      </w:r>
    </w:p>
    <w:p w:rsidR="00757A0E" w:rsidRDefault="00757A0E">
      <w:pPr>
        <w:tabs>
          <w:tab w:val="left" w:pos="4200"/>
        </w:tabs>
        <w:spacing w:line="340" w:lineRule="atLeast"/>
        <w:jc w:val="both"/>
        <w:rPr>
          <w:rFonts w:hint="eastAsia"/>
        </w:rPr>
      </w:pPr>
      <w:r>
        <w:rPr>
          <w:rFonts w:hint="eastAsia"/>
        </w:rPr>
        <w:t>as a deed by [</w:t>
      </w:r>
      <w:r>
        <w:rPr>
          <w:rFonts w:hint="eastAsia"/>
          <w:i/>
          <w:iCs/>
        </w:rPr>
        <w:t>insert name of licensed bank</w:t>
      </w:r>
      <w:r>
        <w:tab/>
      </w:r>
      <w:r>
        <w:rPr>
          <w:rFonts w:hint="eastAsia"/>
        </w:rPr>
        <w:t>)</w:t>
      </w:r>
    </w:p>
    <w:p w:rsidR="00757A0E" w:rsidRDefault="00757A0E">
      <w:pPr>
        <w:tabs>
          <w:tab w:val="left" w:pos="4200"/>
        </w:tabs>
        <w:spacing w:line="340" w:lineRule="atLeast"/>
        <w:jc w:val="both"/>
        <w:rPr>
          <w:rFonts w:hint="eastAsia"/>
        </w:rPr>
      </w:pPr>
      <w:r>
        <w:rPr>
          <w:rFonts w:hint="eastAsia"/>
          <w:i/>
          <w:iCs/>
        </w:rPr>
        <w:t>or registered deposit-taking company</w:t>
      </w:r>
      <w:r>
        <w:rPr>
          <w:rFonts w:hint="eastAsia"/>
        </w:rPr>
        <w:t>]</w:t>
      </w:r>
      <w:r>
        <w:tab/>
      </w:r>
      <w:r>
        <w:rPr>
          <w:rFonts w:hint="eastAsia"/>
        </w:rPr>
        <w:t>)</w:t>
      </w:r>
    </w:p>
    <w:p w:rsidR="00757A0E" w:rsidRDefault="00757A0E">
      <w:pPr>
        <w:tabs>
          <w:tab w:val="left" w:pos="4200"/>
        </w:tabs>
        <w:spacing w:line="340" w:lineRule="atLeast"/>
        <w:jc w:val="both"/>
        <w:rPr>
          <w:rFonts w:hint="eastAsia"/>
        </w:rPr>
      </w:pPr>
      <w:r>
        <w:rPr>
          <w:rFonts w:hint="eastAsia"/>
        </w:rPr>
        <w:t>acting through [</w:t>
      </w:r>
      <w:r>
        <w:rPr>
          <w:rFonts w:hint="eastAsia"/>
          <w:i/>
          <w:iCs/>
        </w:rPr>
        <w:t>insert name(s) and</w:t>
      </w:r>
      <w:r>
        <w:tab/>
      </w:r>
      <w:r>
        <w:rPr>
          <w:rFonts w:hint="eastAsia"/>
        </w:rPr>
        <w:t>)</w:t>
      </w:r>
    </w:p>
    <w:p w:rsidR="00757A0E" w:rsidRDefault="00757A0E">
      <w:pPr>
        <w:tabs>
          <w:tab w:val="left" w:pos="4200"/>
        </w:tabs>
        <w:spacing w:line="340" w:lineRule="atLeast"/>
        <w:jc w:val="both"/>
        <w:rPr>
          <w:rFonts w:hint="eastAsia"/>
          <w:i/>
          <w:iCs/>
        </w:rPr>
      </w:pPr>
      <w:r>
        <w:rPr>
          <w:rFonts w:hint="eastAsia"/>
          <w:i/>
          <w:iCs/>
        </w:rPr>
        <w:t xml:space="preserve">description of office(s) of </w:t>
      </w:r>
      <w:r>
        <w:rPr>
          <w:i/>
          <w:iCs/>
        </w:rPr>
        <w:tab/>
      </w:r>
      <w:r>
        <w:rPr>
          <w:rFonts w:hint="eastAsia"/>
        </w:rPr>
        <w:t>)</w:t>
      </w:r>
    </w:p>
    <w:p w:rsidR="00757A0E" w:rsidRDefault="00757A0E">
      <w:pPr>
        <w:tabs>
          <w:tab w:val="left" w:pos="4200"/>
        </w:tabs>
        <w:spacing w:line="340" w:lineRule="atLeast"/>
        <w:jc w:val="both"/>
      </w:pPr>
      <w:r>
        <w:rPr>
          <w:rFonts w:hint="eastAsia"/>
          <w:i/>
          <w:iCs/>
        </w:rPr>
        <w:t>authorized signatory(ies)</w:t>
      </w:r>
      <w:r>
        <w:rPr>
          <w:rFonts w:hint="eastAsia"/>
        </w:rPr>
        <w:t>] whose</w:t>
      </w:r>
      <w:r>
        <w:tab/>
        <w:t>)</w:t>
      </w:r>
    </w:p>
    <w:p w:rsidR="00757A0E" w:rsidRDefault="00757A0E">
      <w:pPr>
        <w:pStyle w:val="BodyText"/>
        <w:tabs>
          <w:tab w:val="clear" w:pos="720"/>
          <w:tab w:val="clear" w:pos="3240"/>
          <w:tab w:val="clear" w:pos="6120"/>
          <w:tab w:val="left" w:pos="420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757A0E" w:rsidRDefault="00757A0E">
      <w:pPr>
        <w:tabs>
          <w:tab w:val="left" w:pos="4080"/>
        </w:tabs>
        <w:spacing w:line="340" w:lineRule="atLeast"/>
        <w:jc w:val="both"/>
        <w:rPr>
          <w:rFonts w:hint="eastAsia"/>
        </w:rPr>
      </w:pPr>
    </w:p>
    <w:p w:rsidR="00757A0E" w:rsidRDefault="00757A0E">
      <w:pPr>
        <w:tabs>
          <w:tab w:val="left" w:pos="4080"/>
        </w:tabs>
        <w:spacing w:line="340" w:lineRule="atLeast"/>
        <w:jc w:val="both"/>
        <w:rPr>
          <w:rFonts w:hint="eastAsia"/>
        </w:rPr>
      </w:pPr>
    </w:p>
    <w:p w:rsidR="00757A0E" w:rsidRDefault="00757A0E">
      <w:pPr>
        <w:tabs>
          <w:tab w:val="left" w:pos="4080"/>
        </w:tabs>
        <w:spacing w:line="340" w:lineRule="atLeast"/>
        <w:jc w:val="both"/>
        <w:rPr>
          <w:rFonts w:hint="eastAsia"/>
        </w:rPr>
      </w:pPr>
    </w:p>
    <w:p w:rsidR="00757A0E" w:rsidRDefault="00757A0E">
      <w:pPr>
        <w:tabs>
          <w:tab w:val="left" w:pos="720"/>
          <w:tab w:val="left" w:pos="1680"/>
          <w:tab w:val="left" w:pos="3600"/>
        </w:tabs>
        <w:jc w:val="both"/>
        <w:rPr>
          <w:rFonts w:hint="eastAsia"/>
        </w:rPr>
      </w:pPr>
      <w:r>
        <w:tab/>
      </w:r>
      <w:r>
        <w:rPr>
          <w:rFonts w:hint="eastAsia"/>
        </w:rPr>
        <w:tab/>
        <w:t>Solicitor, Hong Kong SAR]]</w:t>
      </w:r>
    </w:p>
    <w:tbl>
      <w:tblPr>
        <w:tblW w:w="0" w:type="auto"/>
        <w:tblCellMar>
          <w:left w:w="28" w:type="dxa"/>
          <w:right w:w="28" w:type="dxa"/>
        </w:tblCellMar>
        <w:tblLook w:val="0000" w:firstRow="0" w:lastRow="0" w:firstColumn="0" w:lastColumn="0" w:noHBand="0" w:noVBand="0"/>
      </w:tblPr>
      <w:tblGrid>
        <w:gridCol w:w="4228"/>
        <w:gridCol w:w="360"/>
      </w:tblGrid>
      <w:tr w:rsidR="00757A0E">
        <w:tblPrEx>
          <w:tblCellMar>
            <w:top w:w="0" w:type="dxa"/>
            <w:bottom w:w="0" w:type="dxa"/>
          </w:tblCellMar>
        </w:tblPrEx>
        <w:trPr>
          <w:cantSplit/>
        </w:trPr>
        <w:tc>
          <w:tcPr>
            <w:tcW w:w="4228" w:type="dxa"/>
          </w:tcPr>
          <w:p w:rsidR="00757A0E" w:rsidRDefault="00757A0E">
            <w:pPr>
              <w:tabs>
                <w:tab w:val="left" w:pos="720"/>
                <w:tab w:val="left" w:pos="1170"/>
                <w:tab w:val="left" w:pos="3600"/>
              </w:tabs>
              <w:rPr>
                <w:rFonts w:hint="eastAsia"/>
              </w:rPr>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p w:rsidR="00757A0E" w:rsidRDefault="00757A0E">
            <w:pPr>
              <w:tabs>
                <w:tab w:val="left" w:pos="720"/>
                <w:tab w:val="left" w:pos="1170"/>
                <w:tab w:val="left" w:pos="3600"/>
              </w:tabs>
              <w:jc w:val="both"/>
              <w:rPr>
                <w:rFonts w:hint="eastAsia"/>
              </w:rPr>
            </w:pPr>
            <w:r>
              <w:rPr>
                <w:rFonts w:hint="eastAsia"/>
              </w:rPr>
              <w:t>)</w:t>
            </w:r>
          </w:p>
        </w:tc>
      </w:tr>
    </w:tbl>
    <w:p w:rsidR="00757A0E" w:rsidRDefault="00757A0E">
      <w:pPr>
        <w:tabs>
          <w:tab w:val="left" w:pos="720"/>
          <w:tab w:val="left" w:pos="1170"/>
          <w:tab w:val="left" w:pos="3240"/>
        </w:tabs>
        <w:jc w:val="both"/>
        <w:rPr>
          <w:rFonts w:hint="eastAsia"/>
        </w:rPr>
      </w:pPr>
    </w:p>
    <w:p w:rsidR="00757A0E" w:rsidRDefault="00757A0E">
      <w:pPr>
        <w:tabs>
          <w:tab w:val="left" w:pos="1680"/>
        </w:tabs>
        <w:jc w:val="both"/>
        <w:rPr>
          <w:rFonts w:hint="eastAsia"/>
        </w:rPr>
      </w:pPr>
    </w:p>
    <w:p w:rsidR="00757A0E" w:rsidRDefault="00757A0E">
      <w:pPr>
        <w:tabs>
          <w:tab w:val="left" w:pos="1680"/>
        </w:tabs>
        <w:jc w:val="both"/>
        <w:rPr>
          <w:rFonts w:hint="eastAsia"/>
        </w:rPr>
      </w:pPr>
    </w:p>
    <w:p w:rsidR="00757A0E" w:rsidRDefault="00757A0E">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rPr>
          <w:rFonts w:hint="eastAsia"/>
        </w:rPr>
      </w:pPr>
    </w:p>
    <w:p w:rsidR="00757A0E" w:rsidRDefault="00757A0E">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rsidR="00757A0E" w:rsidRDefault="00757A0E">
      <w:pPr>
        <w:tabs>
          <w:tab w:val="left" w:pos="720"/>
          <w:tab w:val="left" w:pos="1170"/>
          <w:tab w:val="left" w:pos="3240"/>
        </w:tabs>
        <w:jc w:val="both"/>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960"/>
          <w:tab w:val="left" w:pos="3240"/>
        </w:tabs>
        <w:jc w:val="both"/>
        <w:rPr>
          <w:rFonts w:hint="eastAsia"/>
          <w:i/>
          <w:iCs/>
        </w:rPr>
      </w:pPr>
    </w:p>
    <w:p w:rsidR="00757A0E" w:rsidRDefault="00757A0E">
      <w:pPr>
        <w:tabs>
          <w:tab w:val="left" w:pos="720"/>
          <w:tab w:val="left" w:pos="1170"/>
          <w:tab w:val="left" w:pos="3240"/>
          <w:tab w:val="left" w:pos="5040"/>
        </w:tabs>
        <w:ind w:firstLine="4080"/>
        <w:jc w:val="center"/>
        <w:rPr>
          <w:rFonts w:hint="eastAsia"/>
        </w:rPr>
      </w:pPr>
      <w:r>
        <w:rPr>
          <w:rFonts w:hint="eastAsia"/>
        </w:rPr>
        <w:tab/>
      </w:r>
      <w:r>
        <w:t>Solicitor</w:t>
      </w:r>
      <w:r>
        <w:rPr>
          <w:rFonts w:hint="eastAsia"/>
        </w:rPr>
        <w:t xml:space="preserve">, </w:t>
      </w:r>
      <w:r>
        <w:rPr>
          <w:bCs/>
        </w:rPr>
        <w:t>Hong Kong SAR</w:t>
      </w:r>
    </w:p>
    <w:p w:rsidR="00757A0E" w:rsidRDefault="00757A0E">
      <w:pPr>
        <w:tabs>
          <w:tab w:val="center" w:pos="6840"/>
        </w:tabs>
        <w:rPr>
          <w:rFonts w:hint="eastAsia"/>
          <w:bCs/>
        </w:rPr>
      </w:pPr>
    </w:p>
    <w:p w:rsidR="00757A0E" w:rsidRDefault="00757A0E">
      <w:pPr>
        <w:tabs>
          <w:tab w:val="center" w:pos="6840"/>
        </w:tabs>
        <w:rPr>
          <w:rFonts w:hint="eastAsia"/>
          <w:bCs/>
        </w:rPr>
      </w:pPr>
    </w:p>
    <w:p w:rsidR="0083584F" w:rsidRDefault="0083584F">
      <w:pPr>
        <w:tabs>
          <w:tab w:val="left" w:pos="480"/>
          <w:tab w:val="center" w:pos="6840"/>
        </w:tabs>
        <w:ind w:left="480" w:hangingChars="200" w:hanging="480"/>
        <w:jc w:val="both"/>
        <w:rPr>
          <w:vertAlign w:val="superscript"/>
        </w:rPr>
        <w:sectPr w:rsidR="0083584F">
          <w:headerReference w:type="even" r:id="rId6"/>
          <w:headerReference w:type="default" r:id="rId7"/>
          <w:footerReference w:type="even" r:id="rId8"/>
          <w:footerReference w:type="default" r:id="rId9"/>
          <w:footerReference w:type="first" r:id="rId10"/>
          <w:pgSz w:w="11906" w:h="16838"/>
          <w:pgMar w:top="1418" w:right="1418" w:bottom="1259" w:left="1418" w:header="567" w:footer="567" w:gutter="0"/>
          <w:cols w:space="425"/>
          <w:titlePg/>
          <w:docGrid w:type="lines" w:linePitch="360"/>
        </w:sectPr>
      </w:pPr>
    </w:p>
    <w:p w:rsidR="00757A0E" w:rsidRDefault="00757A0E">
      <w:pPr>
        <w:tabs>
          <w:tab w:val="center" w:pos="6840"/>
        </w:tabs>
        <w:spacing w:afterLines="50" w:after="180"/>
        <w:ind w:left="480" w:hangingChars="200" w:hanging="480"/>
        <w:jc w:val="both"/>
        <w:rPr>
          <w:rFonts w:hint="eastAsia"/>
          <w:bCs/>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57A0E" w:rsidRDefault="00757A0E">
      <w:pPr>
        <w:tabs>
          <w:tab w:val="center" w:pos="6840"/>
        </w:tabs>
        <w:spacing w:afterLines="50" w:after="180"/>
        <w:ind w:left="480" w:hangingChars="200" w:hanging="480"/>
        <w:jc w:val="both"/>
        <w:rPr>
          <w:rFonts w:hint="eastAsia"/>
        </w:rPr>
      </w:pPr>
      <w:r>
        <w:rPr>
          <w:rFonts w:hint="eastAsia"/>
        </w:rPr>
        <w:t>*</w:t>
      </w:r>
      <w:r>
        <w:tab/>
      </w:r>
      <w:r>
        <w:rPr>
          <w:rFonts w:hint="eastAsia"/>
        </w:rPr>
        <w:t>Delete as appropriate.</w:t>
      </w:r>
    </w:p>
    <w:p w:rsidR="00757A0E" w:rsidRDefault="00757A0E">
      <w:pPr>
        <w:keepNext/>
        <w:keepLines/>
        <w:widowControl/>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757A0E" w:rsidRDefault="00757A0E">
      <w:pPr>
        <w:pStyle w:val="FootnoteText"/>
        <w:spacing w:afterLines="50" w:after="180"/>
        <w:ind w:left="480" w:hangingChars="200" w:hanging="480"/>
        <w:jc w:val="both"/>
        <w:rPr>
          <w:rFonts w:hint="eastAsia"/>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under its common seal in accordance with the provisions of its articles.</w:t>
      </w:r>
    </w:p>
    <w:p w:rsidR="00757A0E" w:rsidRDefault="00757A0E">
      <w:pPr>
        <w:pStyle w:val="FootnoteText"/>
        <w:spacing w:afterLines="50" w:after="180"/>
        <w:ind w:left="480" w:hangingChars="200" w:hanging="480"/>
        <w:jc w:val="both"/>
        <w:rPr>
          <w:sz w:val="24"/>
          <w:vertAlign w:val="superscript"/>
        </w:rPr>
      </w:pPr>
      <w:r>
        <w:rPr>
          <w:rFonts w:hint="eastAsia"/>
          <w:sz w:val="24"/>
          <w:vertAlign w:val="superscript"/>
        </w:rPr>
        <w:sym w:font="Symbol" w:char="F0E3"/>
      </w:r>
      <w:r>
        <w:rPr>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in accordance with section 127(3) of the</w:t>
      </w:r>
      <w:r>
        <w:rPr>
          <w:rFonts w:hint="eastAsia"/>
          <w:sz w:val="24"/>
        </w:rPr>
        <w:t xml:space="preserve"> Companies Ordinance.</w:t>
      </w:r>
    </w:p>
    <w:p w:rsidR="00757A0E" w:rsidRDefault="00757A0E">
      <w:pPr>
        <w:tabs>
          <w:tab w:val="left" w:pos="480"/>
          <w:tab w:val="center" w:pos="5460"/>
          <w:tab w:val="center" w:pos="6840"/>
        </w:tabs>
        <w:adjustRightInd w:val="0"/>
        <w:spacing w:afterLines="50" w:after="180"/>
        <w:rPr>
          <w:rFonts w:hint="eastAsia"/>
          <w:bCs/>
          <w:lang w:val="en-AU"/>
        </w:rPr>
      </w:pPr>
    </w:p>
    <w:p w:rsidR="00757A0E" w:rsidRDefault="00757A0E">
      <w:pPr>
        <w:tabs>
          <w:tab w:val="left" w:pos="480"/>
          <w:tab w:val="center" w:pos="6840"/>
        </w:tabs>
        <w:spacing w:afterLines="50" w:after="180"/>
        <w:ind w:rightChars="-20" w:right="-48"/>
        <w:rPr>
          <w:rFonts w:hint="eastAsia"/>
        </w:rPr>
      </w:pPr>
    </w:p>
    <w:sectPr w:rsidR="00757A0E">
      <w:headerReference w:type="first" r:id="rId11"/>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59B9" w:rsidRDefault="004359B9">
      <w:r>
        <w:separator/>
      </w:r>
    </w:p>
  </w:endnote>
  <w:endnote w:type="continuationSeparator" w:id="0">
    <w:p w:rsidR="004359B9" w:rsidRDefault="00435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7A0E" w:rsidRDefault="00757A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Footer"/>
      <w:framePr w:wrap="around" w:vAnchor="text" w:hAnchor="margin" w:xAlign="center"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343B4C">
      <w:rPr>
        <w:rStyle w:val="PageNumber"/>
        <w:noProof/>
        <w:sz w:val="24"/>
      </w:rPr>
      <w:t>4</w:t>
    </w:r>
    <w:r>
      <w:rPr>
        <w:rStyle w:val="PageNumber"/>
        <w:sz w:val="24"/>
      </w:rPr>
      <w:fldChar w:fldCharType="end"/>
    </w:r>
  </w:p>
  <w:p w:rsidR="00757A0E" w:rsidRDefault="00757A0E">
    <w:pPr>
      <w:pStyle w:val="Footer"/>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59B9" w:rsidRDefault="004359B9">
      <w:r>
        <w:separator/>
      </w:r>
    </w:p>
  </w:footnote>
  <w:footnote w:type="continuationSeparator" w:id="0">
    <w:p w:rsidR="004359B9" w:rsidRDefault="00435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7A0E" w:rsidRDefault="00757A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A0E" w:rsidRDefault="00757A0E">
    <w:pPr>
      <w:pStyle w:val="Header"/>
      <w:framePr w:wrap="around" w:vAnchor="text" w:hAnchor="margin" w:xAlign="center" w:y="1"/>
      <w:rPr>
        <w:rStyle w:val="PageNumber"/>
      </w:rPr>
    </w:pPr>
  </w:p>
  <w:p w:rsidR="00757A0E" w:rsidRDefault="00757A0E">
    <w:pPr>
      <w:pStyle w:val="Header"/>
    </w:pPr>
  </w:p>
  <w:p w:rsidR="00757A0E" w:rsidRDefault="00757A0E">
    <w:pPr>
      <w:pStyle w:val="Header"/>
    </w:pPr>
  </w:p>
  <w:p w:rsidR="00757A0E" w:rsidRDefault="00757A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4F" w:rsidRDefault="008358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84F"/>
    <w:rsid w:val="00343B4C"/>
    <w:rsid w:val="004359B9"/>
    <w:rsid w:val="00561BB1"/>
    <w:rsid w:val="00757A0E"/>
    <w:rsid w:val="0083584F"/>
    <w:rsid w:val="0088377C"/>
    <w:rsid w:val="008B2942"/>
    <w:rsid w:val="009100F7"/>
    <w:rsid w:val="00BE4F47"/>
    <w:rsid w:val="00C01738"/>
    <w:rsid w:val="00EE4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4BA5C42-F950-4499-B07D-C25363E3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b/>
      <w:bCs/>
      <w:sz w:val="28"/>
      <w:u w:val="single"/>
    </w:rPr>
  </w:style>
  <w:style w:type="paragraph" w:styleId="Heading2">
    <w:name w:val="heading 2"/>
    <w:basedOn w:val="Normal"/>
    <w:next w:val="Normal"/>
    <w:qFormat/>
    <w:pPr>
      <w:keepNext/>
      <w:jc w:val="both"/>
      <w:outlineLvl w:val="1"/>
    </w:pPr>
    <w:rPr>
      <w:u w:val="single"/>
    </w:rPr>
  </w:style>
  <w:style w:type="paragraph" w:styleId="Heading3">
    <w:name w:val="heading 3"/>
    <w:basedOn w:val="Normal"/>
    <w:next w:val="NormalIndent"/>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Chars="200" w:left="480"/>
    </w:pPr>
  </w:style>
  <w:style w:type="paragraph" w:styleId="Header">
    <w:name w:val="head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BodyTextIndent">
    <w:name w:val="Body Text Indent"/>
    <w:basedOn w:val="Normal"/>
    <w:semiHidden/>
    <w:pPr>
      <w:ind w:leftChars="600" w:left="2160" w:hangingChars="288" w:hanging="720"/>
      <w:jc w:val="both"/>
    </w:pPr>
    <w:rPr>
      <w:sz w:val="25"/>
    </w:rPr>
  </w:style>
  <w:style w:type="paragraph" w:styleId="Footer">
    <w:name w:val="footer"/>
    <w:basedOn w:val="Normal"/>
    <w:semiHidden/>
    <w:pPr>
      <w:tabs>
        <w:tab w:val="center" w:pos="4153"/>
        <w:tab w:val="right" w:pos="8306"/>
      </w:tabs>
      <w:snapToGrid w:val="0"/>
    </w:pPr>
    <w:rPr>
      <w:sz w:val="20"/>
      <w:szCs w:val="20"/>
    </w:rPr>
  </w:style>
  <w:style w:type="paragraph" w:styleId="FootnoteText">
    <w:name w:val="footnote text"/>
    <w:basedOn w:val="Normal"/>
    <w:semiHidden/>
    <w:pPr>
      <w:widowControl/>
    </w:pPr>
    <w:rPr>
      <w:kern w:val="0"/>
      <w:sz w:val="20"/>
      <w:szCs w:val="20"/>
      <w:lang w:eastAsia="en-US"/>
    </w:rPr>
  </w:style>
  <w:style w:type="paragraph" w:styleId="BodyText">
    <w:name w:val="Body Text"/>
    <w:basedOn w:val="Normal"/>
    <w:semiHidden/>
    <w:pPr>
      <w:widowControl/>
      <w:tabs>
        <w:tab w:val="left" w:pos="720"/>
        <w:tab w:val="left" w:pos="3240"/>
        <w:tab w:val="left" w:pos="6120"/>
      </w:tabs>
      <w:overflowPunct w:val="0"/>
      <w:autoSpaceDE w:val="0"/>
      <w:autoSpaceDN w:val="0"/>
      <w:adjustRightInd w:val="0"/>
      <w:jc w:val="both"/>
      <w:textAlignment w:val="baseline"/>
    </w:pPr>
    <w:rPr>
      <w:rFonts w:ascii="!Ps2OcuAe" w:hAnsi="!Ps2OcuAe"/>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1020</Words>
  <Characters>5820</Characters>
  <Application>Microsoft Office Word</Application>
  <DocSecurity>0</DocSecurity>
  <Lines>48</Lines>
  <Paragraphs>13</Paragraphs>
  <ScaleCrop>false</ScaleCrop>
  <Company>HKSAR</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cp:lastModifiedBy>Rico Kwok</cp:lastModifiedBy>
  <cp:revision>2</cp:revision>
  <cp:lastPrinted>2014-10-08T02:19:00Z</cp:lastPrinted>
  <dcterms:created xsi:type="dcterms:W3CDTF">2026-10-02T17:17:00Z</dcterms:created>
  <dcterms:modified xsi:type="dcterms:W3CDTF">2026-10-02T17:17:00Z</dcterms:modified>
</cp:coreProperties>
</file>