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6F5E1" w14:textId="6957E3F2" w:rsidR="0062103A" w:rsidRPr="00A666C0" w:rsidRDefault="007D51C8" w:rsidP="004254A3">
      <w:pPr>
        <w:rPr>
          <w:rFonts w:cstheme="minorHAnsi"/>
        </w:rPr>
        <w:sectPr w:rsidR="0062103A" w:rsidRPr="00A666C0" w:rsidSect="008656B6">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008" w:right="1440" w:bottom="1008" w:left="2016" w:header="288" w:footer="288" w:gutter="0"/>
          <w:pgNumType w:start="1"/>
          <w:cols w:space="720"/>
          <w:docGrid w:linePitch="360"/>
        </w:sectPr>
      </w:pPr>
      <w:bookmarkStart w:id="0" w:name="_GoBack"/>
      <w:bookmarkEnd w:id="0"/>
      <w:r>
        <w:rPr>
          <w:rFonts w:cstheme="minorHAnsi"/>
          <w:noProof/>
        </w:rPr>
        <mc:AlternateContent>
          <mc:Choice Requires="wps">
            <w:drawing>
              <wp:anchor distT="0" distB="0" distL="114300" distR="114300" simplePos="0" relativeHeight="251659264" behindDoc="0" locked="0" layoutInCell="1" allowOverlap="1" wp14:anchorId="6BD0B5DE" wp14:editId="23C2066F">
                <wp:simplePos x="0" y="0"/>
                <wp:positionH relativeFrom="column">
                  <wp:posOffset>196948</wp:posOffset>
                </wp:positionH>
                <wp:positionV relativeFrom="paragraph">
                  <wp:posOffset>2989384</wp:posOffset>
                </wp:positionV>
                <wp:extent cx="5486400" cy="2475913"/>
                <wp:effectExtent l="0" t="0" r="19050" b="19685"/>
                <wp:wrapNone/>
                <wp:docPr id="6" name="Text Box 6"/>
                <wp:cNvGraphicFramePr/>
                <a:graphic xmlns:a="http://schemas.openxmlformats.org/drawingml/2006/main">
                  <a:graphicData uri="http://schemas.microsoft.com/office/word/2010/wordprocessingShape">
                    <wps:wsp>
                      <wps:cNvSpPr txBox="1"/>
                      <wps:spPr>
                        <a:xfrm>
                          <a:off x="0" y="0"/>
                          <a:ext cx="5486400" cy="2475913"/>
                        </a:xfrm>
                        <a:prstGeom prst="rect">
                          <a:avLst/>
                        </a:prstGeom>
                        <a:solidFill>
                          <a:schemeClr val="lt1"/>
                        </a:solidFill>
                        <a:ln w="6350">
                          <a:solidFill>
                            <a:prstClr val="black"/>
                          </a:solidFill>
                        </a:ln>
                      </wps:spPr>
                      <wps:txbx>
                        <w:txbxContent>
                          <w:p w14:paraId="1BCE7A4B" w14:textId="77777777" w:rsidR="003D26AA" w:rsidRDefault="003D26AA" w:rsidP="004254A3">
                            <w:pPr>
                              <w:rPr>
                                <w:i/>
                                <w:sz w:val="24"/>
                                <w:highlight w:val="lightGray"/>
                              </w:rPr>
                            </w:pPr>
                          </w:p>
                          <w:p w14:paraId="45204911" w14:textId="657D87C5" w:rsidR="00CB77D3" w:rsidRPr="003D26AA" w:rsidRDefault="00EC34F4" w:rsidP="004254A3">
                            <w:pPr>
                              <w:rPr>
                                <w:i/>
                                <w:sz w:val="24"/>
                                <w:highlight w:val="lightGray"/>
                              </w:rPr>
                            </w:pPr>
                            <w:r w:rsidRPr="003D26AA">
                              <w:rPr>
                                <w:i/>
                                <w:sz w:val="24"/>
                                <w:highlight w:val="lightGray"/>
                              </w:rPr>
                              <w:t xml:space="preserve">This template is provided as a starting point for you to build your own customer and prospect-facing security </w:t>
                            </w:r>
                            <w:r w:rsidR="00B2767D" w:rsidRPr="003D26AA">
                              <w:rPr>
                                <w:i/>
                                <w:sz w:val="24"/>
                                <w:highlight w:val="lightGray"/>
                              </w:rPr>
                              <w:t xml:space="preserve">&amp; terms </w:t>
                            </w:r>
                            <w:r w:rsidRPr="003D26AA">
                              <w:rPr>
                                <w:i/>
                                <w:sz w:val="24"/>
                                <w:highlight w:val="lightGray"/>
                              </w:rPr>
                              <w:t>guide</w:t>
                            </w:r>
                            <w:r w:rsidR="00B2767D" w:rsidRPr="003D26AA">
                              <w:rPr>
                                <w:i/>
                                <w:sz w:val="24"/>
                                <w:highlight w:val="lightGray"/>
                              </w:rPr>
                              <w:t>. This type of document is often requested by customers and prospects prior to purchasing solutions.</w:t>
                            </w:r>
                          </w:p>
                          <w:p w14:paraId="1B7F67C1" w14:textId="2D4EA74B" w:rsidR="00B2767D" w:rsidRPr="003D26AA" w:rsidRDefault="00B2767D" w:rsidP="004254A3">
                            <w:pPr>
                              <w:rPr>
                                <w:i/>
                                <w:sz w:val="24"/>
                                <w:highlight w:val="lightGray"/>
                              </w:rPr>
                            </w:pPr>
                            <w:r w:rsidRPr="003D26AA">
                              <w:rPr>
                                <w:i/>
                                <w:sz w:val="24"/>
                                <w:highlight w:val="lightGray"/>
                              </w:rPr>
                              <w:t>It</w:t>
                            </w:r>
                            <w:r w:rsidR="00E85CA5" w:rsidRPr="003D26AA">
                              <w:rPr>
                                <w:i/>
                                <w:sz w:val="24"/>
                                <w:highlight w:val="lightGray"/>
                              </w:rPr>
                              <w:t xml:space="preserve"> may be helpful to provide </w:t>
                            </w:r>
                            <w:r w:rsidR="00CB77D3" w:rsidRPr="003D26AA">
                              <w:rPr>
                                <w:i/>
                                <w:sz w:val="24"/>
                                <w:highlight w:val="lightGray"/>
                              </w:rPr>
                              <w:t>in advance of all</w:t>
                            </w:r>
                            <w:r w:rsidR="00E85CA5" w:rsidRPr="003D26AA">
                              <w:rPr>
                                <w:i/>
                                <w:sz w:val="24"/>
                                <w:highlight w:val="lightGray"/>
                              </w:rPr>
                              <w:t xml:space="preserve"> implementation projects to ensure </w:t>
                            </w:r>
                            <w:r w:rsidR="00CB77D3" w:rsidRPr="003D26AA">
                              <w:rPr>
                                <w:i/>
                                <w:sz w:val="24"/>
                                <w:highlight w:val="lightGray"/>
                              </w:rPr>
                              <w:t xml:space="preserve">customers gain the required approvals in advance for all </w:t>
                            </w:r>
                            <w:r w:rsidR="00C763D9" w:rsidRPr="003D26AA">
                              <w:rPr>
                                <w:i/>
                                <w:sz w:val="24"/>
                                <w:highlight w:val="lightGray"/>
                              </w:rPr>
                              <w:t>terms, conditions, policies</w:t>
                            </w:r>
                            <w:r w:rsidR="004254A3">
                              <w:rPr>
                                <w:i/>
                                <w:sz w:val="24"/>
                                <w:highlight w:val="lightGray"/>
                              </w:rPr>
                              <w:t>,</w:t>
                            </w:r>
                            <w:r w:rsidR="00C763D9" w:rsidRPr="003D26AA">
                              <w:rPr>
                                <w:i/>
                                <w:sz w:val="24"/>
                                <w:highlight w:val="lightGray"/>
                              </w:rPr>
                              <w:t xml:space="preserve"> and data sharing authorizations.</w:t>
                            </w:r>
                          </w:p>
                          <w:p w14:paraId="3E4C64FE" w14:textId="6FB4578B" w:rsidR="00EC34F4" w:rsidRPr="003D26AA" w:rsidRDefault="00EC34F4" w:rsidP="004254A3">
                            <w:pPr>
                              <w:rPr>
                                <w:i/>
                                <w:sz w:val="24"/>
                              </w:rPr>
                            </w:pPr>
                            <w:r w:rsidRPr="003D26AA">
                              <w:rPr>
                                <w:i/>
                                <w:sz w:val="24"/>
                                <w:highlight w:val="lightGray"/>
                              </w:rPr>
                              <w:t xml:space="preserve">The </w:t>
                            </w:r>
                            <w:r w:rsidR="00C763D9" w:rsidRPr="003D26AA">
                              <w:rPr>
                                <w:i/>
                                <w:sz w:val="24"/>
                                <w:highlight w:val="lightGray"/>
                              </w:rPr>
                              <w:t xml:space="preserve">final </w:t>
                            </w:r>
                            <w:r w:rsidRPr="003D26AA">
                              <w:rPr>
                                <w:i/>
                                <w:sz w:val="24"/>
                                <w:highlight w:val="lightGray"/>
                              </w:rPr>
                              <w:t>document should be branded and presented as your own, SAP Concur will not maintain or validate the accuracy of the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0B5DE" id="_x0000_t202" coordsize="21600,21600" o:spt="202" path="m,l,21600r21600,l21600,xe">
                <v:stroke joinstyle="miter"/>
                <v:path gradientshapeok="t" o:connecttype="rect"/>
              </v:shapetype>
              <v:shape id="Text Box 6" o:spid="_x0000_s1026" type="#_x0000_t202" style="position:absolute;margin-left:15.5pt;margin-top:235.4pt;width:6in;height:19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" fillcolor="white [3201]" strokeweight=".5pt">
                <v:textbox>
                  <w:txbxContent>
                    <w:p w14:paraId="1BCE7A4B" w14:textId="77777777" w:rsidR="003D26AA" w:rsidRDefault="003D26AA" w:rsidP="004254A3">
                      <w:pPr>
                        <w:rPr>
                          <w:i/>
                          <w:sz w:val="24"/>
                          <w:highlight w:val="lightGray"/>
                        </w:rPr>
                      </w:pPr>
                    </w:p>
                    <w:p w14:paraId="45204911" w14:textId="657D87C5" w:rsidR="00CB77D3" w:rsidRPr="003D26AA" w:rsidRDefault="00EC34F4" w:rsidP="004254A3">
                      <w:pPr>
                        <w:rPr>
                          <w:i/>
                          <w:sz w:val="24"/>
                          <w:highlight w:val="lightGray"/>
                        </w:rPr>
                      </w:pPr>
                      <w:r w:rsidRPr="003D26AA">
                        <w:rPr>
                          <w:i/>
                          <w:sz w:val="24"/>
                          <w:highlight w:val="lightGray"/>
                        </w:rPr>
                        <w:t xml:space="preserve">This template is provided as a starting point for you to build your own customer and prospect-facing security </w:t>
                      </w:r>
                      <w:r w:rsidR="00B2767D" w:rsidRPr="003D26AA">
                        <w:rPr>
                          <w:i/>
                          <w:sz w:val="24"/>
                          <w:highlight w:val="lightGray"/>
                        </w:rPr>
                        <w:t xml:space="preserve">&amp; terms </w:t>
                      </w:r>
                      <w:r w:rsidRPr="003D26AA">
                        <w:rPr>
                          <w:i/>
                          <w:sz w:val="24"/>
                          <w:highlight w:val="lightGray"/>
                        </w:rPr>
                        <w:t>guide</w:t>
                      </w:r>
                      <w:r w:rsidR="00B2767D" w:rsidRPr="003D26AA">
                        <w:rPr>
                          <w:i/>
                          <w:sz w:val="24"/>
                          <w:highlight w:val="lightGray"/>
                        </w:rPr>
                        <w:t>. This type of document is often requested by customers and prospects prior to purchasing solutions.</w:t>
                      </w:r>
                    </w:p>
                    <w:p w14:paraId="1B7F67C1" w14:textId="2D4EA74B" w:rsidR="00B2767D" w:rsidRPr="003D26AA" w:rsidRDefault="00B2767D" w:rsidP="004254A3">
                      <w:pPr>
                        <w:rPr>
                          <w:i/>
                          <w:sz w:val="24"/>
                          <w:highlight w:val="lightGray"/>
                        </w:rPr>
                      </w:pPr>
                      <w:r w:rsidRPr="003D26AA">
                        <w:rPr>
                          <w:i/>
                          <w:sz w:val="24"/>
                          <w:highlight w:val="lightGray"/>
                        </w:rPr>
                        <w:t>It</w:t>
                      </w:r>
                      <w:r w:rsidR="00E85CA5" w:rsidRPr="003D26AA">
                        <w:rPr>
                          <w:i/>
                          <w:sz w:val="24"/>
                          <w:highlight w:val="lightGray"/>
                        </w:rPr>
                        <w:t xml:space="preserve"> may be helpful to provide </w:t>
                      </w:r>
                      <w:r w:rsidR="00CB77D3" w:rsidRPr="003D26AA">
                        <w:rPr>
                          <w:i/>
                          <w:sz w:val="24"/>
                          <w:highlight w:val="lightGray"/>
                        </w:rPr>
                        <w:t>in advance of all</w:t>
                      </w:r>
                      <w:r w:rsidR="00E85CA5" w:rsidRPr="003D26AA">
                        <w:rPr>
                          <w:i/>
                          <w:sz w:val="24"/>
                          <w:highlight w:val="lightGray"/>
                        </w:rPr>
                        <w:t xml:space="preserve"> implementation projects to ensure </w:t>
                      </w:r>
                      <w:r w:rsidR="00CB77D3" w:rsidRPr="003D26AA">
                        <w:rPr>
                          <w:i/>
                          <w:sz w:val="24"/>
                          <w:highlight w:val="lightGray"/>
                        </w:rPr>
                        <w:t xml:space="preserve">customers gain the required approvals in advance for all </w:t>
                      </w:r>
                      <w:r w:rsidR="00C763D9" w:rsidRPr="003D26AA">
                        <w:rPr>
                          <w:i/>
                          <w:sz w:val="24"/>
                          <w:highlight w:val="lightGray"/>
                        </w:rPr>
                        <w:t>terms, conditions, policies</w:t>
                      </w:r>
                      <w:r w:rsidR="004254A3">
                        <w:rPr>
                          <w:i/>
                          <w:sz w:val="24"/>
                          <w:highlight w:val="lightGray"/>
                        </w:rPr>
                        <w:t>,</w:t>
                      </w:r>
                      <w:r w:rsidR="00C763D9" w:rsidRPr="003D26AA">
                        <w:rPr>
                          <w:i/>
                          <w:sz w:val="24"/>
                          <w:highlight w:val="lightGray"/>
                        </w:rPr>
                        <w:t xml:space="preserve"> and data sharing authorizations.</w:t>
                      </w:r>
                    </w:p>
                    <w:p w14:paraId="3E4C64FE" w14:textId="6FB4578B" w:rsidR="00EC34F4" w:rsidRPr="003D26AA" w:rsidRDefault="00EC34F4" w:rsidP="004254A3">
                      <w:pPr>
                        <w:rPr>
                          <w:i/>
                          <w:sz w:val="24"/>
                        </w:rPr>
                      </w:pPr>
                      <w:r w:rsidRPr="003D26AA">
                        <w:rPr>
                          <w:i/>
                          <w:sz w:val="24"/>
                          <w:highlight w:val="lightGray"/>
                        </w:rPr>
                        <w:t xml:space="preserve">The </w:t>
                      </w:r>
                      <w:r w:rsidR="00C763D9" w:rsidRPr="003D26AA">
                        <w:rPr>
                          <w:i/>
                          <w:sz w:val="24"/>
                          <w:highlight w:val="lightGray"/>
                        </w:rPr>
                        <w:t xml:space="preserve">final </w:t>
                      </w:r>
                      <w:r w:rsidRPr="003D26AA">
                        <w:rPr>
                          <w:i/>
                          <w:sz w:val="24"/>
                          <w:highlight w:val="lightGray"/>
                        </w:rPr>
                        <w:t>document should be branded and presented as your own, SAP Concur will not maintain or validate the accuracy of the document.</w:t>
                      </w:r>
                    </w:p>
                  </w:txbxContent>
                </v:textbox>
              </v:shape>
            </w:pict>
          </mc:Fallback>
        </mc:AlternateContent>
      </w:r>
      <w:r w:rsidR="00430DEB" w:rsidRPr="00A666C0">
        <w:rPr>
          <w:rFonts w:cstheme="minorHAnsi"/>
          <w:noProof/>
        </w:rPr>
        <mc:AlternateContent>
          <mc:Choice Requires="wps">
            <w:drawing>
              <wp:anchor distT="0" distB="0" distL="114300" distR="114300" simplePos="0" relativeHeight="251657216" behindDoc="0" locked="0" layoutInCell="1" allowOverlap="1" wp14:anchorId="14E8341A" wp14:editId="3758C2B1">
                <wp:simplePos x="0" y="0"/>
                <wp:positionH relativeFrom="page">
                  <wp:posOffset>1375576</wp:posOffset>
                </wp:positionH>
                <wp:positionV relativeFrom="page">
                  <wp:posOffset>1375576</wp:posOffset>
                </wp:positionV>
                <wp:extent cx="5175504" cy="1550504"/>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504" cy="155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2BC290" w14:textId="77777777" w:rsidR="00B2767D" w:rsidRDefault="00EC34F4" w:rsidP="00A23A83">
                            <w:pPr>
                              <w:pStyle w:val="ConcurCover1"/>
                              <w:rPr>
                                <w:rFonts w:asciiTheme="minorHAnsi" w:hAnsiTheme="minorHAnsi" w:cstheme="minorHAnsi"/>
                              </w:rPr>
                            </w:pPr>
                            <w:r w:rsidRPr="00A666C0">
                              <w:rPr>
                                <w:rFonts w:asciiTheme="minorHAnsi" w:hAnsiTheme="minorHAnsi" w:cstheme="minorHAnsi"/>
                              </w:rPr>
                              <w:t xml:space="preserve">Partner Application </w:t>
                            </w:r>
                          </w:p>
                          <w:p w14:paraId="39ED7F15" w14:textId="77777777" w:rsidR="00B2767D" w:rsidRDefault="00B2767D" w:rsidP="00A23A83">
                            <w:pPr>
                              <w:pStyle w:val="ConcurCover1"/>
                              <w:rPr>
                                <w:rFonts w:asciiTheme="minorHAnsi" w:hAnsiTheme="minorHAnsi" w:cstheme="minorHAnsi"/>
                              </w:rPr>
                            </w:pPr>
                            <w:r>
                              <w:rPr>
                                <w:rFonts w:asciiTheme="minorHAnsi" w:hAnsiTheme="minorHAnsi" w:cstheme="minorHAnsi"/>
                              </w:rPr>
                              <w:t xml:space="preserve">Terms &amp; </w:t>
                            </w:r>
                            <w:r w:rsidR="00EC34F4" w:rsidRPr="00A666C0">
                              <w:rPr>
                                <w:rFonts w:asciiTheme="minorHAnsi" w:hAnsiTheme="minorHAnsi" w:cstheme="minorHAnsi"/>
                              </w:rPr>
                              <w:t xml:space="preserve">Security Guide </w:t>
                            </w:r>
                          </w:p>
                          <w:p w14:paraId="22DD9251" w14:textId="71969C0C" w:rsidR="00EC34F4" w:rsidRPr="00A666C0" w:rsidRDefault="00EC34F4" w:rsidP="00A23A83">
                            <w:pPr>
                              <w:pStyle w:val="ConcurCover1"/>
                              <w:rPr>
                                <w:rFonts w:asciiTheme="minorHAnsi" w:hAnsiTheme="minorHAnsi" w:cstheme="minorHAnsi"/>
                              </w:rPr>
                            </w:pPr>
                            <w:r w:rsidRPr="00A666C0">
                              <w:rPr>
                                <w:rFonts w:asciiTheme="minorHAnsi" w:hAnsiTheme="minorHAnsi" w:cstheme="minorHAnsi"/>
                              </w:rPr>
                              <w:t>Template</w:t>
                            </w:r>
                          </w:p>
                          <w:p w14:paraId="4375C623" w14:textId="183F05E2" w:rsidR="00EC34F4" w:rsidRPr="00A666C0" w:rsidRDefault="00EC34F4">
                            <w:pPr>
                              <w:pStyle w:val="ConcurCover2"/>
                              <w:rPr>
                                <w:rFonts w:cstheme="minorHAnsi"/>
                                <w:lang w:val="en-US"/>
                              </w:rPr>
                            </w:pPr>
                          </w:p>
                          <w:p w14:paraId="44D1686C" w14:textId="309FCF5A" w:rsidR="00EC34F4" w:rsidRPr="00A666C0" w:rsidRDefault="00EC34F4">
                            <w:pPr>
                              <w:pStyle w:val="ConcurCover2"/>
                              <w:rPr>
                                <w:rFonts w:cstheme="minorHAnsi"/>
                                <w:lang w:val="en-US"/>
                              </w:rPr>
                            </w:pPr>
                          </w:p>
                          <w:p w14:paraId="7DE27A8C" w14:textId="77777777" w:rsidR="00EC34F4" w:rsidRPr="00A666C0" w:rsidRDefault="00EC34F4">
                            <w:pPr>
                              <w:pStyle w:val="ConcurCover2"/>
                              <w:rPr>
                                <w:rFonts w:cstheme="minorHAnsi"/>
                                <w:lang w:val="en-US"/>
                              </w:rPr>
                            </w:pPr>
                          </w:p>
                          <w:p w14:paraId="097524A8" w14:textId="454B83C8" w:rsidR="00EC34F4" w:rsidRPr="00A666C0" w:rsidRDefault="00EC34F4">
                            <w:pPr>
                              <w:pStyle w:val="ConcurCover3"/>
                              <w:rPr>
                                <w:rFonts w:cstheme="minorHAnsi"/>
                              </w:rPr>
                            </w:pPr>
                            <w:r w:rsidRPr="00A666C0">
                              <w:rPr>
                                <w:rFonts w:cstheme="minorHAnsi"/>
                              </w:rPr>
                              <w:t>Last Revised: April 9, 2019</w:t>
                            </w:r>
                          </w:p>
                          <w:p w14:paraId="7D0B7688" w14:textId="575D065C" w:rsidR="00EC34F4" w:rsidRPr="00A666C0" w:rsidRDefault="00EC34F4">
                            <w:pPr>
                              <w:pStyle w:val="ConcurCover3"/>
                              <w:rPr>
                                <w:rFonts w:cstheme="minorHAnsi"/>
                              </w:rPr>
                            </w:pPr>
                          </w:p>
                          <w:p w14:paraId="26C9EA97" w14:textId="2B395D4D" w:rsidR="00EC34F4" w:rsidRPr="00A666C0" w:rsidRDefault="00EC34F4">
                            <w:pPr>
                              <w:pStyle w:val="ConcurCover3"/>
                              <w:rPr>
                                <w:rFonts w:cstheme="minorHAnsi"/>
                              </w:rPr>
                            </w:pPr>
                          </w:p>
                          <w:p w14:paraId="52BD2086" w14:textId="3C958E72" w:rsidR="00EC34F4" w:rsidRPr="00A666C0" w:rsidRDefault="00EC34F4">
                            <w:pPr>
                              <w:pStyle w:val="ConcurCover3"/>
                              <w:rPr>
                                <w:rFonts w:cstheme="minorHAnsi"/>
                              </w:rPr>
                            </w:pPr>
                          </w:p>
                          <w:p w14:paraId="5086761E" w14:textId="516E3A69" w:rsidR="00EC34F4" w:rsidRPr="00A666C0" w:rsidRDefault="00EC34F4">
                            <w:pPr>
                              <w:pStyle w:val="ConcurCover3"/>
                              <w:rPr>
                                <w:rFonts w:cstheme="minorHAnsi"/>
                              </w:rPr>
                            </w:pPr>
                          </w:p>
                          <w:p w14:paraId="0CC39C00" w14:textId="474454E9" w:rsidR="00EC34F4" w:rsidRPr="00A666C0" w:rsidRDefault="00EC34F4">
                            <w:pPr>
                              <w:pStyle w:val="ConcurCover3"/>
                              <w:rPr>
                                <w:rFonts w:cstheme="minorHAnsi"/>
                              </w:rPr>
                            </w:pPr>
                          </w:p>
                          <w:p w14:paraId="237A4F3B" w14:textId="263E4315" w:rsidR="00EC34F4" w:rsidRPr="00A666C0" w:rsidRDefault="00EC34F4">
                            <w:pPr>
                              <w:pStyle w:val="ConcurCover3"/>
                              <w:rPr>
                                <w:rFonts w:cstheme="minorHAnsi"/>
                              </w:rPr>
                            </w:pPr>
                          </w:p>
                          <w:p w14:paraId="3DA03C65" w14:textId="4739B845" w:rsidR="00EC34F4" w:rsidRPr="00A666C0" w:rsidRDefault="00EC34F4">
                            <w:pPr>
                              <w:pStyle w:val="ConcurCover3"/>
                              <w:rPr>
                                <w:rFonts w:cstheme="minorHAnsi"/>
                              </w:rPr>
                            </w:pPr>
                          </w:p>
                          <w:p w14:paraId="0C5F1725" w14:textId="3707A562" w:rsidR="00EC34F4" w:rsidRPr="00A666C0" w:rsidRDefault="00EC34F4">
                            <w:pPr>
                              <w:pStyle w:val="ConcurCover3"/>
                              <w:rPr>
                                <w:rFonts w:cstheme="minorHAnsi"/>
                              </w:rPr>
                            </w:pPr>
                          </w:p>
                          <w:p w14:paraId="3B606A42" w14:textId="7CD92EA7" w:rsidR="00EC34F4" w:rsidRPr="00A666C0" w:rsidRDefault="00EC34F4">
                            <w:pPr>
                              <w:pStyle w:val="ConcurCover3"/>
                              <w:rPr>
                                <w:rFonts w:cstheme="minorHAnsi"/>
                              </w:rPr>
                            </w:pPr>
                          </w:p>
                          <w:p w14:paraId="32DFC437" w14:textId="4D773C16" w:rsidR="00EC34F4" w:rsidRPr="00A666C0" w:rsidRDefault="00EC34F4">
                            <w:pPr>
                              <w:pStyle w:val="ConcurCover3"/>
                              <w:rPr>
                                <w:rFonts w:cstheme="minorHAnsi"/>
                              </w:rPr>
                            </w:pPr>
                          </w:p>
                          <w:p w14:paraId="7248E41E" w14:textId="716441B7" w:rsidR="00EC34F4" w:rsidRPr="00A666C0" w:rsidRDefault="00EC34F4">
                            <w:pPr>
                              <w:pStyle w:val="ConcurCover3"/>
                              <w:rPr>
                                <w:rFonts w:cstheme="minorHAnsi"/>
                              </w:rPr>
                            </w:pPr>
                          </w:p>
                          <w:p w14:paraId="2E39FC32" w14:textId="018CE79B" w:rsidR="00EC34F4" w:rsidRPr="00A666C0" w:rsidRDefault="00EC34F4">
                            <w:pPr>
                              <w:pStyle w:val="ConcurCover3"/>
                              <w:rPr>
                                <w:rFonts w:cstheme="minorHAnsi"/>
                              </w:rPr>
                            </w:pPr>
                          </w:p>
                          <w:p w14:paraId="159DC5D5" w14:textId="60BB2969" w:rsidR="00EC34F4" w:rsidRPr="00A666C0" w:rsidRDefault="00EC34F4">
                            <w:pPr>
                              <w:pStyle w:val="ConcurCover3"/>
                              <w:rPr>
                                <w:rFonts w:cstheme="minorHAnsi"/>
                              </w:rPr>
                            </w:pPr>
                          </w:p>
                          <w:p w14:paraId="07308CDC" w14:textId="77777777" w:rsidR="00EC34F4" w:rsidRPr="00A666C0" w:rsidRDefault="00EC34F4" w:rsidP="00B80053">
                            <w:pPr>
                              <w:pStyle w:val="ConcurCover3"/>
                              <w:rPr>
                                <w:rFonts w:cstheme="minorHAnsi"/>
                                <w:b w:val="0"/>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8341A" id="Text Box 3" o:spid="_x0000_s1027" type="#_x0000_t202" style="position:absolute;margin-left:108.3pt;margin-top:108.3pt;width:407.5pt;height:12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x1swIAAL4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" filled="f" stroked="f" strokeweight="0">
                <v:textbox>
                  <w:txbxContent>
                    <w:p w14:paraId="672BC290" w14:textId="77777777" w:rsidR="00B2767D" w:rsidRDefault="00EC34F4" w:rsidP="00A23A83">
                      <w:pPr>
                        <w:pStyle w:val="ConcurCover1"/>
                        <w:rPr>
                          <w:rFonts w:asciiTheme="minorHAnsi" w:hAnsiTheme="minorHAnsi" w:cstheme="minorHAnsi"/>
                        </w:rPr>
                      </w:pPr>
                      <w:r w:rsidRPr="00A666C0">
                        <w:rPr>
                          <w:rFonts w:asciiTheme="minorHAnsi" w:hAnsiTheme="minorHAnsi" w:cstheme="minorHAnsi"/>
                        </w:rPr>
                        <w:t xml:space="preserve">Partner Application </w:t>
                      </w:r>
                    </w:p>
                    <w:p w14:paraId="39ED7F15" w14:textId="77777777" w:rsidR="00B2767D" w:rsidRDefault="00B2767D" w:rsidP="00A23A83">
                      <w:pPr>
                        <w:pStyle w:val="ConcurCover1"/>
                        <w:rPr>
                          <w:rFonts w:asciiTheme="minorHAnsi" w:hAnsiTheme="minorHAnsi" w:cstheme="minorHAnsi"/>
                        </w:rPr>
                      </w:pPr>
                      <w:r>
                        <w:rPr>
                          <w:rFonts w:asciiTheme="minorHAnsi" w:hAnsiTheme="minorHAnsi" w:cstheme="minorHAnsi"/>
                        </w:rPr>
                        <w:t xml:space="preserve">Terms &amp; </w:t>
                      </w:r>
                      <w:r w:rsidR="00EC34F4" w:rsidRPr="00A666C0">
                        <w:rPr>
                          <w:rFonts w:asciiTheme="minorHAnsi" w:hAnsiTheme="minorHAnsi" w:cstheme="minorHAnsi"/>
                        </w:rPr>
                        <w:t xml:space="preserve">Security Guide </w:t>
                      </w:r>
                    </w:p>
                    <w:p w14:paraId="22DD9251" w14:textId="71969C0C" w:rsidR="00EC34F4" w:rsidRPr="00A666C0" w:rsidRDefault="00EC34F4" w:rsidP="00A23A83">
                      <w:pPr>
                        <w:pStyle w:val="ConcurCover1"/>
                        <w:rPr>
                          <w:rFonts w:asciiTheme="minorHAnsi" w:hAnsiTheme="minorHAnsi" w:cstheme="minorHAnsi"/>
                        </w:rPr>
                      </w:pPr>
                      <w:r w:rsidRPr="00A666C0">
                        <w:rPr>
                          <w:rFonts w:asciiTheme="minorHAnsi" w:hAnsiTheme="minorHAnsi" w:cstheme="minorHAnsi"/>
                        </w:rPr>
                        <w:t>Template</w:t>
                      </w:r>
                    </w:p>
                    <w:p w14:paraId="4375C623" w14:textId="183F05E2" w:rsidR="00EC34F4" w:rsidRPr="00A666C0" w:rsidRDefault="00EC34F4">
                      <w:pPr>
                        <w:pStyle w:val="ConcurCover2"/>
                        <w:rPr>
                          <w:rFonts w:cstheme="minorHAnsi"/>
                          <w:lang w:val="en-US"/>
                        </w:rPr>
                      </w:pPr>
                    </w:p>
                    <w:p w14:paraId="44D1686C" w14:textId="309FCF5A" w:rsidR="00EC34F4" w:rsidRPr="00A666C0" w:rsidRDefault="00EC34F4">
                      <w:pPr>
                        <w:pStyle w:val="ConcurCover2"/>
                        <w:rPr>
                          <w:rFonts w:cstheme="minorHAnsi"/>
                          <w:lang w:val="en-US"/>
                        </w:rPr>
                      </w:pPr>
                    </w:p>
                    <w:p w14:paraId="7DE27A8C" w14:textId="77777777" w:rsidR="00EC34F4" w:rsidRPr="00A666C0" w:rsidRDefault="00EC34F4">
                      <w:pPr>
                        <w:pStyle w:val="ConcurCover2"/>
                        <w:rPr>
                          <w:rFonts w:cstheme="minorHAnsi"/>
                          <w:lang w:val="en-US"/>
                        </w:rPr>
                      </w:pPr>
                    </w:p>
                    <w:p w14:paraId="097524A8" w14:textId="454B83C8" w:rsidR="00EC34F4" w:rsidRPr="00A666C0" w:rsidRDefault="00EC34F4">
                      <w:pPr>
                        <w:pStyle w:val="ConcurCover3"/>
                        <w:rPr>
                          <w:rFonts w:cstheme="minorHAnsi"/>
                        </w:rPr>
                      </w:pPr>
                      <w:r w:rsidRPr="00A666C0">
                        <w:rPr>
                          <w:rFonts w:cstheme="minorHAnsi"/>
                        </w:rPr>
                        <w:t>Last Revised: April 9, 2019</w:t>
                      </w:r>
                    </w:p>
                    <w:p w14:paraId="7D0B7688" w14:textId="575D065C" w:rsidR="00EC34F4" w:rsidRPr="00A666C0" w:rsidRDefault="00EC34F4">
                      <w:pPr>
                        <w:pStyle w:val="ConcurCover3"/>
                        <w:rPr>
                          <w:rFonts w:cstheme="minorHAnsi"/>
                        </w:rPr>
                      </w:pPr>
                    </w:p>
                    <w:p w14:paraId="26C9EA97" w14:textId="2B395D4D" w:rsidR="00EC34F4" w:rsidRPr="00A666C0" w:rsidRDefault="00EC34F4">
                      <w:pPr>
                        <w:pStyle w:val="ConcurCover3"/>
                        <w:rPr>
                          <w:rFonts w:cstheme="minorHAnsi"/>
                        </w:rPr>
                      </w:pPr>
                    </w:p>
                    <w:p w14:paraId="52BD2086" w14:textId="3C958E72" w:rsidR="00EC34F4" w:rsidRPr="00A666C0" w:rsidRDefault="00EC34F4">
                      <w:pPr>
                        <w:pStyle w:val="ConcurCover3"/>
                        <w:rPr>
                          <w:rFonts w:cstheme="minorHAnsi"/>
                        </w:rPr>
                      </w:pPr>
                    </w:p>
                    <w:p w14:paraId="5086761E" w14:textId="516E3A69" w:rsidR="00EC34F4" w:rsidRPr="00A666C0" w:rsidRDefault="00EC34F4">
                      <w:pPr>
                        <w:pStyle w:val="ConcurCover3"/>
                        <w:rPr>
                          <w:rFonts w:cstheme="minorHAnsi"/>
                        </w:rPr>
                      </w:pPr>
                    </w:p>
                    <w:p w14:paraId="0CC39C00" w14:textId="474454E9" w:rsidR="00EC34F4" w:rsidRPr="00A666C0" w:rsidRDefault="00EC34F4">
                      <w:pPr>
                        <w:pStyle w:val="ConcurCover3"/>
                        <w:rPr>
                          <w:rFonts w:cstheme="minorHAnsi"/>
                        </w:rPr>
                      </w:pPr>
                    </w:p>
                    <w:p w14:paraId="237A4F3B" w14:textId="263E4315" w:rsidR="00EC34F4" w:rsidRPr="00A666C0" w:rsidRDefault="00EC34F4">
                      <w:pPr>
                        <w:pStyle w:val="ConcurCover3"/>
                        <w:rPr>
                          <w:rFonts w:cstheme="minorHAnsi"/>
                        </w:rPr>
                      </w:pPr>
                    </w:p>
                    <w:p w14:paraId="3DA03C65" w14:textId="4739B845" w:rsidR="00EC34F4" w:rsidRPr="00A666C0" w:rsidRDefault="00EC34F4">
                      <w:pPr>
                        <w:pStyle w:val="ConcurCover3"/>
                        <w:rPr>
                          <w:rFonts w:cstheme="minorHAnsi"/>
                        </w:rPr>
                      </w:pPr>
                    </w:p>
                    <w:p w14:paraId="0C5F1725" w14:textId="3707A562" w:rsidR="00EC34F4" w:rsidRPr="00A666C0" w:rsidRDefault="00EC34F4">
                      <w:pPr>
                        <w:pStyle w:val="ConcurCover3"/>
                        <w:rPr>
                          <w:rFonts w:cstheme="minorHAnsi"/>
                        </w:rPr>
                      </w:pPr>
                    </w:p>
                    <w:p w14:paraId="3B606A42" w14:textId="7CD92EA7" w:rsidR="00EC34F4" w:rsidRPr="00A666C0" w:rsidRDefault="00EC34F4">
                      <w:pPr>
                        <w:pStyle w:val="ConcurCover3"/>
                        <w:rPr>
                          <w:rFonts w:cstheme="minorHAnsi"/>
                        </w:rPr>
                      </w:pPr>
                    </w:p>
                    <w:p w14:paraId="32DFC437" w14:textId="4D773C16" w:rsidR="00EC34F4" w:rsidRPr="00A666C0" w:rsidRDefault="00EC34F4">
                      <w:pPr>
                        <w:pStyle w:val="ConcurCover3"/>
                        <w:rPr>
                          <w:rFonts w:cstheme="minorHAnsi"/>
                        </w:rPr>
                      </w:pPr>
                    </w:p>
                    <w:p w14:paraId="7248E41E" w14:textId="716441B7" w:rsidR="00EC34F4" w:rsidRPr="00A666C0" w:rsidRDefault="00EC34F4">
                      <w:pPr>
                        <w:pStyle w:val="ConcurCover3"/>
                        <w:rPr>
                          <w:rFonts w:cstheme="minorHAnsi"/>
                        </w:rPr>
                      </w:pPr>
                    </w:p>
                    <w:p w14:paraId="2E39FC32" w14:textId="018CE79B" w:rsidR="00EC34F4" w:rsidRPr="00A666C0" w:rsidRDefault="00EC34F4">
                      <w:pPr>
                        <w:pStyle w:val="ConcurCover3"/>
                        <w:rPr>
                          <w:rFonts w:cstheme="minorHAnsi"/>
                        </w:rPr>
                      </w:pPr>
                    </w:p>
                    <w:p w14:paraId="159DC5D5" w14:textId="60BB2969" w:rsidR="00EC34F4" w:rsidRPr="00A666C0" w:rsidRDefault="00EC34F4">
                      <w:pPr>
                        <w:pStyle w:val="ConcurCover3"/>
                        <w:rPr>
                          <w:rFonts w:cstheme="minorHAnsi"/>
                        </w:rPr>
                      </w:pPr>
                    </w:p>
                    <w:p w14:paraId="07308CDC" w14:textId="77777777" w:rsidR="00EC34F4" w:rsidRPr="00A666C0" w:rsidRDefault="00EC34F4" w:rsidP="00B80053">
                      <w:pPr>
                        <w:pStyle w:val="ConcurCover3"/>
                        <w:rPr>
                          <w:rFonts w:cstheme="minorHAnsi"/>
                          <w:b w:val="0"/>
                          <w:bCs/>
                          <w:sz w:val="20"/>
                          <w:szCs w:val="20"/>
                        </w:rPr>
                      </w:pPr>
                    </w:p>
                  </w:txbxContent>
                </v:textbox>
                <w10:wrap anchorx="page" anchory="page"/>
              </v:shape>
            </w:pict>
          </mc:Fallback>
        </mc:AlternateContent>
      </w:r>
    </w:p>
    <w:p w14:paraId="6E0C00F1" w14:textId="77777777" w:rsidR="005354FB" w:rsidRPr="00A666C0" w:rsidRDefault="005354FB" w:rsidP="005354FB">
      <w:pPr>
        <w:pStyle w:val="ConcurHeadingFeedToPDF"/>
        <w:rPr>
          <w:rFonts w:asciiTheme="minorHAnsi" w:hAnsiTheme="minorHAnsi" w:cstheme="minorHAnsi"/>
        </w:rPr>
      </w:pPr>
      <w:bookmarkStart w:id="1" w:name="_Toc383515158"/>
      <w:r w:rsidRPr="00A666C0">
        <w:rPr>
          <w:rFonts w:asciiTheme="minorHAnsi" w:hAnsiTheme="minorHAnsi" w:cstheme="minorHAnsi"/>
        </w:rPr>
        <w:lastRenderedPageBreak/>
        <w:t>Table of Contents</w:t>
      </w:r>
    </w:p>
    <w:p w14:paraId="1E4249CB" w14:textId="5F57A110" w:rsidR="00AC73AE" w:rsidRDefault="008679E7">
      <w:pPr>
        <w:pStyle w:val="TOC1"/>
        <w:rPr>
          <w:rFonts w:eastAsiaTheme="minorEastAsia"/>
          <w:b w:val="0"/>
        </w:rPr>
      </w:pPr>
      <w:r w:rsidRPr="00A666C0">
        <w:rPr>
          <w:rFonts w:cstheme="minorHAnsi"/>
        </w:rPr>
        <w:fldChar w:fldCharType="begin"/>
      </w:r>
      <w:r w:rsidRPr="00A666C0">
        <w:rPr>
          <w:rFonts w:cstheme="minorHAnsi"/>
        </w:rPr>
        <w:instrText xml:space="preserve"> TOC \o "1-3" \h \z \u </w:instrText>
      </w:r>
      <w:r w:rsidRPr="00A666C0">
        <w:rPr>
          <w:rFonts w:cstheme="minorHAnsi"/>
        </w:rPr>
        <w:fldChar w:fldCharType="separate"/>
      </w:r>
      <w:hyperlink w:anchor="_Toc17730578" w:history="1">
        <w:r w:rsidR="00AC73AE" w:rsidRPr="00311748">
          <w:rPr>
            <w:rStyle w:val="Hyperlink"/>
            <w:rFonts w:cstheme="minorHAnsi"/>
            <w:highlight w:val="lightGray"/>
          </w:rPr>
          <w:t>&lt;Partner Application&gt;</w:t>
        </w:r>
        <w:r w:rsidR="00AC73AE" w:rsidRPr="00311748">
          <w:rPr>
            <w:rStyle w:val="Hyperlink"/>
            <w:rFonts w:cstheme="minorHAnsi"/>
          </w:rPr>
          <w:t xml:space="preserve"> Security Overview</w:t>
        </w:r>
        <w:r w:rsidR="00AC73AE">
          <w:rPr>
            <w:webHidden/>
          </w:rPr>
          <w:tab/>
        </w:r>
        <w:r w:rsidR="00AC73AE">
          <w:rPr>
            <w:webHidden/>
          </w:rPr>
          <w:fldChar w:fldCharType="begin"/>
        </w:r>
        <w:r w:rsidR="00AC73AE">
          <w:rPr>
            <w:webHidden/>
          </w:rPr>
          <w:instrText xml:space="preserve"> PAGEREF _Toc17730578 \h </w:instrText>
        </w:r>
        <w:r w:rsidR="00AC73AE">
          <w:rPr>
            <w:webHidden/>
          </w:rPr>
        </w:r>
        <w:r w:rsidR="00AC73AE">
          <w:rPr>
            <w:webHidden/>
          </w:rPr>
          <w:fldChar w:fldCharType="separate"/>
        </w:r>
        <w:r w:rsidR="00AC73AE">
          <w:rPr>
            <w:webHidden/>
          </w:rPr>
          <w:t>1</w:t>
        </w:r>
        <w:r w:rsidR="00AC73AE">
          <w:rPr>
            <w:webHidden/>
          </w:rPr>
          <w:fldChar w:fldCharType="end"/>
        </w:r>
      </w:hyperlink>
    </w:p>
    <w:p w14:paraId="7015B7DA" w14:textId="135BD6C8" w:rsidR="00AC73AE" w:rsidRDefault="00355488">
      <w:pPr>
        <w:pStyle w:val="TOC2"/>
        <w:rPr>
          <w:rFonts w:eastAsiaTheme="minorEastAsia"/>
          <w:b w:val="0"/>
        </w:rPr>
      </w:pPr>
      <w:hyperlink w:anchor="_Toc17730579" w:history="1">
        <w:r w:rsidR="00AC73AE" w:rsidRPr="00311748">
          <w:rPr>
            <w:rStyle w:val="Hyperlink"/>
            <w:rFonts w:cstheme="minorHAnsi"/>
          </w:rPr>
          <w:t>Section 1: Terms, Conditions, and Privacy Policies for enabling &lt;Application Name&gt; via the SAP Concur App Center</w:t>
        </w:r>
        <w:r w:rsidR="00AC73AE">
          <w:rPr>
            <w:webHidden/>
          </w:rPr>
          <w:tab/>
        </w:r>
        <w:r w:rsidR="00AC73AE">
          <w:rPr>
            <w:webHidden/>
          </w:rPr>
          <w:fldChar w:fldCharType="begin"/>
        </w:r>
        <w:r w:rsidR="00AC73AE">
          <w:rPr>
            <w:webHidden/>
          </w:rPr>
          <w:instrText xml:space="preserve"> PAGEREF _Toc17730579 \h </w:instrText>
        </w:r>
        <w:r w:rsidR="00AC73AE">
          <w:rPr>
            <w:webHidden/>
          </w:rPr>
        </w:r>
        <w:r w:rsidR="00AC73AE">
          <w:rPr>
            <w:webHidden/>
          </w:rPr>
          <w:fldChar w:fldCharType="separate"/>
        </w:r>
        <w:r w:rsidR="00AC73AE">
          <w:rPr>
            <w:webHidden/>
          </w:rPr>
          <w:t>1</w:t>
        </w:r>
        <w:r w:rsidR="00AC73AE">
          <w:rPr>
            <w:webHidden/>
          </w:rPr>
          <w:fldChar w:fldCharType="end"/>
        </w:r>
      </w:hyperlink>
    </w:p>
    <w:p w14:paraId="0C3B0E80" w14:textId="2660ED0D" w:rsidR="00AC73AE" w:rsidRDefault="00355488">
      <w:pPr>
        <w:pStyle w:val="TOC2"/>
        <w:rPr>
          <w:rFonts w:eastAsiaTheme="minorEastAsia"/>
          <w:b w:val="0"/>
        </w:rPr>
      </w:pPr>
      <w:hyperlink w:anchor="_Toc17730580" w:history="1">
        <w:r w:rsidR="00AC73AE" w:rsidRPr="00311748">
          <w:rPr>
            <w:rStyle w:val="Hyperlink"/>
            <w:rFonts w:cstheme="minorHAnsi"/>
          </w:rPr>
          <w:t>Section 2: Terms, Conditions, and Privacy Policies for enabling &lt;Application Name&gt; from the Web Service Admin Menu</w:t>
        </w:r>
        <w:r w:rsidR="00AC73AE">
          <w:rPr>
            <w:webHidden/>
          </w:rPr>
          <w:tab/>
        </w:r>
        <w:r w:rsidR="00AC73AE">
          <w:rPr>
            <w:webHidden/>
          </w:rPr>
          <w:fldChar w:fldCharType="begin"/>
        </w:r>
        <w:r w:rsidR="00AC73AE">
          <w:rPr>
            <w:webHidden/>
          </w:rPr>
          <w:instrText xml:space="preserve"> PAGEREF _Toc17730580 \h </w:instrText>
        </w:r>
        <w:r w:rsidR="00AC73AE">
          <w:rPr>
            <w:webHidden/>
          </w:rPr>
        </w:r>
        <w:r w:rsidR="00AC73AE">
          <w:rPr>
            <w:webHidden/>
          </w:rPr>
          <w:fldChar w:fldCharType="separate"/>
        </w:r>
        <w:r w:rsidR="00AC73AE">
          <w:rPr>
            <w:webHidden/>
          </w:rPr>
          <w:t>1</w:t>
        </w:r>
        <w:r w:rsidR="00AC73AE">
          <w:rPr>
            <w:webHidden/>
          </w:rPr>
          <w:fldChar w:fldCharType="end"/>
        </w:r>
      </w:hyperlink>
    </w:p>
    <w:p w14:paraId="50A7F1FB" w14:textId="66F55EF1" w:rsidR="00AC73AE" w:rsidRDefault="00355488">
      <w:pPr>
        <w:pStyle w:val="TOC2"/>
        <w:rPr>
          <w:rFonts w:eastAsiaTheme="minorEastAsia"/>
          <w:b w:val="0"/>
        </w:rPr>
      </w:pPr>
      <w:hyperlink w:anchor="_Toc17730581" w:history="1">
        <w:r w:rsidR="00AC73AE" w:rsidRPr="00311748">
          <w:rPr>
            <w:rStyle w:val="Hyperlink"/>
            <w:rFonts w:cstheme="minorHAnsi"/>
          </w:rPr>
          <w:t>Section 3:</w:t>
        </w:r>
        <w:r w:rsidR="00AC73AE" w:rsidRPr="00311748">
          <w:rPr>
            <w:rStyle w:val="Hyperlink"/>
            <w:rFonts w:cstheme="minorHAnsi"/>
            <w:highlight w:val="lightGray"/>
          </w:rPr>
          <w:t xml:space="preserve"> &lt;Partner Name&gt;</w:t>
        </w:r>
        <w:r w:rsidR="00AC73AE" w:rsidRPr="00311748">
          <w:rPr>
            <w:rStyle w:val="Hyperlink"/>
            <w:rFonts w:cstheme="minorHAnsi"/>
          </w:rPr>
          <w:t xml:space="preserve"> Data Standards Compliance</w:t>
        </w:r>
        <w:r w:rsidR="00AC73AE">
          <w:rPr>
            <w:webHidden/>
          </w:rPr>
          <w:tab/>
        </w:r>
        <w:r w:rsidR="00AC73AE">
          <w:rPr>
            <w:webHidden/>
          </w:rPr>
          <w:fldChar w:fldCharType="begin"/>
        </w:r>
        <w:r w:rsidR="00AC73AE">
          <w:rPr>
            <w:webHidden/>
          </w:rPr>
          <w:instrText xml:space="preserve"> PAGEREF _Toc17730581 \h </w:instrText>
        </w:r>
        <w:r w:rsidR="00AC73AE">
          <w:rPr>
            <w:webHidden/>
          </w:rPr>
        </w:r>
        <w:r w:rsidR="00AC73AE">
          <w:rPr>
            <w:webHidden/>
          </w:rPr>
          <w:fldChar w:fldCharType="separate"/>
        </w:r>
        <w:r w:rsidR="00AC73AE">
          <w:rPr>
            <w:webHidden/>
          </w:rPr>
          <w:t>3</w:t>
        </w:r>
        <w:r w:rsidR="00AC73AE">
          <w:rPr>
            <w:webHidden/>
          </w:rPr>
          <w:fldChar w:fldCharType="end"/>
        </w:r>
      </w:hyperlink>
    </w:p>
    <w:p w14:paraId="55FB0DD6" w14:textId="1318AB2F" w:rsidR="00AC73AE" w:rsidRDefault="00355488">
      <w:pPr>
        <w:pStyle w:val="TOC2"/>
        <w:rPr>
          <w:rFonts w:eastAsiaTheme="minorEastAsia"/>
          <w:b w:val="0"/>
        </w:rPr>
      </w:pPr>
      <w:hyperlink w:anchor="_Toc17730582" w:history="1">
        <w:r w:rsidR="00AC73AE" w:rsidRPr="00311748">
          <w:rPr>
            <w:rStyle w:val="Hyperlink"/>
            <w:rFonts w:cstheme="minorHAnsi"/>
          </w:rPr>
          <w:t xml:space="preserve">Section 4: Scopes and APIs Exposed to </w:t>
        </w:r>
        <w:r w:rsidR="00AC73AE" w:rsidRPr="00311748">
          <w:rPr>
            <w:rStyle w:val="Hyperlink"/>
            <w:rFonts w:cstheme="minorHAnsi"/>
            <w:highlight w:val="lightGray"/>
          </w:rPr>
          <w:t>&lt;Application Name&gt;</w:t>
        </w:r>
        <w:r w:rsidR="00AC73AE">
          <w:rPr>
            <w:webHidden/>
          </w:rPr>
          <w:tab/>
        </w:r>
        <w:r w:rsidR="00AC73AE">
          <w:rPr>
            <w:webHidden/>
          </w:rPr>
          <w:fldChar w:fldCharType="begin"/>
        </w:r>
        <w:r w:rsidR="00AC73AE">
          <w:rPr>
            <w:webHidden/>
          </w:rPr>
          <w:instrText xml:space="preserve"> PAGEREF _Toc17730582 \h </w:instrText>
        </w:r>
        <w:r w:rsidR="00AC73AE">
          <w:rPr>
            <w:webHidden/>
          </w:rPr>
        </w:r>
        <w:r w:rsidR="00AC73AE">
          <w:rPr>
            <w:webHidden/>
          </w:rPr>
          <w:fldChar w:fldCharType="separate"/>
        </w:r>
        <w:r w:rsidR="00AC73AE">
          <w:rPr>
            <w:webHidden/>
          </w:rPr>
          <w:t>3</w:t>
        </w:r>
        <w:r w:rsidR="00AC73AE">
          <w:rPr>
            <w:webHidden/>
          </w:rPr>
          <w:fldChar w:fldCharType="end"/>
        </w:r>
      </w:hyperlink>
    </w:p>
    <w:p w14:paraId="1B4EBAEA" w14:textId="4AAF9424" w:rsidR="00AC73AE" w:rsidRDefault="00355488">
      <w:pPr>
        <w:pStyle w:val="TOC2"/>
        <w:rPr>
          <w:rFonts w:eastAsiaTheme="minorEastAsia"/>
          <w:b w:val="0"/>
        </w:rPr>
      </w:pPr>
      <w:hyperlink w:anchor="_Toc17730583" w:history="1">
        <w:r w:rsidR="00AC73AE" w:rsidRPr="00311748">
          <w:rPr>
            <w:rStyle w:val="Hyperlink"/>
            <w:rFonts w:cstheme="minorHAnsi"/>
          </w:rPr>
          <w:t xml:space="preserve">Section 5: Field Use, Storage, and Deletion for </w:t>
        </w:r>
        <w:r w:rsidR="00AC73AE" w:rsidRPr="00311748">
          <w:rPr>
            <w:rStyle w:val="Hyperlink"/>
            <w:rFonts w:cstheme="minorHAnsi"/>
            <w:highlight w:val="lightGray"/>
          </w:rPr>
          <w:t>&lt;Application Name&gt;</w:t>
        </w:r>
        <w:r w:rsidR="00AC73AE">
          <w:rPr>
            <w:webHidden/>
          </w:rPr>
          <w:tab/>
        </w:r>
        <w:r w:rsidR="00AC73AE">
          <w:rPr>
            <w:webHidden/>
          </w:rPr>
          <w:fldChar w:fldCharType="begin"/>
        </w:r>
        <w:r w:rsidR="00AC73AE">
          <w:rPr>
            <w:webHidden/>
          </w:rPr>
          <w:instrText xml:space="preserve"> PAGEREF _Toc17730583 \h </w:instrText>
        </w:r>
        <w:r w:rsidR="00AC73AE">
          <w:rPr>
            <w:webHidden/>
          </w:rPr>
        </w:r>
        <w:r w:rsidR="00AC73AE">
          <w:rPr>
            <w:webHidden/>
          </w:rPr>
          <w:fldChar w:fldCharType="separate"/>
        </w:r>
        <w:r w:rsidR="00AC73AE">
          <w:rPr>
            <w:webHidden/>
          </w:rPr>
          <w:t>4</w:t>
        </w:r>
        <w:r w:rsidR="00AC73AE">
          <w:rPr>
            <w:webHidden/>
          </w:rPr>
          <w:fldChar w:fldCharType="end"/>
        </w:r>
      </w:hyperlink>
    </w:p>
    <w:p w14:paraId="0396CA6A" w14:textId="572414E4" w:rsidR="008B3E4D" w:rsidRPr="00945D91" w:rsidRDefault="008679E7" w:rsidP="00217CE9">
      <w:pPr>
        <w:pStyle w:val="TOC3"/>
        <w:rPr>
          <w:i/>
        </w:rPr>
      </w:pPr>
      <w:r w:rsidRPr="00A666C0">
        <w:fldChar w:fldCharType="end"/>
      </w:r>
      <w:bookmarkEnd w:id="1"/>
    </w:p>
    <w:p w14:paraId="56C1E0AA" w14:textId="7AF24727" w:rsidR="00F9577C" w:rsidRPr="00945D91" w:rsidRDefault="00F9577C" w:rsidP="00F9577C">
      <w:pPr>
        <w:ind w:left="-1080"/>
        <w:rPr>
          <w:rFonts w:cstheme="minorHAnsi"/>
          <w:i/>
        </w:rPr>
      </w:pPr>
      <w:r w:rsidRPr="00945D91">
        <w:rPr>
          <w:rFonts w:cstheme="minorHAnsi"/>
          <w:i/>
          <w:highlight w:val="lightGray"/>
        </w:rPr>
        <w:t>&lt;Before publishing, remember to update the Table of Contents to capture changes made within the document.&gt;</w:t>
      </w:r>
    </w:p>
    <w:p w14:paraId="078EFC6E" w14:textId="77777777" w:rsidR="0062103A" w:rsidRPr="00A666C0" w:rsidRDefault="008B3E4D" w:rsidP="00F11EE8">
      <w:pPr>
        <w:rPr>
          <w:rFonts w:cstheme="minorHAnsi"/>
          <w:noProof/>
        </w:rPr>
        <w:sectPr w:rsidR="0062103A" w:rsidRPr="00A666C0" w:rsidSect="00290DAF">
          <w:footerReference w:type="default" r:id="rId14"/>
          <w:type w:val="oddPage"/>
          <w:pgSz w:w="12240" w:h="15840" w:code="1"/>
          <w:pgMar w:top="1440" w:right="1080" w:bottom="1440" w:left="2520" w:header="720" w:footer="720" w:gutter="0"/>
          <w:pgNumType w:fmt="lowerRoman" w:start="1"/>
          <w:cols w:space="720"/>
          <w:docGrid w:linePitch="360"/>
        </w:sectPr>
      </w:pPr>
      <w:r w:rsidRPr="00A666C0">
        <w:rPr>
          <w:rFonts w:cstheme="minorHAnsi"/>
        </w:rPr>
        <w:br w:type="page"/>
      </w:r>
    </w:p>
    <w:p w14:paraId="4C1E7393" w14:textId="14F1EDB9" w:rsidR="00681276" w:rsidRPr="00A666C0" w:rsidRDefault="007D51C8" w:rsidP="00393DD3">
      <w:pPr>
        <w:pStyle w:val="Heading1"/>
        <w:rPr>
          <w:rFonts w:asciiTheme="minorHAnsi" w:hAnsiTheme="minorHAnsi" w:cstheme="minorHAnsi"/>
        </w:rPr>
      </w:pPr>
      <w:bookmarkStart w:id="2" w:name="_Toc17730578"/>
      <w:r w:rsidRPr="00945D91">
        <w:rPr>
          <w:rFonts w:asciiTheme="minorHAnsi" w:hAnsiTheme="minorHAnsi" w:cstheme="minorHAnsi"/>
          <w:highlight w:val="lightGray"/>
        </w:rPr>
        <w:t>&lt;</w:t>
      </w:r>
      <w:r w:rsidR="007938DD" w:rsidRPr="00945D91">
        <w:rPr>
          <w:rFonts w:asciiTheme="minorHAnsi" w:hAnsiTheme="minorHAnsi" w:cstheme="minorHAnsi"/>
          <w:highlight w:val="lightGray"/>
        </w:rPr>
        <w:t>Partner Application</w:t>
      </w:r>
      <w:r w:rsidRPr="00945D91">
        <w:rPr>
          <w:rFonts w:asciiTheme="minorHAnsi" w:hAnsiTheme="minorHAnsi" w:cstheme="minorHAnsi"/>
          <w:highlight w:val="lightGray"/>
        </w:rPr>
        <w:t>&gt;</w:t>
      </w:r>
      <w:r w:rsidR="007938DD" w:rsidRPr="00A666C0">
        <w:rPr>
          <w:rFonts w:asciiTheme="minorHAnsi" w:hAnsiTheme="minorHAnsi" w:cstheme="minorHAnsi"/>
        </w:rPr>
        <w:t xml:space="preserve"> </w:t>
      </w:r>
      <w:r w:rsidR="00A704C3" w:rsidRPr="00A666C0">
        <w:rPr>
          <w:rFonts w:asciiTheme="minorHAnsi" w:hAnsiTheme="minorHAnsi" w:cstheme="minorHAnsi"/>
        </w:rPr>
        <w:t>Security</w:t>
      </w:r>
      <w:r w:rsidR="00217CE9">
        <w:rPr>
          <w:rFonts w:asciiTheme="minorHAnsi" w:hAnsiTheme="minorHAnsi" w:cstheme="minorHAnsi"/>
        </w:rPr>
        <w:t xml:space="preserve"> </w:t>
      </w:r>
      <w:r w:rsidR="00681276" w:rsidRPr="00A666C0">
        <w:rPr>
          <w:rFonts w:asciiTheme="minorHAnsi" w:hAnsiTheme="minorHAnsi" w:cstheme="minorHAnsi"/>
        </w:rPr>
        <w:t>Overview</w:t>
      </w:r>
      <w:bookmarkEnd w:id="2"/>
    </w:p>
    <w:p w14:paraId="13620720" w14:textId="65AC039A" w:rsidR="00C520A9" w:rsidRPr="00B16325" w:rsidRDefault="002B089C" w:rsidP="00E76FFE">
      <w:pPr>
        <w:spacing w:after="0"/>
        <w:ind w:left="-1080"/>
        <w:rPr>
          <w:rFonts w:cstheme="minorHAnsi"/>
        </w:rPr>
      </w:pPr>
      <w:r w:rsidRPr="00B16325">
        <w:rPr>
          <w:rFonts w:cstheme="minorHAnsi"/>
        </w:rPr>
        <w:t>This</w:t>
      </w:r>
      <w:r w:rsidR="00CB39A7" w:rsidRPr="00B16325">
        <w:rPr>
          <w:rFonts w:cstheme="minorHAnsi"/>
        </w:rPr>
        <w:t xml:space="preserve"> </w:t>
      </w:r>
      <w:r w:rsidRPr="00B16325">
        <w:rPr>
          <w:rFonts w:cstheme="minorHAnsi"/>
        </w:rPr>
        <w:t xml:space="preserve">guide has been prepared </w:t>
      </w:r>
      <w:r w:rsidR="007938DD" w:rsidRPr="00B16325">
        <w:rPr>
          <w:rFonts w:cstheme="minorHAnsi"/>
        </w:rPr>
        <w:t xml:space="preserve">by </w:t>
      </w:r>
      <w:r w:rsidR="007938DD" w:rsidRPr="00945D91">
        <w:rPr>
          <w:rFonts w:cstheme="minorHAnsi"/>
          <w:highlight w:val="lightGray"/>
        </w:rPr>
        <w:t>&lt;</w:t>
      </w:r>
      <w:r w:rsidR="00354B83">
        <w:rPr>
          <w:rFonts w:cstheme="minorHAnsi"/>
          <w:highlight w:val="lightGray"/>
        </w:rPr>
        <w:t>P</w:t>
      </w:r>
      <w:r w:rsidR="007938DD" w:rsidRPr="00945D91">
        <w:rPr>
          <w:rFonts w:cstheme="minorHAnsi"/>
          <w:highlight w:val="lightGray"/>
        </w:rPr>
        <w:t xml:space="preserve">artner </w:t>
      </w:r>
      <w:r w:rsidR="00354B83">
        <w:rPr>
          <w:rFonts w:cstheme="minorHAnsi"/>
          <w:highlight w:val="lightGray"/>
        </w:rPr>
        <w:t>N</w:t>
      </w:r>
      <w:r w:rsidR="007938DD" w:rsidRPr="00945D91">
        <w:rPr>
          <w:rFonts w:cstheme="minorHAnsi"/>
          <w:highlight w:val="lightGray"/>
        </w:rPr>
        <w:t>ame&gt;</w:t>
      </w:r>
      <w:r w:rsidR="007938DD" w:rsidRPr="00B16325">
        <w:rPr>
          <w:rFonts w:cstheme="minorHAnsi"/>
        </w:rPr>
        <w:t xml:space="preserve"> </w:t>
      </w:r>
      <w:r w:rsidR="00B16325" w:rsidRPr="00B16325">
        <w:rPr>
          <w:rFonts w:cstheme="minorHAnsi"/>
        </w:rPr>
        <w:t xml:space="preserve">to provide guidance on how our </w:t>
      </w:r>
      <w:r w:rsidR="007938DD" w:rsidRPr="00945D91">
        <w:rPr>
          <w:rFonts w:cstheme="minorHAnsi"/>
          <w:highlight w:val="lightGray"/>
        </w:rPr>
        <w:t>&lt;application name&gt;</w:t>
      </w:r>
      <w:r w:rsidR="00B16325" w:rsidRPr="00B16325">
        <w:rPr>
          <w:rFonts w:cstheme="minorHAnsi"/>
        </w:rPr>
        <w:t xml:space="preserve"> accesses, stores and protects data shared between our solution and the SAP Concur products</w:t>
      </w:r>
      <w:r w:rsidR="001B6822" w:rsidRPr="00B16325">
        <w:rPr>
          <w:rFonts w:cstheme="minorHAnsi"/>
        </w:rPr>
        <w:t>.</w:t>
      </w:r>
      <w:r w:rsidR="003B1823" w:rsidRPr="00B16325">
        <w:rPr>
          <w:rFonts w:cstheme="minorHAnsi"/>
        </w:rPr>
        <w:t xml:space="preserve"> </w:t>
      </w:r>
      <w:bookmarkStart w:id="3" w:name="_Toc383515161"/>
      <w:r w:rsidR="00E76FFE" w:rsidRPr="00945D91">
        <w:rPr>
          <w:rFonts w:cstheme="minorHAnsi"/>
        </w:rPr>
        <w:t>To avoid delays, it is best to review</w:t>
      </w:r>
      <w:r w:rsidR="00E76FFE">
        <w:rPr>
          <w:rFonts w:cstheme="minorHAnsi"/>
        </w:rPr>
        <w:t xml:space="preserve"> this guide thoroughly and gain required approvals for</w:t>
      </w:r>
      <w:r w:rsidR="00E76FFE" w:rsidRPr="00945D91">
        <w:rPr>
          <w:rFonts w:cstheme="minorHAnsi"/>
        </w:rPr>
        <w:t xml:space="preserve"> </w:t>
      </w:r>
      <w:r w:rsidR="00E76FFE">
        <w:rPr>
          <w:rFonts w:cstheme="minorHAnsi"/>
        </w:rPr>
        <w:t xml:space="preserve">all associated terms and shared information well </w:t>
      </w:r>
      <w:r w:rsidR="00E76FFE" w:rsidRPr="00945D91">
        <w:rPr>
          <w:rFonts w:cstheme="minorHAnsi"/>
        </w:rPr>
        <w:t xml:space="preserve">in advance of the planned activation date. </w:t>
      </w:r>
    </w:p>
    <w:p w14:paraId="2F8F835D" w14:textId="1589C5EF" w:rsidR="00E76FFE" w:rsidRPr="00E64068" w:rsidRDefault="00E76FFE" w:rsidP="00E64068">
      <w:pPr>
        <w:pStyle w:val="Heading2"/>
        <w:ind w:left="-1080" w:firstLine="0"/>
        <w:rPr>
          <w:rFonts w:asciiTheme="minorHAnsi" w:hAnsiTheme="minorHAnsi" w:cstheme="minorHAnsi"/>
        </w:rPr>
      </w:pPr>
      <w:bookmarkStart w:id="4" w:name="_Toc17730579"/>
      <w:r w:rsidRPr="00E64068">
        <w:rPr>
          <w:rFonts w:asciiTheme="minorHAnsi" w:hAnsiTheme="minorHAnsi" w:cstheme="minorHAnsi"/>
        </w:rPr>
        <w:t xml:space="preserve">Terms, Conditions, </w:t>
      </w:r>
      <w:r w:rsidR="0025671B" w:rsidRPr="00E64068">
        <w:rPr>
          <w:rFonts w:asciiTheme="minorHAnsi" w:hAnsiTheme="minorHAnsi" w:cstheme="minorHAnsi"/>
        </w:rPr>
        <w:t xml:space="preserve">and Privacy Policies </w:t>
      </w:r>
      <w:r w:rsidR="00441FD2" w:rsidRPr="00E64068">
        <w:rPr>
          <w:rFonts w:asciiTheme="minorHAnsi" w:hAnsiTheme="minorHAnsi" w:cstheme="minorHAnsi"/>
        </w:rPr>
        <w:t xml:space="preserve">for enabling </w:t>
      </w:r>
      <w:r w:rsidR="008E68D0" w:rsidRPr="00E64068">
        <w:rPr>
          <w:rFonts w:asciiTheme="minorHAnsi" w:hAnsiTheme="minorHAnsi" w:cstheme="minorHAnsi"/>
        </w:rPr>
        <w:t xml:space="preserve">&lt;Application Name&gt; </w:t>
      </w:r>
      <w:r w:rsidR="00441FD2" w:rsidRPr="00E64068">
        <w:rPr>
          <w:rFonts w:asciiTheme="minorHAnsi" w:hAnsiTheme="minorHAnsi" w:cstheme="minorHAnsi"/>
        </w:rPr>
        <w:t xml:space="preserve">via </w:t>
      </w:r>
      <w:r w:rsidR="00AC73AE">
        <w:rPr>
          <w:rFonts w:asciiTheme="minorHAnsi" w:hAnsiTheme="minorHAnsi" w:cstheme="minorHAnsi"/>
        </w:rPr>
        <w:t xml:space="preserve">the </w:t>
      </w:r>
      <w:r w:rsidR="00441FD2" w:rsidRPr="00E64068">
        <w:rPr>
          <w:rFonts w:asciiTheme="minorHAnsi" w:hAnsiTheme="minorHAnsi" w:cstheme="minorHAnsi"/>
        </w:rPr>
        <w:t>SAP Concur App Center</w:t>
      </w:r>
      <w:bookmarkEnd w:id="4"/>
    </w:p>
    <w:p w14:paraId="26429A18" w14:textId="36F8E905" w:rsidR="00945D91" w:rsidRDefault="00A91706" w:rsidP="00945D91">
      <w:pPr>
        <w:ind w:left="-1080"/>
        <w:rPr>
          <w:rFonts w:cstheme="minorHAnsi"/>
          <w:i/>
        </w:rPr>
      </w:pPr>
      <w:r w:rsidRPr="00945D91">
        <w:rPr>
          <w:rFonts w:cstheme="minorHAnsi"/>
          <w:i/>
          <w:highlight w:val="lightGray"/>
        </w:rPr>
        <w:t>&lt;Use this section if your app was built utilizing New Auth</w:t>
      </w:r>
      <w:r w:rsidR="00B16325" w:rsidRPr="00945D91">
        <w:rPr>
          <w:rFonts w:cstheme="minorHAnsi"/>
          <w:i/>
          <w:highlight w:val="lightGray"/>
        </w:rPr>
        <w:t xml:space="preserve"> &amp; delete the section below for Old Auth apps</w:t>
      </w:r>
      <w:r w:rsidRPr="00945D91">
        <w:rPr>
          <w:rFonts w:cstheme="minorHAnsi"/>
          <w:i/>
          <w:highlight w:val="lightGray"/>
        </w:rPr>
        <w:t>&gt;</w:t>
      </w:r>
    </w:p>
    <w:p w14:paraId="6791D2DA" w14:textId="224A8AD0" w:rsidR="00945D91" w:rsidRPr="009A1FEF" w:rsidRDefault="00D964E9" w:rsidP="009A1FEF">
      <w:pPr>
        <w:ind w:left="-1080"/>
        <w:rPr>
          <w:rFonts w:cstheme="minorHAnsi"/>
          <w:i/>
        </w:rPr>
      </w:pPr>
      <w:r w:rsidRPr="00A666C0">
        <w:rPr>
          <w:rFonts w:cstheme="minorHAnsi"/>
        </w:rPr>
        <w:t xml:space="preserve">Using the SAP Concur App </w:t>
      </w:r>
      <w:r w:rsidR="004F0CB4" w:rsidRPr="00A666C0">
        <w:rPr>
          <w:rFonts w:cstheme="minorHAnsi"/>
        </w:rPr>
        <w:t>C</w:t>
      </w:r>
      <w:r w:rsidRPr="00A666C0">
        <w:rPr>
          <w:rFonts w:cstheme="minorHAnsi"/>
        </w:rPr>
        <w:t>enter,</w:t>
      </w:r>
      <w:r w:rsidR="00AB67BA" w:rsidRPr="00A666C0">
        <w:rPr>
          <w:rFonts w:cstheme="minorHAnsi"/>
        </w:rPr>
        <w:t xml:space="preserve"> </w:t>
      </w:r>
      <w:r w:rsidR="00945D91">
        <w:rPr>
          <w:rFonts w:cstheme="minorHAnsi"/>
        </w:rPr>
        <w:t xml:space="preserve">find the </w:t>
      </w:r>
      <w:r w:rsidR="00AB67BA" w:rsidRPr="00945D91">
        <w:rPr>
          <w:rFonts w:cstheme="minorHAnsi"/>
          <w:i/>
        </w:rPr>
        <w:t>&lt;Application Partner Name&gt;</w:t>
      </w:r>
      <w:r w:rsidR="00AB67BA" w:rsidRPr="00A666C0">
        <w:rPr>
          <w:rFonts w:cstheme="minorHAnsi"/>
        </w:rPr>
        <w:t xml:space="preserve"> </w:t>
      </w:r>
      <w:r w:rsidR="00945D91">
        <w:rPr>
          <w:rFonts w:cstheme="minorHAnsi"/>
        </w:rPr>
        <w:t xml:space="preserve">listing </w:t>
      </w:r>
      <w:r w:rsidR="00AB67BA" w:rsidRPr="00A666C0">
        <w:rPr>
          <w:rFonts w:cstheme="minorHAnsi"/>
        </w:rPr>
        <w:t xml:space="preserve">and click </w:t>
      </w:r>
      <w:r w:rsidR="00B16325">
        <w:rPr>
          <w:rFonts w:cstheme="minorHAnsi"/>
        </w:rPr>
        <w:t>“</w:t>
      </w:r>
      <w:r w:rsidR="00AB67BA" w:rsidRPr="00A666C0">
        <w:rPr>
          <w:rFonts w:cstheme="minorHAnsi"/>
        </w:rPr>
        <w:t>Connect</w:t>
      </w:r>
      <w:r w:rsidR="00B16325">
        <w:rPr>
          <w:rFonts w:cstheme="minorHAnsi"/>
        </w:rPr>
        <w:t>”</w:t>
      </w:r>
      <w:r w:rsidR="009A1FEF">
        <w:rPr>
          <w:rFonts w:cstheme="minorHAnsi"/>
        </w:rPr>
        <w:t>. T</w:t>
      </w:r>
      <w:r w:rsidR="00967756">
        <w:rPr>
          <w:rFonts w:cstheme="minorHAnsi"/>
        </w:rPr>
        <w:t>he Terms &amp; Conditions window will appear</w:t>
      </w:r>
      <w:r w:rsidR="00BC1F7D">
        <w:rPr>
          <w:rFonts w:cstheme="minorHAnsi"/>
        </w:rPr>
        <w:t>. This window includes</w:t>
      </w:r>
      <w:r w:rsidR="00945D91">
        <w:rPr>
          <w:rFonts w:cstheme="minorHAnsi"/>
        </w:rPr>
        <w:t>:</w:t>
      </w:r>
    </w:p>
    <w:p w14:paraId="31784DA9" w14:textId="3FD56797" w:rsidR="00945D91" w:rsidRDefault="00945D91" w:rsidP="009A1FEF">
      <w:pPr>
        <w:pStyle w:val="ListParagraph"/>
        <w:numPr>
          <w:ilvl w:val="0"/>
          <w:numId w:val="55"/>
        </w:numPr>
        <w:spacing w:after="0"/>
        <w:ind w:left="-317"/>
        <w:rPr>
          <w:rFonts w:cstheme="minorHAnsi"/>
        </w:rPr>
      </w:pPr>
      <w:r w:rsidRPr="00945D91">
        <w:rPr>
          <w:rFonts w:cstheme="minorHAnsi"/>
          <w:highlight w:val="lightGray"/>
        </w:rPr>
        <w:t>&lt;Partner Name&gt;</w:t>
      </w:r>
      <w:r w:rsidR="00E76FFE">
        <w:rPr>
          <w:rFonts w:cstheme="minorHAnsi"/>
        </w:rPr>
        <w:t>’</w:t>
      </w:r>
      <w:r w:rsidRPr="00945D91">
        <w:rPr>
          <w:rFonts w:cstheme="minorHAnsi"/>
        </w:rPr>
        <w:t xml:space="preserve">s </w:t>
      </w:r>
      <w:r w:rsidR="00967756" w:rsidRPr="00945D91">
        <w:rPr>
          <w:rFonts w:cstheme="minorHAnsi"/>
        </w:rPr>
        <w:t>Terms &amp; Conditions</w:t>
      </w:r>
      <w:r w:rsidR="00BC1F7D" w:rsidRPr="00945D91">
        <w:rPr>
          <w:rFonts w:cstheme="minorHAnsi"/>
        </w:rPr>
        <w:t xml:space="preserve"> (“App Licensing Terms and Conditions”) </w:t>
      </w:r>
    </w:p>
    <w:p w14:paraId="7493FE96" w14:textId="6020045D" w:rsidR="00945D91" w:rsidRDefault="00BC1F7D" w:rsidP="009A1FEF">
      <w:pPr>
        <w:pStyle w:val="ListParagraph"/>
        <w:numPr>
          <w:ilvl w:val="0"/>
          <w:numId w:val="55"/>
        </w:numPr>
        <w:spacing w:after="0"/>
        <w:ind w:left="-317"/>
        <w:rPr>
          <w:rFonts w:cstheme="minorHAnsi"/>
        </w:rPr>
      </w:pPr>
      <w:r w:rsidRPr="00945D91">
        <w:rPr>
          <w:rFonts w:cstheme="minorHAnsi"/>
        </w:rPr>
        <w:t>SAP Concur</w:t>
      </w:r>
      <w:r w:rsidR="00393DD3" w:rsidRPr="00945D91">
        <w:rPr>
          <w:rFonts w:cstheme="minorHAnsi"/>
        </w:rPr>
        <w:t xml:space="preserve"> </w:t>
      </w:r>
      <w:r w:rsidRPr="00945D91">
        <w:rPr>
          <w:rFonts w:cstheme="minorHAnsi"/>
        </w:rPr>
        <w:t xml:space="preserve">Terms &amp; Conditions (“Company Authorization to Link Services”) </w:t>
      </w:r>
    </w:p>
    <w:p w14:paraId="1226B0C2" w14:textId="77777777" w:rsidR="009A1FEF" w:rsidRDefault="009A1FEF" w:rsidP="009A1FEF">
      <w:pPr>
        <w:pStyle w:val="ListParagraph"/>
        <w:numPr>
          <w:ilvl w:val="0"/>
          <w:numId w:val="55"/>
        </w:numPr>
        <w:spacing w:after="0"/>
        <w:ind w:left="-317"/>
        <w:rPr>
          <w:rFonts w:cstheme="minorHAnsi"/>
        </w:rPr>
      </w:pPr>
      <w:r>
        <w:rPr>
          <w:rFonts w:cstheme="minorHAnsi"/>
        </w:rPr>
        <w:t>SAP Concur Privacy Policy (“Processor Privacy Statement”)</w:t>
      </w:r>
    </w:p>
    <w:p w14:paraId="4FF40AB9" w14:textId="0DB149F6" w:rsidR="0025039A" w:rsidRPr="0025039A" w:rsidRDefault="009A1FEF" w:rsidP="0025039A">
      <w:pPr>
        <w:pStyle w:val="ListParagraph"/>
        <w:numPr>
          <w:ilvl w:val="0"/>
          <w:numId w:val="55"/>
        </w:numPr>
        <w:spacing w:after="0"/>
        <w:ind w:left="-317"/>
        <w:rPr>
          <w:rFonts w:cstheme="minorHAnsi"/>
        </w:rPr>
      </w:pPr>
      <w:r>
        <w:rPr>
          <w:rFonts w:cstheme="minorHAnsi"/>
        </w:rPr>
        <w:t xml:space="preserve"> </w:t>
      </w:r>
      <w:r w:rsidRPr="00945D91">
        <w:rPr>
          <w:rFonts w:cstheme="minorHAnsi"/>
          <w:highlight w:val="lightGray"/>
        </w:rPr>
        <w:t>&lt;Partner Name&gt;</w:t>
      </w:r>
      <w:r>
        <w:rPr>
          <w:rFonts w:cstheme="minorHAnsi"/>
        </w:rPr>
        <w:t>’s</w:t>
      </w:r>
      <w:r w:rsidRPr="00945D91">
        <w:rPr>
          <w:rFonts w:cstheme="minorHAnsi"/>
        </w:rPr>
        <w:t xml:space="preserve"> </w:t>
      </w:r>
      <w:r>
        <w:rPr>
          <w:rFonts w:cstheme="minorHAnsi"/>
        </w:rPr>
        <w:t>Privacy Policy</w:t>
      </w:r>
      <w:r w:rsidRPr="00945D91">
        <w:rPr>
          <w:rFonts w:cstheme="minorHAnsi"/>
        </w:rPr>
        <w:t xml:space="preserve"> (“</w:t>
      </w:r>
      <w:r>
        <w:rPr>
          <w:rFonts w:cstheme="minorHAnsi"/>
        </w:rPr>
        <w:t>Partner’s Privacy Policy</w:t>
      </w:r>
      <w:r w:rsidRPr="00945D91">
        <w:rPr>
          <w:rFonts w:cstheme="minorHAnsi"/>
        </w:rPr>
        <w:t xml:space="preserve">”) </w:t>
      </w:r>
    </w:p>
    <w:p w14:paraId="4B06CAE3" w14:textId="77777777" w:rsidR="009A1FEF" w:rsidRDefault="009A1FEF" w:rsidP="009A1FEF">
      <w:pPr>
        <w:spacing w:after="0"/>
        <w:rPr>
          <w:rFonts w:cstheme="minorHAnsi"/>
        </w:rPr>
      </w:pPr>
      <w:bookmarkStart w:id="5" w:name="_Toc383515164"/>
      <w:bookmarkEnd w:id="3"/>
    </w:p>
    <w:p w14:paraId="6FC1E3AD" w14:textId="753EDAB3" w:rsidR="00BC1F7D" w:rsidRPr="00441FD2" w:rsidRDefault="00D705D3" w:rsidP="003B1823">
      <w:pPr>
        <w:ind w:left="-1080"/>
        <w:rPr>
          <w:rFonts w:cstheme="minorHAnsi"/>
          <w:i/>
        </w:rPr>
      </w:pPr>
      <w:r w:rsidRPr="00441FD2">
        <w:rPr>
          <w:rFonts w:cstheme="minorHAnsi"/>
          <w:i/>
          <w:highlight w:val="lightGray"/>
        </w:rPr>
        <w:t xml:space="preserve">&lt; Please include a screenshot from the App Center </w:t>
      </w:r>
      <w:r w:rsidR="00393DD3" w:rsidRPr="00441FD2">
        <w:rPr>
          <w:rFonts w:cstheme="minorHAnsi"/>
          <w:i/>
          <w:highlight w:val="lightGray"/>
        </w:rPr>
        <w:t>that</w:t>
      </w:r>
      <w:r w:rsidRPr="00441FD2">
        <w:rPr>
          <w:rFonts w:cstheme="minorHAnsi"/>
          <w:i/>
          <w:highlight w:val="lightGray"/>
        </w:rPr>
        <w:t xml:space="preserve"> shows </w:t>
      </w:r>
      <w:r w:rsidR="00BC1F7D" w:rsidRPr="00441FD2">
        <w:rPr>
          <w:rFonts w:cstheme="minorHAnsi"/>
          <w:i/>
          <w:highlight w:val="lightGray"/>
        </w:rPr>
        <w:t xml:space="preserve">your Terms &amp; Conditions window with the </w:t>
      </w:r>
      <w:r w:rsidRPr="00441FD2">
        <w:rPr>
          <w:rFonts w:cstheme="minorHAnsi"/>
          <w:i/>
          <w:highlight w:val="lightGray"/>
        </w:rPr>
        <w:t>Shared Information</w:t>
      </w:r>
      <w:r w:rsidR="00BC1F7D" w:rsidRPr="00441FD2">
        <w:rPr>
          <w:rFonts w:cstheme="minorHAnsi"/>
          <w:i/>
          <w:highlight w:val="lightGray"/>
        </w:rPr>
        <w:t xml:space="preserve"> section expanded.</w:t>
      </w:r>
      <w:r w:rsidR="00B16325" w:rsidRPr="00441FD2">
        <w:rPr>
          <w:rFonts w:cstheme="minorHAnsi"/>
          <w:i/>
          <w:highlight w:val="lightGray"/>
        </w:rPr>
        <w:t xml:space="preserve"> Example below.</w:t>
      </w:r>
      <w:r w:rsidRPr="00441FD2">
        <w:rPr>
          <w:rFonts w:cstheme="minorHAnsi"/>
          <w:i/>
          <w:highlight w:val="lightGray"/>
        </w:rPr>
        <w:t>&gt;</w:t>
      </w:r>
      <w:bookmarkEnd w:id="5"/>
    </w:p>
    <w:p w14:paraId="730053EA" w14:textId="516A5938" w:rsidR="00D705D3" w:rsidRDefault="00D705D3" w:rsidP="003B1823">
      <w:pPr>
        <w:ind w:left="-1080"/>
        <w:rPr>
          <w:rFonts w:cstheme="minorHAnsi"/>
        </w:rPr>
      </w:pPr>
      <w:r>
        <w:rPr>
          <w:noProof/>
        </w:rPr>
        <w:drawing>
          <wp:inline distT="0" distB="0" distL="0" distR="0" wp14:anchorId="40D8FD0C" wp14:editId="0BEBA510">
            <wp:extent cx="3727269" cy="21961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357" t="14375" r="15340" b="11984"/>
                    <a:stretch/>
                  </pic:blipFill>
                  <pic:spPr bwMode="auto">
                    <a:xfrm>
                      <a:off x="0" y="0"/>
                      <a:ext cx="3766132" cy="2219012"/>
                    </a:xfrm>
                    <a:prstGeom prst="rect">
                      <a:avLst/>
                    </a:prstGeom>
                    <a:ln>
                      <a:noFill/>
                    </a:ln>
                    <a:extLst>
                      <a:ext uri="{53640926-AAD7-44D8-BBD7-CCE9431645EC}">
                        <a14:shadowObscured xmlns:a14="http://schemas.microsoft.com/office/drawing/2010/main"/>
                      </a:ext>
                    </a:extLst>
                  </pic:spPr>
                </pic:pic>
              </a:graphicData>
            </a:graphic>
          </wp:inline>
        </w:drawing>
      </w:r>
    </w:p>
    <w:p w14:paraId="570E01DC" w14:textId="0FC0FC4A" w:rsidR="00A91706" w:rsidRDefault="0025671B" w:rsidP="003B1823">
      <w:pPr>
        <w:pStyle w:val="Heading2"/>
        <w:ind w:left="-1080" w:firstLine="0"/>
        <w:rPr>
          <w:rFonts w:asciiTheme="minorHAnsi" w:hAnsiTheme="minorHAnsi" w:cstheme="minorHAnsi"/>
        </w:rPr>
      </w:pPr>
      <w:bookmarkStart w:id="6" w:name="_Toc17730580"/>
      <w:r>
        <w:rPr>
          <w:rFonts w:asciiTheme="minorHAnsi" w:hAnsiTheme="minorHAnsi" w:cstheme="minorHAnsi"/>
        </w:rPr>
        <w:t>Terms</w:t>
      </w:r>
      <w:r w:rsidR="00441FD2">
        <w:rPr>
          <w:rFonts w:asciiTheme="minorHAnsi" w:hAnsiTheme="minorHAnsi" w:cstheme="minorHAnsi"/>
        </w:rPr>
        <w:t xml:space="preserve">, </w:t>
      </w:r>
      <w:r>
        <w:rPr>
          <w:rFonts w:asciiTheme="minorHAnsi" w:hAnsiTheme="minorHAnsi" w:cstheme="minorHAnsi"/>
        </w:rPr>
        <w:t>Conditions</w:t>
      </w:r>
      <w:r w:rsidR="00441FD2">
        <w:rPr>
          <w:rFonts w:asciiTheme="minorHAnsi" w:hAnsiTheme="minorHAnsi" w:cstheme="minorHAnsi"/>
        </w:rPr>
        <w:t>,</w:t>
      </w:r>
      <w:r>
        <w:rPr>
          <w:rFonts w:asciiTheme="minorHAnsi" w:hAnsiTheme="minorHAnsi" w:cstheme="minorHAnsi"/>
        </w:rPr>
        <w:t xml:space="preserve"> and Privacy Policies </w:t>
      </w:r>
      <w:r w:rsidR="00441FD2">
        <w:rPr>
          <w:rFonts w:asciiTheme="minorHAnsi" w:hAnsiTheme="minorHAnsi" w:cstheme="minorHAnsi"/>
        </w:rPr>
        <w:t xml:space="preserve">for enabling </w:t>
      </w:r>
      <w:r w:rsidR="008E68D0">
        <w:rPr>
          <w:rFonts w:asciiTheme="minorHAnsi" w:hAnsiTheme="minorHAnsi" w:cstheme="minorHAnsi"/>
        </w:rPr>
        <w:t xml:space="preserve">&lt;Application Name&gt; </w:t>
      </w:r>
      <w:r w:rsidR="00A91706">
        <w:rPr>
          <w:rFonts w:asciiTheme="minorHAnsi" w:hAnsiTheme="minorHAnsi" w:cstheme="minorHAnsi"/>
        </w:rPr>
        <w:t>from the Web Service Admin Menu</w:t>
      </w:r>
      <w:bookmarkEnd w:id="6"/>
    </w:p>
    <w:p w14:paraId="4F6A3774" w14:textId="0E688DEB" w:rsidR="00A91706" w:rsidRDefault="00A91706" w:rsidP="003B1823">
      <w:pPr>
        <w:ind w:left="-1080"/>
        <w:rPr>
          <w:rFonts w:cstheme="minorHAnsi"/>
          <w:i/>
          <w:highlight w:val="lightGray"/>
        </w:rPr>
      </w:pPr>
      <w:r w:rsidRPr="00441FD2">
        <w:rPr>
          <w:rFonts w:cstheme="minorHAnsi"/>
          <w:i/>
          <w:highlight w:val="lightGray"/>
        </w:rPr>
        <w:t>&lt; Use this section if your app was built utilizing Old Auth and delete the section above</w:t>
      </w:r>
      <w:r w:rsidR="00B16325" w:rsidRPr="00441FD2">
        <w:rPr>
          <w:rFonts w:cstheme="minorHAnsi"/>
          <w:i/>
          <w:highlight w:val="lightGray"/>
        </w:rPr>
        <w:t xml:space="preserve"> intended for New Auth apps</w:t>
      </w:r>
      <w:r w:rsidR="00217CE9" w:rsidRPr="00441FD2">
        <w:rPr>
          <w:rFonts w:cstheme="minorHAnsi"/>
          <w:i/>
          <w:highlight w:val="lightGray"/>
        </w:rPr>
        <w:t xml:space="preserve">. </w:t>
      </w:r>
      <w:r w:rsidR="00F9577C" w:rsidRPr="00441FD2">
        <w:rPr>
          <w:rFonts w:cstheme="minorHAnsi"/>
          <w:i/>
          <w:highlight w:val="lightGray"/>
        </w:rPr>
        <w:t>&gt;</w:t>
      </w:r>
    </w:p>
    <w:p w14:paraId="5C191D67" w14:textId="38006C98" w:rsidR="00441FD2" w:rsidRPr="008E68D0" w:rsidRDefault="00441FD2" w:rsidP="003B1823">
      <w:pPr>
        <w:ind w:left="-1080"/>
        <w:rPr>
          <w:rFonts w:cstheme="minorHAnsi"/>
        </w:rPr>
      </w:pPr>
      <w:r w:rsidRPr="008E68D0">
        <w:rPr>
          <w:rFonts w:cstheme="minorHAnsi"/>
        </w:rPr>
        <w:t>At the bottom of the &lt;Partner Application&gt; listing in the SAP Concur App Center, there is a Terms &amp; Conditions link. Here you will find:</w:t>
      </w:r>
    </w:p>
    <w:p w14:paraId="2DE477B5" w14:textId="263D8F8E" w:rsidR="00441FD2" w:rsidRPr="00441FD2" w:rsidRDefault="00441FD2" w:rsidP="00441FD2">
      <w:pPr>
        <w:pStyle w:val="ListParagraph"/>
        <w:numPr>
          <w:ilvl w:val="0"/>
          <w:numId w:val="55"/>
        </w:numPr>
        <w:spacing w:after="0"/>
        <w:ind w:left="-317"/>
        <w:rPr>
          <w:rFonts w:cstheme="minorHAnsi"/>
        </w:rPr>
      </w:pPr>
      <w:r>
        <w:rPr>
          <w:rFonts w:cstheme="minorHAnsi"/>
        </w:rPr>
        <w:t>Concur App Center End-User Terms &amp; Conditions</w:t>
      </w:r>
    </w:p>
    <w:p w14:paraId="71BD741F" w14:textId="4F55E950" w:rsidR="00441FD2" w:rsidRDefault="00441FD2" w:rsidP="00441FD2">
      <w:pPr>
        <w:pStyle w:val="ListParagraph"/>
        <w:numPr>
          <w:ilvl w:val="0"/>
          <w:numId w:val="55"/>
        </w:numPr>
        <w:spacing w:after="0"/>
        <w:ind w:left="-317"/>
        <w:rPr>
          <w:rFonts w:cstheme="minorHAnsi"/>
        </w:rPr>
      </w:pPr>
      <w:r w:rsidRPr="00945D91">
        <w:rPr>
          <w:rFonts w:cstheme="minorHAnsi"/>
          <w:highlight w:val="lightGray"/>
        </w:rPr>
        <w:t>&lt;Partner Name&gt;</w:t>
      </w:r>
      <w:r>
        <w:rPr>
          <w:rFonts w:cstheme="minorHAnsi"/>
        </w:rPr>
        <w:t>’</w:t>
      </w:r>
      <w:r w:rsidRPr="00945D91">
        <w:rPr>
          <w:rFonts w:cstheme="minorHAnsi"/>
        </w:rPr>
        <w:t xml:space="preserve">s Terms &amp; Conditions (“App Licensing Terms and Conditions”) </w:t>
      </w:r>
    </w:p>
    <w:p w14:paraId="0C1CCBB7" w14:textId="77777777" w:rsidR="00441FD2" w:rsidRDefault="00441FD2" w:rsidP="00441FD2">
      <w:pPr>
        <w:pStyle w:val="ListParagraph"/>
        <w:numPr>
          <w:ilvl w:val="0"/>
          <w:numId w:val="55"/>
        </w:numPr>
        <w:spacing w:after="0"/>
        <w:ind w:left="-317"/>
        <w:rPr>
          <w:rFonts w:cstheme="minorHAnsi"/>
        </w:rPr>
      </w:pPr>
      <w:r w:rsidRPr="00945D91">
        <w:rPr>
          <w:rFonts w:cstheme="minorHAnsi"/>
        </w:rPr>
        <w:t xml:space="preserve">SAP Concur Terms &amp; Conditions (“Company Authorization to Link Services”) </w:t>
      </w:r>
    </w:p>
    <w:p w14:paraId="47BFE819" w14:textId="77777777" w:rsidR="00441FD2" w:rsidRDefault="00441FD2" w:rsidP="00441FD2">
      <w:pPr>
        <w:pStyle w:val="ListParagraph"/>
        <w:numPr>
          <w:ilvl w:val="0"/>
          <w:numId w:val="55"/>
        </w:numPr>
        <w:spacing w:after="0"/>
        <w:ind w:left="-317"/>
        <w:rPr>
          <w:rFonts w:cstheme="minorHAnsi"/>
        </w:rPr>
      </w:pPr>
      <w:r>
        <w:rPr>
          <w:rFonts w:cstheme="minorHAnsi"/>
        </w:rPr>
        <w:t>SAP Concur Privacy Policy (“Processor Privacy Statement”)</w:t>
      </w:r>
    </w:p>
    <w:p w14:paraId="2837DEE6" w14:textId="77777777" w:rsidR="00441FD2" w:rsidRPr="009A1FEF" w:rsidRDefault="00441FD2" w:rsidP="00441FD2">
      <w:pPr>
        <w:pStyle w:val="ListParagraph"/>
        <w:numPr>
          <w:ilvl w:val="0"/>
          <w:numId w:val="55"/>
        </w:numPr>
        <w:spacing w:after="0"/>
        <w:ind w:left="-317"/>
        <w:rPr>
          <w:rFonts w:cstheme="minorHAnsi"/>
        </w:rPr>
      </w:pPr>
      <w:r>
        <w:rPr>
          <w:rFonts w:cstheme="minorHAnsi"/>
        </w:rPr>
        <w:t xml:space="preserve"> </w:t>
      </w:r>
      <w:r w:rsidRPr="00945D91">
        <w:rPr>
          <w:rFonts w:cstheme="minorHAnsi"/>
          <w:highlight w:val="lightGray"/>
        </w:rPr>
        <w:t>&lt;Partner Name&gt;</w:t>
      </w:r>
      <w:r>
        <w:rPr>
          <w:rFonts w:cstheme="minorHAnsi"/>
        </w:rPr>
        <w:t>’s</w:t>
      </w:r>
      <w:r w:rsidRPr="00945D91">
        <w:rPr>
          <w:rFonts w:cstheme="minorHAnsi"/>
        </w:rPr>
        <w:t xml:space="preserve"> </w:t>
      </w:r>
      <w:r>
        <w:rPr>
          <w:rFonts w:cstheme="minorHAnsi"/>
        </w:rPr>
        <w:t>Privacy Policy</w:t>
      </w:r>
      <w:r w:rsidRPr="00945D91">
        <w:rPr>
          <w:rFonts w:cstheme="minorHAnsi"/>
        </w:rPr>
        <w:t xml:space="preserve"> (“</w:t>
      </w:r>
      <w:r>
        <w:rPr>
          <w:rFonts w:cstheme="minorHAnsi"/>
        </w:rPr>
        <w:t>Partner’s Privacy Policy</w:t>
      </w:r>
      <w:r w:rsidRPr="00945D91">
        <w:rPr>
          <w:rFonts w:cstheme="minorHAnsi"/>
        </w:rPr>
        <w:t xml:space="preserve">”) </w:t>
      </w:r>
    </w:p>
    <w:p w14:paraId="0352E2E8" w14:textId="77777777" w:rsidR="00441FD2" w:rsidRDefault="00441FD2" w:rsidP="003B1823">
      <w:pPr>
        <w:ind w:left="-1080"/>
        <w:rPr>
          <w:rFonts w:cstheme="minorHAnsi"/>
          <w:i/>
          <w:highlight w:val="lightGray"/>
        </w:rPr>
      </w:pPr>
    </w:p>
    <w:p w14:paraId="453C63C1" w14:textId="723EFBE2" w:rsidR="00441FD2" w:rsidRPr="00441FD2" w:rsidRDefault="00441FD2" w:rsidP="003B1823">
      <w:pPr>
        <w:ind w:left="-1080"/>
        <w:rPr>
          <w:rFonts w:cstheme="minorHAnsi"/>
          <w:i/>
        </w:rPr>
      </w:pPr>
      <w:r>
        <w:rPr>
          <w:noProof/>
        </w:rPr>
        <w:drawing>
          <wp:inline distT="0" distB="0" distL="0" distR="0" wp14:anchorId="7551F52D" wp14:editId="77D2BB0C">
            <wp:extent cx="3840480" cy="24645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127" t="14675" r="15858" b="5451"/>
                    <a:stretch/>
                  </pic:blipFill>
                  <pic:spPr bwMode="auto">
                    <a:xfrm>
                      <a:off x="0" y="0"/>
                      <a:ext cx="3841274" cy="2465035"/>
                    </a:xfrm>
                    <a:prstGeom prst="rect">
                      <a:avLst/>
                    </a:prstGeom>
                    <a:ln>
                      <a:noFill/>
                    </a:ln>
                    <a:extLst>
                      <a:ext uri="{53640926-AAD7-44D8-BBD7-CCE9431645EC}">
                        <a14:shadowObscured xmlns:a14="http://schemas.microsoft.com/office/drawing/2010/main"/>
                      </a:ext>
                    </a:extLst>
                  </pic:spPr>
                </pic:pic>
              </a:graphicData>
            </a:graphic>
          </wp:inline>
        </w:drawing>
      </w:r>
    </w:p>
    <w:p w14:paraId="41842E8F" w14:textId="2DA96BFC" w:rsidR="00A91706" w:rsidRDefault="00945D91" w:rsidP="003B1823">
      <w:pPr>
        <w:ind w:left="-1080"/>
        <w:rPr>
          <w:rFonts w:cstheme="minorHAnsi"/>
        </w:rPr>
      </w:pPr>
      <w:r>
        <w:rPr>
          <w:rFonts w:cstheme="minorHAnsi"/>
        </w:rPr>
        <w:t xml:space="preserve">Prior to enabling </w:t>
      </w:r>
      <w:r w:rsidRPr="009A1FEF">
        <w:rPr>
          <w:rFonts w:cstheme="minorHAnsi"/>
          <w:highlight w:val="lightGray"/>
        </w:rPr>
        <w:t>&lt;Application Name&gt;</w:t>
      </w:r>
      <w:r w:rsidR="00A91706">
        <w:rPr>
          <w:rFonts w:cstheme="minorHAnsi"/>
        </w:rPr>
        <w:t xml:space="preserve"> you will be provided with a </w:t>
      </w:r>
      <w:r w:rsidR="008E68D0">
        <w:rPr>
          <w:rFonts w:cstheme="minorHAnsi"/>
        </w:rPr>
        <w:t xml:space="preserve">copy of the “Company Authorization to Link Services” via a </w:t>
      </w:r>
      <w:r w:rsidR="00A91706">
        <w:rPr>
          <w:rFonts w:cstheme="minorHAnsi"/>
        </w:rPr>
        <w:t xml:space="preserve">form called the </w:t>
      </w:r>
      <w:hyperlink r:id="rId17" w:history="1">
        <w:r w:rsidRPr="00945D91">
          <w:rPr>
            <w:rStyle w:val="Hyperlink"/>
            <w:rFonts w:cstheme="minorHAnsi"/>
          </w:rPr>
          <w:t xml:space="preserve">SAP Concur </w:t>
        </w:r>
        <w:r w:rsidR="00A91706" w:rsidRPr="00945D91">
          <w:rPr>
            <w:rStyle w:val="Hyperlink"/>
            <w:rFonts w:cstheme="minorHAnsi"/>
          </w:rPr>
          <w:t>Letter of Authorization</w:t>
        </w:r>
      </w:hyperlink>
      <w:r w:rsidR="008E68D0">
        <w:rPr>
          <w:rFonts w:cstheme="minorHAnsi"/>
        </w:rPr>
        <w:t xml:space="preserve"> or LoA. </w:t>
      </w:r>
      <w:r w:rsidR="009A1FEF">
        <w:rPr>
          <w:rFonts w:cstheme="minorHAnsi"/>
        </w:rPr>
        <w:t xml:space="preserve">In accordance with </w:t>
      </w:r>
      <w:r w:rsidR="004254A3">
        <w:rPr>
          <w:rFonts w:cstheme="minorHAnsi"/>
        </w:rPr>
        <w:t xml:space="preserve">the </w:t>
      </w:r>
      <w:r w:rsidR="009A1FEF">
        <w:rPr>
          <w:rFonts w:cstheme="minorHAnsi"/>
        </w:rPr>
        <w:t>SAP Concur customer agreements, t</w:t>
      </w:r>
      <w:r w:rsidR="00A91706">
        <w:rPr>
          <w:rFonts w:cstheme="minorHAnsi"/>
        </w:rPr>
        <w:t xml:space="preserve">his document must be signed and returned to us </w:t>
      </w:r>
      <w:r w:rsidR="00441FD2">
        <w:rPr>
          <w:rFonts w:cstheme="minorHAnsi"/>
        </w:rPr>
        <w:t>before activating the application</w:t>
      </w:r>
      <w:r w:rsidR="00A91706">
        <w:rPr>
          <w:rFonts w:cstheme="minorHAnsi"/>
        </w:rPr>
        <w:t xml:space="preserve">. </w:t>
      </w:r>
    </w:p>
    <w:p w14:paraId="6FDA56F4" w14:textId="4810F721" w:rsidR="0025671B" w:rsidRDefault="008E68D0" w:rsidP="00441FD2">
      <w:pPr>
        <w:ind w:left="-1080"/>
        <w:rPr>
          <w:rFonts w:cstheme="minorHAnsi"/>
        </w:rPr>
      </w:pPr>
      <w:r>
        <w:rPr>
          <w:rFonts w:cstheme="minorHAnsi"/>
        </w:rPr>
        <w:t>A</w:t>
      </w:r>
      <w:r w:rsidR="00B16325">
        <w:rPr>
          <w:rFonts w:cstheme="minorHAnsi"/>
        </w:rPr>
        <w:t xml:space="preserve">n authorized administrator of the SAP Concur product </w:t>
      </w:r>
      <w:r w:rsidR="0025671B">
        <w:rPr>
          <w:rFonts w:cstheme="minorHAnsi"/>
        </w:rPr>
        <w:t xml:space="preserve">within your organization </w:t>
      </w:r>
      <w:r w:rsidR="00B16325">
        <w:rPr>
          <w:rFonts w:cstheme="minorHAnsi"/>
        </w:rPr>
        <w:t>enable</w:t>
      </w:r>
      <w:r>
        <w:rPr>
          <w:rFonts w:cstheme="minorHAnsi"/>
        </w:rPr>
        <w:t>s</w:t>
      </w:r>
      <w:r w:rsidR="00B16325">
        <w:rPr>
          <w:rFonts w:cstheme="minorHAnsi"/>
        </w:rPr>
        <w:t xml:space="preserve"> the connection. Using </w:t>
      </w:r>
      <w:r w:rsidR="00A91706" w:rsidRPr="00A666C0">
        <w:rPr>
          <w:rFonts w:cstheme="minorHAnsi"/>
        </w:rPr>
        <w:t xml:space="preserve">the </w:t>
      </w:r>
      <w:r w:rsidR="00A91706">
        <w:rPr>
          <w:rFonts w:cstheme="minorHAnsi"/>
        </w:rPr>
        <w:t xml:space="preserve">Web Services </w:t>
      </w:r>
      <w:r>
        <w:rPr>
          <w:rFonts w:cstheme="minorHAnsi"/>
        </w:rPr>
        <w:t>section under the Administration menu</w:t>
      </w:r>
      <w:r w:rsidR="00A91706" w:rsidRPr="00A666C0">
        <w:rPr>
          <w:rFonts w:cstheme="minorHAnsi"/>
        </w:rPr>
        <w:t xml:space="preserve">, </w:t>
      </w:r>
      <w:r w:rsidR="00B16325">
        <w:rPr>
          <w:rFonts w:cstheme="minorHAnsi"/>
        </w:rPr>
        <w:t xml:space="preserve">click on “Enable Partner Application” and </w:t>
      </w:r>
      <w:r w:rsidR="00A91706">
        <w:rPr>
          <w:rFonts w:cstheme="minorHAnsi"/>
        </w:rPr>
        <w:t>find the</w:t>
      </w:r>
      <w:r w:rsidR="00A91706" w:rsidRPr="00A666C0">
        <w:rPr>
          <w:rFonts w:cstheme="minorHAnsi"/>
        </w:rPr>
        <w:t xml:space="preserve"> </w:t>
      </w:r>
      <w:r w:rsidR="00A91706" w:rsidRPr="0025671B">
        <w:rPr>
          <w:rFonts w:cstheme="minorHAnsi"/>
          <w:highlight w:val="lightGray"/>
        </w:rPr>
        <w:t>&lt;Application Name&gt;</w:t>
      </w:r>
      <w:r w:rsidR="00A91706" w:rsidRPr="00A666C0">
        <w:rPr>
          <w:rFonts w:cstheme="minorHAnsi"/>
        </w:rPr>
        <w:t xml:space="preserve"> </w:t>
      </w:r>
      <w:r w:rsidR="00A91706">
        <w:rPr>
          <w:rFonts w:cstheme="minorHAnsi"/>
        </w:rPr>
        <w:t xml:space="preserve">option. </w:t>
      </w:r>
      <w:r>
        <w:rPr>
          <w:rFonts w:cstheme="minorHAnsi"/>
        </w:rPr>
        <w:t xml:space="preserve">After selecting </w:t>
      </w:r>
      <w:r w:rsidR="00EC34F4">
        <w:rPr>
          <w:rFonts w:cstheme="minorHAnsi"/>
        </w:rPr>
        <w:t xml:space="preserve">“Enable” </w:t>
      </w:r>
      <w:r>
        <w:rPr>
          <w:rFonts w:cstheme="minorHAnsi"/>
        </w:rPr>
        <w:t xml:space="preserve">the administrator will be prompted </w:t>
      </w:r>
      <w:r w:rsidR="00945D91">
        <w:rPr>
          <w:rFonts w:cstheme="minorHAnsi"/>
        </w:rPr>
        <w:t>to</w:t>
      </w:r>
      <w:r w:rsidR="00EC34F4">
        <w:rPr>
          <w:rFonts w:cstheme="minorHAnsi"/>
        </w:rPr>
        <w:t xml:space="preserve"> confirm authorization of the application</w:t>
      </w:r>
      <w:r>
        <w:rPr>
          <w:rFonts w:cstheme="minorHAnsi"/>
        </w:rPr>
        <w:t xml:space="preserve">. </w:t>
      </w:r>
    </w:p>
    <w:p w14:paraId="4A5726FB" w14:textId="06CD3804" w:rsidR="00B16325" w:rsidRPr="0025671B" w:rsidRDefault="00B16325" w:rsidP="0025671B">
      <w:pPr>
        <w:ind w:left="-1080"/>
        <w:rPr>
          <w:rFonts w:cstheme="minorHAnsi"/>
          <w:highlight w:val="lightGray"/>
        </w:rPr>
      </w:pPr>
      <w:r w:rsidRPr="00945D91">
        <w:rPr>
          <w:rFonts w:cstheme="minorHAnsi"/>
          <w:highlight w:val="lightGray"/>
        </w:rPr>
        <w:t>&lt;</w:t>
      </w:r>
      <w:r w:rsidRPr="004254A3">
        <w:rPr>
          <w:rFonts w:cstheme="minorHAnsi"/>
          <w:i/>
          <w:highlight w:val="lightGray"/>
        </w:rPr>
        <w:t xml:space="preserve">Please include a screenshot from the Web Services Admin menu </w:t>
      </w:r>
      <w:r w:rsidR="00EC34F4" w:rsidRPr="004254A3">
        <w:rPr>
          <w:rFonts w:cstheme="minorHAnsi"/>
          <w:i/>
          <w:highlight w:val="lightGray"/>
        </w:rPr>
        <w:t>with your application highlighted</w:t>
      </w:r>
      <w:r w:rsidRPr="004254A3">
        <w:rPr>
          <w:rFonts w:cstheme="minorHAnsi"/>
          <w:i/>
          <w:highlight w:val="lightGray"/>
        </w:rPr>
        <w:t>. Example screenshot below.</w:t>
      </w:r>
      <w:r w:rsidR="0025671B" w:rsidRPr="004254A3">
        <w:rPr>
          <w:rFonts w:cstheme="minorHAnsi"/>
          <w:i/>
          <w:highlight w:val="lightGray"/>
        </w:rPr>
        <w:t xml:space="preserve"> </w:t>
      </w:r>
      <w:r w:rsidR="00945D91" w:rsidRPr="004254A3">
        <w:rPr>
          <w:rFonts w:cstheme="minorHAnsi"/>
          <w:i/>
          <w:highlight w:val="lightGray"/>
        </w:rPr>
        <w:t>Additionally – you may want to reference the additional steps required to enable your application here.</w:t>
      </w:r>
      <w:r w:rsidRPr="004254A3">
        <w:rPr>
          <w:rFonts w:cstheme="minorHAnsi"/>
          <w:i/>
          <w:highlight w:val="lightGray"/>
        </w:rPr>
        <w:t>&gt;</w:t>
      </w:r>
    </w:p>
    <w:p w14:paraId="04F1C675" w14:textId="77777777" w:rsidR="00B16325" w:rsidRDefault="00B16325" w:rsidP="003B1823">
      <w:pPr>
        <w:ind w:left="-1080"/>
        <w:rPr>
          <w:rFonts w:cstheme="minorHAnsi"/>
        </w:rPr>
      </w:pPr>
    </w:p>
    <w:p w14:paraId="473A481E" w14:textId="6AAD7ED7" w:rsidR="00A91706" w:rsidRDefault="00A91706" w:rsidP="003B1823">
      <w:pPr>
        <w:ind w:left="-1080"/>
        <w:rPr>
          <w:rFonts w:cstheme="minorHAnsi"/>
        </w:rPr>
      </w:pPr>
      <w:r>
        <w:rPr>
          <w:noProof/>
        </w:rPr>
        <w:drawing>
          <wp:inline distT="0" distB="0" distL="0" distR="0" wp14:anchorId="450C2FA9" wp14:editId="677D5BD0">
            <wp:extent cx="5178583" cy="303404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358" t="14083" r="15512" b="12871"/>
                    <a:stretch/>
                  </pic:blipFill>
                  <pic:spPr bwMode="auto">
                    <a:xfrm>
                      <a:off x="0" y="0"/>
                      <a:ext cx="5182609" cy="3036403"/>
                    </a:xfrm>
                    <a:prstGeom prst="rect">
                      <a:avLst/>
                    </a:prstGeom>
                    <a:ln>
                      <a:noFill/>
                    </a:ln>
                    <a:extLst>
                      <a:ext uri="{53640926-AAD7-44D8-BBD7-CCE9431645EC}">
                        <a14:shadowObscured xmlns:a14="http://schemas.microsoft.com/office/drawing/2010/main"/>
                      </a:ext>
                    </a:extLst>
                  </pic:spPr>
                </pic:pic>
              </a:graphicData>
            </a:graphic>
          </wp:inline>
        </w:drawing>
      </w:r>
    </w:p>
    <w:p w14:paraId="4158EC27" w14:textId="77777777" w:rsidR="00354B83" w:rsidRPr="00A666C0" w:rsidRDefault="00354B83" w:rsidP="00354B83">
      <w:pPr>
        <w:pStyle w:val="Heading2"/>
        <w:ind w:left="-1080" w:firstLine="0"/>
        <w:rPr>
          <w:rFonts w:asciiTheme="minorHAnsi" w:hAnsiTheme="minorHAnsi" w:cstheme="minorHAnsi"/>
        </w:rPr>
      </w:pPr>
      <w:bookmarkStart w:id="7" w:name="_Toc17730581"/>
      <w:bookmarkStart w:id="8" w:name="_Toc383515170"/>
      <w:r w:rsidRPr="00354B83">
        <w:rPr>
          <w:rFonts w:asciiTheme="minorHAnsi" w:hAnsiTheme="minorHAnsi" w:cstheme="minorHAnsi"/>
          <w:highlight w:val="lightGray"/>
        </w:rPr>
        <w:t>&lt;Partner Name&gt;</w:t>
      </w:r>
      <w:r w:rsidRPr="00A666C0">
        <w:rPr>
          <w:rFonts w:asciiTheme="minorHAnsi" w:hAnsiTheme="minorHAnsi" w:cstheme="minorHAnsi"/>
        </w:rPr>
        <w:t xml:space="preserve"> Data Standards Compliance</w:t>
      </w:r>
      <w:bookmarkEnd w:id="7"/>
    </w:p>
    <w:p w14:paraId="0B686DB6" w14:textId="77777777" w:rsidR="00354B83" w:rsidRPr="00A666C0" w:rsidRDefault="00354B83" w:rsidP="00354B83">
      <w:pPr>
        <w:pStyle w:val="ConcurBullet"/>
        <w:numPr>
          <w:ilvl w:val="0"/>
          <w:numId w:val="0"/>
        </w:numPr>
        <w:ind w:left="-1080"/>
        <w:rPr>
          <w:rFonts w:asciiTheme="minorHAnsi" w:hAnsiTheme="minorHAnsi" w:cstheme="minorHAnsi"/>
          <w:color w:val="000000" w:themeColor="text1"/>
        </w:rPr>
      </w:pPr>
      <w:r w:rsidRPr="00354B83">
        <w:rPr>
          <w:rFonts w:asciiTheme="minorHAnsi" w:hAnsiTheme="minorHAnsi" w:cstheme="minorHAnsi"/>
          <w:color w:val="000000" w:themeColor="text1"/>
          <w:highlight w:val="lightGray"/>
        </w:rPr>
        <w:t xml:space="preserve">&lt; </w:t>
      </w:r>
      <w:r w:rsidRPr="004254A3">
        <w:rPr>
          <w:rFonts w:asciiTheme="minorHAnsi" w:eastAsiaTheme="minorHAnsi" w:hAnsiTheme="minorHAnsi" w:cstheme="minorHAnsi"/>
          <w:i/>
          <w:snapToGrid/>
          <w:sz w:val="22"/>
          <w:szCs w:val="22"/>
          <w:highlight w:val="lightGray"/>
        </w:rPr>
        <w:t>Please provide a description of your data security/compliance protocols including any recognized qualifications or data standards your company/app comply with.</w:t>
      </w:r>
      <w:r w:rsidRPr="004254A3">
        <w:rPr>
          <w:rFonts w:asciiTheme="minorHAnsi" w:eastAsiaTheme="minorHAnsi" w:hAnsiTheme="minorHAnsi" w:cstheme="minorHAnsi"/>
          <w:snapToGrid/>
          <w:sz w:val="22"/>
          <w:szCs w:val="22"/>
          <w:highlight w:val="lightGray"/>
        </w:rPr>
        <w:t xml:space="preserve"> &gt;</w:t>
      </w:r>
      <w:r w:rsidRPr="00A666C0">
        <w:rPr>
          <w:rFonts w:asciiTheme="minorHAnsi" w:hAnsiTheme="minorHAnsi" w:cstheme="minorHAnsi"/>
          <w:color w:val="000000" w:themeColor="text1"/>
        </w:rPr>
        <w:t xml:space="preserve"> </w:t>
      </w:r>
    </w:p>
    <w:p w14:paraId="5DE4ACE3" w14:textId="5B887F13" w:rsidR="00C96DF4" w:rsidRPr="00A666C0" w:rsidRDefault="00B802A8" w:rsidP="003B1823">
      <w:pPr>
        <w:pStyle w:val="Heading2"/>
        <w:ind w:left="-1080" w:firstLine="0"/>
        <w:rPr>
          <w:rFonts w:asciiTheme="minorHAnsi" w:hAnsiTheme="minorHAnsi" w:cstheme="minorHAnsi"/>
        </w:rPr>
      </w:pPr>
      <w:bookmarkStart w:id="9" w:name="_Toc17730582"/>
      <w:r>
        <w:rPr>
          <w:rFonts w:asciiTheme="minorHAnsi" w:hAnsiTheme="minorHAnsi" w:cstheme="minorHAnsi"/>
        </w:rPr>
        <w:t>Scopes and APIs</w:t>
      </w:r>
      <w:r w:rsidR="00A862EF" w:rsidRPr="00A666C0">
        <w:rPr>
          <w:rFonts w:asciiTheme="minorHAnsi" w:hAnsiTheme="minorHAnsi" w:cstheme="minorHAnsi"/>
        </w:rPr>
        <w:t xml:space="preserve"> </w:t>
      </w:r>
      <w:r>
        <w:rPr>
          <w:rFonts w:asciiTheme="minorHAnsi" w:hAnsiTheme="minorHAnsi" w:cstheme="minorHAnsi"/>
        </w:rPr>
        <w:t>Exposed to</w:t>
      </w:r>
      <w:r w:rsidR="00A862EF" w:rsidRPr="00A666C0">
        <w:rPr>
          <w:rFonts w:asciiTheme="minorHAnsi" w:hAnsiTheme="minorHAnsi" w:cstheme="minorHAnsi"/>
        </w:rPr>
        <w:t xml:space="preserve"> </w:t>
      </w:r>
      <w:r w:rsidR="00307965" w:rsidRPr="0025671B">
        <w:rPr>
          <w:rFonts w:asciiTheme="minorHAnsi" w:hAnsiTheme="minorHAnsi" w:cstheme="minorHAnsi"/>
          <w:highlight w:val="lightGray"/>
        </w:rPr>
        <w:t>&lt;</w:t>
      </w:r>
      <w:r w:rsidR="0059453A" w:rsidRPr="0025671B">
        <w:rPr>
          <w:rFonts w:asciiTheme="minorHAnsi" w:hAnsiTheme="minorHAnsi" w:cstheme="minorHAnsi"/>
          <w:highlight w:val="lightGray"/>
        </w:rPr>
        <w:t>A</w:t>
      </w:r>
      <w:r w:rsidR="00307965" w:rsidRPr="0025671B">
        <w:rPr>
          <w:rFonts w:asciiTheme="minorHAnsi" w:hAnsiTheme="minorHAnsi" w:cstheme="minorHAnsi"/>
          <w:highlight w:val="lightGray"/>
        </w:rPr>
        <w:t xml:space="preserve">pplication </w:t>
      </w:r>
      <w:r w:rsidR="0059453A" w:rsidRPr="0025671B">
        <w:rPr>
          <w:rFonts w:asciiTheme="minorHAnsi" w:hAnsiTheme="minorHAnsi" w:cstheme="minorHAnsi"/>
          <w:highlight w:val="lightGray"/>
        </w:rPr>
        <w:t>N</w:t>
      </w:r>
      <w:r w:rsidR="00307965" w:rsidRPr="0025671B">
        <w:rPr>
          <w:rFonts w:asciiTheme="minorHAnsi" w:hAnsiTheme="minorHAnsi" w:cstheme="minorHAnsi"/>
          <w:highlight w:val="lightGray"/>
        </w:rPr>
        <w:t>ame&gt;</w:t>
      </w:r>
      <w:bookmarkEnd w:id="9"/>
    </w:p>
    <w:p w14:paraId="4C101963" w14:textId="0989B2DA" w:rsidR="001F556C" w:rsidRDefault="00945D91" w:rsidP="003B1823">
      <w:pPr>
        <w:ind w:left="-1080"/>
        <w:rPr>
          <w:rFonts w:cstheme="minorHAnsi"/>
        </w:rPr>
      </w:pPr>
      <w:r>
        <w:rPr>
          <w:rFonts w:cstheme="minorHAnsi"/>
        </w:rPr>
        <w:t>As with e</w:t>
      </w:r>
      <w:r w:rsidR="001F556C" w:rsidRPr="00A666C0">
        <w:rPr>
          <w:rFonts w:cstheme="minorHAnsi"/>
        </w:rPr>
        <w:t xml:space="preserve">very </w:t>
      </w:r>
      <w:r>
        <w:rPr>
          <w:rFonts w:cstheme="minorHAnsi"/>
        </w:rPr>
        <w:t xml:space="preserve">SAP Concur partner </w:t>
      </w:r>
      <w:r w:rsidR="001F556C">
        <w:rPr>
          <w:rFonts w:cstheme="minorHAnsi"/>
        </w:rPr>
        <w:t>application</w:t>
      </w:r>
      <w:r>
        <w:rPr>
          <w:rFonts w:cstheme="minorHAnsi"/>
        </w:rPr>
        <w:t xml:space="preserve">, </w:t>
      </w:r>
      <w:r w:rsidRPr="0025671B">
        <w:rPr>
          <w:rFonts w:cstheme="minorHAnsi"/>
          <w:highlight w:val="lightGray"/>
        </w:rPr>
        <w:t>&lt;Application Name&gt;</w:t>
      </w:r>
      <w:r w:rsidR="001F556C">
        <w:rPr>
          <w:rFonts w:cstheme="minorHAnsi"/>
        </w:rPr>
        <w:t xml:space="preserve"> is published with a set of scopes </w:t>
      </w:r>
      <w:r w:rsidR="00393DD3">
        <w:rPr>
          <w:rFonts w:cstheme="minorHAnsi"/>
        </w:rPr>
        <w:t>that</w:t>
      </w:r>
      <w:r w:rsidR="001F556C">
        <w:rPr>
          <w:rFonts w:cstheme="minorHAnsi"/>
        </w:rPr>
        <w:t xml:space="preserve"> control </w:t>
      </w:r>
      <w:r>
        <w:rPr>
          <w:rFonts w:cstheme="minorHAnsi"/>
        </w:rPr>
        <w:t xml:space="preserve">the </w:t>
      </w:r>
      <w:r w:rsidR="001F556C">
        <w:rPr>
          <w:rFonts w:cstheme="minorHAnsi"/>
        </w:rPr>
        <w:t>categories of APIs and specific fields exposed</w:t>
      </w:r>
      <w:r>
        <w:rPr>
          <w:rFonts w:cstheme="minorHAnsi"/>
        </w:rPr>
        <w:t xml:space="preserve"> to the solution</w:t>
      </w:r>
      <w:r w:rsidR="001F556C">
        <w:rPr>
          <w:rFonts w:cstheme="minorHAnsi"/>
        </w:rPr>
        <w:t xml:space="preserve">.  At the point that companies enable an application via the SAP Concur App Center, they are authorizing the application to access any fields exposed via that scope. If additional scopes are added to the application later, the application will need to be reauthorized </w:t>
      </w:r>
      <w:r>
        <w:rPr>
          <w:rFonts w:cstheme="minorHAnsi"/>
        </w:rPr>
        <w:t>for</w:t>
      </w:r>
      <w:r w:rsidR="001F556C">
        <w:rPr>
          <w:rFonts w:cstheme="minorHAnsi"/>
        </w:rPr>
        <w:t xml:space="preserve"> th</w:t>
      </w:r>
      <w:r>
        <w:rPr>
          <w:rFonts w:cstheme="minorHAnsi"/>
        </w:rPr>
        <w:t>e new</w:t>
      </w:r>
      <w:r w:rsidR="001F556C">
        <w:rPr>
          <w:rFonts w:cstheme="minorHAnsi"/>
        </w:rPr>
        <w:t xml:space="preserve"> data to be exposed. </w:t>
      </w:r>
    </w:p>
    <w:p w14:paraId="16772866" w14:textId="263637A9" w:rsidR="0000241E" w:rsidRDefault="0000241E" w:rsidP="003B1823">
      <w:pPr>
        <w:ind w:left="-1080"/>
        <w:rPr>
          <w:rFonts w:cstheme="minorHAnsi"/>
        </w:rPr>
      </w:pPr>
      <w:r w:rsidRPr="0025671B">
        <w:rPr>
          <w:rFonts w:cstheme="minorHAnsi"/>
          <w:i/>
          <w:highlight w:val="lightGray"/>
        </w:rPr>
        <w:t>&lt;New Auth Text</w:t>
      </w:r>
      <w:r w:rsidR="00B802A8">
        <w:rPr>
          <w:rFonts w:cstheme="minorHAnsi"/>
          <w:i/>
          <w:highlight w:val="lightGray"/>
        </w:rPr>
        <w:t xml:space="preserve"> Option</w:t>
      </w:r>
      <w:r w:rsidRPr="0025671B">
        <w:rPr>
          <w:rFonts w:cstheme="minorHAnsi"/>
          <w:i/>
          <w:highlight w:val="lightGray"/>
        </w:rPr>
        <w:t>&gt;</w:t>
      </w:r>
      <w:r>
        <w:rPr>
          <w:rFonts w:cstheme="minorHAnsi"/>
        </w:rPr>
        <w:t>You can view a list of scopes enabled in the Terms &amp; Conditions window</w:t>
      </w:r>
      <w:r w:rsidR="0025671B">
        <w:rPr>
          <w:rFonts w:cstheme="minorHAnsi"/>
        </w:rPr>
        <w:t xml:space="preserve"> described in the previous section</w:t>
      </w:r>
      <w:r>
        <w:rPr>
          <w:rFonts w:cstheme="minorHAnsi"/>
        </w:rPr>
        <w:t xml:space="preserve"> under </w:t>
      </w:r>
      <w:r w:rsidR="0025671B">
        <w:rPr>
          <w:rFonts w:cstheme="minorHAnsi"/>
        </w:rPr>
        <w:t>“</w:t>
      </w:r>
      <w:r>
        <w:rPr>
          <w:rFonts w:cstheme="minorHAnsi"/>
        </w:rPr>
        <w:t>Shared Information</w:t>
      </w:r>
      <w:r w:rsidR="004254A3">
        <w:rPr>
          <w:rFonts w:cstheme="minorHAnsi"/>
        </w:rPr>
        <w:t>.</w:t>
      </w:r>
      <w:r w:rsidR="0025671B">
        <w:rPr>
          <w:rFonts w:cstheme="minorHAnsi"/>
        </w:rPr>
        <w:t>”</w:t>
      </w:r>
      <w:r>
        <w:rPr>
          <w:rFonts w:cstheme="minorHAnsi"/>
        </w:rPr>
        <w:t xml:space="preserve"> The bulleted list of descriptions map to the “User Description” column found on the page linked with the text “</w:t>
      </w:r>
      <w:hyperlink r:id="rId19" w:tgtFrame="_blank" w:history="1">
        <w:r w:rsidR="004254A3">
          <w:rPr>
            <w:rStyle w:val="Hyperlink"/>
            <w:rFonts w:ascii="Helvetica" w:hAnsi="Helvetica" w:cs="Helvetica"/>
            <w:color w:val="1E69A6"/>
            <w:sz w:val="20"/>
            <w:szCs w:val="20"/>
            <w:shd w:val="clear" w:color="auto" w:fill="FFFFFF"/>
          </w:rPr>
          <w:t>Learn more about the services and fields exposed</w:t>
        </w:r>
      </w:hyperlink>
      <w:r w:rsidR="004254A3">
        <w:rPr>
          <w:rStyle w:val="Hyperlink"/>
          <w:rFonts w:ascii="Helvetica" w:hAnsi="Helvetica" w:cs="Helvetica"/>
          <w:color w:val="1E69A6"/>
          <w:sz w:val="20"/>
          <w:szCs w:val="20"/>
          <w:u w:val="none"/>
          <w:shd w:val="clear" w:color="auto" w:fill="FFFFFF"/>
        </w:rPr>
        <w:t>.</w:t>
      </w:r>
      <w:r>
        <w:t>”</w:t>
      </w:r>
    </w:p>
    <w:p w14:paraId="67EA711F" w14:textId="099B70B8" w:rsidR="0000241E" w:rsidRDefault="0000241E" w:rsidP="003B1823">
      <w:pPr>
        <w:ind w:left="-1080"/>
        <w:rPr>
          <w:rFonts w:cstheme="minorHAnsi"/>
        </w:rPr>
      </w:pPr>
      <w:r w:rsidRPr="0025671B">
        <w:rPr>
          <w:rFonts w:cstheme="minorHAnsi"/>
          <w:i/>
          <w:highlight w:val="lightGray"/>
        </w:rPr>
        <w:t>&lt;Old Auth Text</w:t>
      </w:r>
      <w:r w:rsidR="00B802A8">
        <w:rPr>
          <w:rFonts w:cstheme="minorHAnsi"/>
          <w:i/>
          <w:highlight w:val="lightGray"/>
        </w:rPr>
        <w:t xml:space="preserve"> Option</w:t>
      </w:r>
      <w:r w:rsidRPr="0025671B">
        <w:rPr>
          <w:rFonts w:cstheme="minorHAnsi"/>
          <w:i/>
          <w:highlight w:val="lightGray"/>
        </w:rPr>
        <w:t>&gt;</w:t>
      </w:r>
      <w:r>
        <w:rPr>
          <w:rFonts w:cstheme="minorHAnsi"/>
        </w:rPr>
        <w:t xml:space="preserve">You can view a list of APIs enabled in the Enable Partner Application window for our application. The scope names and descriptions listed after the text “Uses These Web APIs” map to the “Scope” and “User Description” columns found here: </w:t>
      </w:r>
      <w:hyperlink r:id="rId20" w:tgtFrame="_blank" w:history="1">
        <w:r w:rsidRPr="0000241E">
          <w:rPr>
            <w:rStyle w:val="Hyperlink"/>
            <w:rFonts w:cstheme="minorHAnsi"/>
          </w:rPr>
          <w:t>Partner Application Scope Usage</w:t>
        </w:r>
      </w:hyperlink>
      <w:r w:rsidR="00393DD3">
        <w:rPr>
          <w:rFonts w:cstheme="minorHAnsi"/>
        </w:rPr>
        <w:t>.</w:t>
      </w:r>
    </w:p>
    <w:p w14:paraId="11E57D78" w14:textId="41ABD16F" w:rsidR="001F556C" w:rsidRDefault="001F556C" w:rsidP="003B1823">
      <w:pPr>
        <w:ind w:left="-1080"/>
        <w:rPr>
          <w:rFonts w:cstheme="minorHAnsi"/>
        </w:rPr>
      </w:pPr>
      <w:r>
        <w:rPr>
          <w:rFonts w:cstheme="minorHAnsi"/>
        </w:rPr>
        <w:t xml:space="preserve">The </w:t>
      </w:r>
      <w:r w:rsidRPr="00A666C0">
        <w:rPr>
          <w:rFonts w:cstheme="minorHAnsi"/>
        </w:rPr>
        <w:t xml:space="preserve">following table </w:t>
      </w:r>
      <w:r>
        <w:rPr>
          <w:rFonts w:cstheme="minorHAnsi"/>
        </w:rPr>
        <w:t xml:space="preserve">provides links </w:t>
      </w:r>
      <w:r w:rsidRPr="00A666C0">
        <w:rPr>
          <w:rFonts w:cstheme="minorHAnsi"/>
        </w:rPr>
        <w:t>t</w:t>
      </w:r>
      <w:r w:rsidR="00B802A8">
        <w:rPr>
          <w:rFonts w:cstheme="minorHAnsi"/>
        </w:rPr>
        <w:t xml:space="preserve">o </w:t>
      </w:r>
      <w:r w:rsidR="00D60DC4">
        <w:rPr>
          <w:rFonts w:cstheme="minorHAnsi"/>
        </w:rPr>
        <w:t xml:space="preserve">the </w:t>
      </w:r>
      <w:r w:rsidR="00B802A8">
        <w:rPr>
          <w:rFonts w:cstheme="minorHAnsi"/>
        </w:rPr>
        <w:t>SAP Concur</w:t>
      </w:r>
      <w:r>
        <w:rPr>
          <w:rFonts w:cstheme="minorHAnsi"/>
        </w:rPr>
        <w:t xml:space="preserve"> API documentation </w:t>
      </w:r>
      <w:r w:rsidR="00393DD3">
        <w:rPr>
          <w:rFonts w:cstheme="minorHAnsi"/>
        </w:rPr>
        <w:t>that</w:t>
      </w:r>
      <w:r w:rsidRPr="00A666C0">
        <w:rPr>
          <w:rFonts w:cstheme="minorHAnsi"/>
        </w:rPr>
        <w:t xml:space="preserve"> </w:t>
      </w:r>
      <w:r w:rsidR="00B802A8">
        <w:rPr>
          <w:rFonts w:cstheme="minorHAnsi"/>
        </w:rPr>
        <w:t>describe the services available to</w:t>
      </w:r>
      <w:r w:rsidRPr="00A666C0">
        <w:rPr>
          <w:rFonts w:cstheme="minorHAnsi"/>
        </w:rPr>
        <w:t xml:space="preserve"> </w:t>
      </w:r>
      <w:r w:rsidRPr="0025671B">
        <w:rPr>
          <w:rFonts w:cstheme="minorHAnsi"/>
          <w:highlight w:val="lightGray"/>
        </w:rPr>
        <w:t>&lt;</w:t>
      </w:r>
      <w:r w:rsidR="0025671B">
        <w:rPr>
          <w:rFonts w:cstheme="minorHAnsi"/>
          <w:highlight w:val="lightGray"/>
        </w:rPr>
        <w:t>Application</w:t>
      </w:r>
      <w:r w:rsidRPr="0025671B">
        <w:rPr>
          <w:rFonts w:cstheme="minorHAnsi"/>
          <w:highlight w:val="lightGray"/>
        </w:rPr>
        <w:t xml:space="preserve"> Name&gt;</w:t>
      </w:r>
      <w:r>
        <w:rPr>
          <w:rFonts w:cstheme="minorHAnsi"/>
        </w:rPr>
        <w:t xml:space="preserve">. </w:t>
      </w:r>
    </w:p>
    <w:p w14:paraId="2C0B251C" w14:textId="5BB0E696" w:rsidR="001F556C" w:rsidRPr="0025671B" w:rsidRDefault="001F556C" w:rsidP="003B1823">
      <w:pPr>
        <w:ind w:left="-1080"/>
        <w:rPr>
          <w:rFonts w:cstheme="minorHAnsi"/>
          <w:i/>
        </w:rPr>
      </w:pPr>
      <w:r w:rsidRPr="0025671B">
        <w:rPr>
          <w:rFonts w:cstheme="minorHAnsi"/>
          <w:i/>
          <w:highlight w:val="lightGray"/>
        </w:rPr>
        <w:t>&lt;</w:t>
      </w:r>
      <w:r w:rsidR="0025671B" w:rsidRPr="0025671B">
        <w:rPr>
          <w:rFonts w:cstheme="minorHAnsi"/>
          <w:i/>
          <w:highlight w:val="lightGray"/>
        </w:rPr>
        <w:t>U</w:t>
      </w:r>
      <w:r w:rsidRPr="0025671B">
        <w:rPr>
          <w:rFonts w:cstheme="minorHAnsi"/>
          <w:i/>
          <w:highlight w:val="lightGray"/>
        </w:rPr>
        <w:t xml:space="preserve">se </w:t>
      </w:r>
      <w:hyperlink r:id="rId21" w:history="1">
        <w:r w:rsidRPr="0025671B">
          <w:rPr>
            <w:rStyle w:val="Hyperlink"/>
            <w:rFonts w:cstheme="minorHAnsi"/>
            <w:i/>
            <w:highlight w:val="lightGray"/>
          </w:rPr>
          <w:t>https://developer.concur.com/api-reference/authentication/app-center-learn-more.html</w:t>
        </w:r>
      </w:hyperlink>
      <w:r w:rsidRPr="0025671B">
        <w:rPr>
          <w:rFonts w:cstheme="minorHAnsi"/>
          <w:i/>
          <w:highlight w:val="lightGray"/>
        </w:rPr>
        <w:t xml:space="preserve"> to copy and paste information for each scope that is enabled for your application to build the table below. You can confirm </w:t>
      </w:r>
      <w:r w:rsidR="0000241E" w:rsidRPr="0025671B">
        <w:rPr>
          <w:rFonts w:cstheme="minorHAnsi"/>
          <w:i/>
          <w:highlight w:val="lightGray"/>
        </w:rPr>
        <w:t>the scopes enabled via the steps in the section above. The scopes listed below are examples only.</w:t>
      </w:r>
      <w:r w:rsidRPr="0025671B">
        <w:rPr>
          <w:rFonts w:cstheme="minorHAnsi"/>
          <w:i/>
          <w:highlight w:val="lightGray"/>
        </w:rPr>
        <w:t>&gt;</w:t>
      </w:r>
    </w:p>
    <w:tbl>
      <w:tblPr>
        <w:tblStyle w:val="TableGrid"/>
        <w:tblW w:w="5629" w:type="pct"/>
        <w:tblInd w:w="-1085" w:type="dxa"/>
        <w:tblCellMar>
          <w:left w:w="115" w:type="dxa"/>
          <w:right w:w="115" w:type="dxa"/>
        </w:tblCellMar>
        <w:tblLook w:val="06A0" w:firstRow="1" w:lastRow="0" w:firstColumn="1" w:lastColumn="0" w:noHBand="1" w:noVBand="1"/>
      </w:tblPr>
      <w:tblGrid>
        <w:gridCol w:w="2460"/>
        <w:gridCol w:w="3428"/>
        <w:gridCol w:w="3828"/>
      </w:tblGrid>
      <w:tr w:rsidR="001F556C" w:rsidRPr="00A666C0" w14:paraId="48A49599" w14:textId="77777777" w:rsidTr="001F556C">
        <w:trPr>
          <w:tblHeader/>
        </w:trPr>
        <w:tc>
          <w:tcPr>
            <w:tcW w:w="1266" w:type="pct"/>
          </w:tcPr>
          <w:p w14:paraId="429B65B5" w14:textId="77777777" w:rsidR="001F556C" w:rsidRPr="00A666C0" w:rsidRDefault="001F556C" w:rsidP="00EC34F4">
            <w:pPr>
              <w:rPr>
                <w:rFonts w:cstheme="minorHAnsi"/>
                <w:b/>
                <w:bCs/>
              </w:rPr>
            </w:pPr>
            <w:r w:rsidRPr="00275ECA">
              <w:rPr>
                <w:rFonts w:asciiTheme="minorHAnsi" w:hAnsiTheme="minorHAnsi" w:cstheme="minorHAnsi"/>
                <w:b/>
                <w:bCs/>
              </w:rPr>
              <w:t>Scope</w:t>
            </w:r>
          </w:p>
        </w:tc>
        <w:tc>
          <w:tcPr>
            <w:tcW w:w="1764" w:type="pct"/>
          </w:tcPr>
          <w:p w14:paraId="5E99B5FB" w14:textId="0BFFB016" w:rsidR="001F556C" w:rsidRPr="00A666C0" w:rsidRDefault="001F556C" w:rsidP="00EC34F4">
            <w:pPr>
              <w:rPr>
                <w:rFonts w:asciiTheme="minorHAnsi" w:hAnsiTheme="minorHAnsi" w:cstheme="minorHAnsi"/>
                <w:b/>
                <w:bCs/>
              </w:rPr>
            </w:pPr>
            <w:r>
              <w:rPr>
                <w:rFonts w:asciiTheme="minorHAnsi" w:hAnsiTheme="minorHAnsi" w:cstheme="minorHAnsi"/>
                <w:b/>
                <w:bCs/>
              </w:rPr>
              <w:t>Description</w:t>
            </w:r>
          </w:p>
        </w:tc>
        <w:tc>
          <w:tcPr>
            <w:tcW w:w="1970" w:type="pct"/>
          </w:tcPr>
          <w:p w14:paraId="49E7473C" w14:textId="77777777" w:rsidR="001F556C" w:rsidRPr="00A666C0" w:rsidRDefault="001F556C" w:rsidP="00EC34F4">
            <w:pPr>
              <w:rPr>
                <w:rFonts w:asciiTheme="minorHAnsi" w:hAnsiTheme="minorHAnsi" w:cstheme="minorHAnsi"/>
                <w:b/>
                <w:bCs/>
              </w:rPr>
            </w:pPr>
            <w:r>
              <w:rPr>
                <w:rFonts w:asciiTheme="minorHAnsi" w:hAnsiTheme="minorHAnsi" w:cstheme="minorHAnsi"/>
                <w:b/>
                <w:bCs/>
              </w:rPr>
              <w:t>Link to API Documents</w:t>
            </w:r>
          </w:p>
        </w:tc>
      </w:tr>
      <w:tr w:rsidR="001F556C" w14:paraId="6461BB87" w14:textId="77777777" w:rsidTr="001F556C">
        <w:tblPrEx>
          <w:tblCellMar>
            <w:left w:w="108" w:type="dxa"/>
            <w:right w:w="108" w:type="dxa"/>
          </w:tblCellMar>
          <w:tblLook w:val="04A0" w:firstRow="1" w:lastRow="0" w:firstColumn="1" w:lastColumn="0" w:noHBand="0" w:noVBand="1"/>
        </w:tblPrEx>
        <w:tc>
          <w:tcPr>
            <w:tcW w:w="0" w:type="auto"/>
            <w:hideMark/>
          </w:tcPr>
          <w:p w14:paraId="66CBB96E" w14:textId="77777777" w:rsidR="001F556C" w:rsidRPr="00936CEA" w:rsidRDefault="001F556C">
            <w:pPr>
              <w:spacing w:after="0" w:line="240" w:lineRule="auto"/>
              <w:rPr>
                <w:rFonts w:ascii="Helvetica" w:hAnsi="Helvetica" w:cs="Helvetica"/>
                <w:color w:val="555555"/>
                <w:highlight w:val="lightGray"/>
              </w:rPr>
            </w:pPr>
            <w:r w:rsidRPr="00936CEA">
              <w:rPr>
                <w:rFonts w:ascii="Helvetica" w:hAnsi="Helvetica" w:cs="Helvetica"/>
                <w:color w:val="555555"/>
                <w:highlight w:val="lightGray"/>
              </w:rPr>
              <w:t>company.read</w:t>
            </w:r>
          </w:p>
        </w:tc>
        <w:tc>
          <w:tcPr>
            <w:tcW w:w="0" w:type="auto"/>
            <w:hideMark/>
          </w:tcPr>
          <w:p w14:paraId="30959EE2" w14:textId="77777777" w:rsidR="001F556C" w:rsidRPr="00936CEA" w:rsidRDefault="001F556C">
            <w:pPr>
              <w:rPr>
                <w:rFonts w:ascii="Helvetica" w:hAnsi="Helvetica" w:cs="Helvetica"/>
                <w:color w:val="555555"/>
                <w:highlight w:val="lightGray"/>
              </w:rPr>
            </w:pPr>
            <w:r w:rsidRPr="00936CEA">
              <w:rPr>
                <w:rFonts w:ascii="Helvetica" w:hAnsi="Helvetica" w:cs="Helvetica"/>
                <w:color w:val="555555"/>
                <w:highlight w:val="lightGray"/>
              </w:rPr>
              <w:t>Read company profile information</w:t>
            </w:r>
          </w:p>
        </w:tc>
        <w:tc>
          <w:tcPr>
            <w:tcW w:w="0" w:type="auto"/>
            <w:hideMark/>
          </w:tcPr>
          <w:p w14:paraId="76FD097B" w14:textId="77777777" w:rsidR="001F556C" w:rsidRPr="00936CEA" w:rsidRDefault="00355488">
            <w:pPr>
              <w:rPr>
                <w:rFonts w:ascii="Helvetica" w:hAnsi="Helvetica" w:cs="Helvetica"/>
                <w:color w:val="555555"/>
                <w:highlight w:val="lightGray"/>
              </w:rPr>
            </w:pPr>
            <w:hyperlink r:id="rId22" w:history="1">
              <w:r w:rsidR="001F556C" w:rsidRPr="00936CEA">
                <w:rPr>
                  <w:rStyle w:val="Hyperlink"/>
                  <w:rFonts w:ascii="Helvetica" w:hAnsi="Helvetica" w:cs="Helvetica"/>
                  <w:color w:val="4078C0"/>
                  <w:highlight w:val="lightGray"/>
                </w:rPr>
                <w:t>Getting Started</w:t>
              </w:r>
            </w:hyperlink>
            <w:r w:rsidR="001F556C" w:rsidRPr="00936CEA">
              <w:rPr>
                <w:rFonts w:ascii="Helvetica" w:hAnsi="Helvetica" w:cs="Helvetica"/>
                <w:color w:val="555555"/>
                <w:highlight w:val="lightGray"/>
              </w:rPr>
              <w:t>, </w:t>
            </w:r>
            <w:hyperlink r:id="rId23" w:history="1">
              <w:r w:rsidR="001F556C" w:rsidRPr="00936CEA">
                <w:rPr>
                  <w:rStyle w:val="Hyperlink"/>
                  <w:rFonts w:ascii="Helvetica" w:hAnsi="Helvetica" w:cs="Helvetica"/>
                  <w:color w:val="4078C0"/>
                  <w:highlight w:val="lightGray"/>
                </w:rPr>
                <w:t>Company API (Profile v1)</w:t>
              </w:r>
            </w:hyperlink>
          </w:p>
        </w:tc>
      </w:tr>
      <w:tr w:rsidR="001F556C" w14:paraId="7DA1B47E" w14:textId="77777777" w:rsidTr="001F556C">
        <w:tblPrEx>
          <w:tblCellMar>
            <w:left w:w="108" w:type="dxa"/>
            <w:right w:w="108" w:type="dxa"/>
          </w:tblCellMar>
          <w:tblLook w:val="04A0" w:firstRow="1" w:lastRow="0" w:firstColumn="1" w:lastColumn="0" w:noHBand="0" w:noVBand="1"/>
        </w:tblPrEx>
        <w:tc>
          <w:tcPr>
            <w:tcW w:w="0" w:type="auto"/>
            <w:hideMark/>
          </w:tcPr>
          <w:p w14:paraId="6E2247AB" w14:textId="77777777" w:rsidR="001F556C" w:rsidRPr="00936CEA" w:rsidRDefault="001F556C">
            <w:pPr>
              <w:spacing w:after="0" w:line="240" w:lineRule="auto"/>
              <w:rPr>
                <w:rFonts w:ascii="Helvetica" w:hAnsi="Helvetica" w:cs="Helvetica"/>
                <w:color w:val="555555"/>
                <w:highlight w:val="lightGray"/>
              </w:rPr>
            </w:pPr>
            <w:r w:rsidRPr="00936CEA">
              <w:rPr>
                <w:rFonts w:ascii="Helvetica" w:hAnsi="Helvetica" w:cs="Helvetica"/>
                <w:color w:val="555555"/>
                <w:highlight w:val="lightGray"/>
              </w:rPr>
              <w:t>receipts.read</w:t>
            </w:r>
          </w:p>
        </w:tc>
        <w:tc>
          <w:tcPr>
            <w:tcW w:w="0" w:type="auto"/>
            <w:hideMark/>
          </w:tcPr>
          <w:p w14:paraId="342454FF" w14:textId="77777777" w:rsidR="001F556C" w:rsidRPr="00936CEA" w:rsidRDefault="001F556C">
            <w:pPr>
              <w:rPr>
                <w:rFonts w:ascii="Helvetica" w:hAnsi="Helvetica" w:cs="Helvetica"/>
                <w:color w:val="555555"/>
                <w:highlight w:val="lightGray"/>
              </w:rPr>
            </w:pPr>
            <w:r w:rsidRPr="00936CEA">
              <w:rPr>
                <w:rFonts w:ascii="Helvetica" w:hAnsi="Helvetica" w:cs="Helvetica"/>
                <w:color w:val="555555"/>
                <w:highlight w:val="lightGray"/>
              </w:rPr>
              <w:t>Read receipt data</w:t>
            </w:r>
          </w:p>
        </w:tc>
        <w:tc>
          <w:tcPr>
            <w:tcW w:w="0" w:type="auto"/>
            <w:hideMark/>
          </w:tcPr>
          <w:p w14:paraId="70DD8770" w14:textId="77777777" w:rsidR="001F556C" w:rsidRPr="00936CEA" w:rsidRDefault="00355488">
            <w:pPr>
              <w:rPr>
                <w:rFonts w:ascii="Helvetica" w:hAnsi="Helvetica" w:cs="Helvetica"/>
                <w:color w:val="555555"/>
                <w:highlight w:val="lightGray"/>
              </w:rPr>
            </w:pPr>
            <w:hyperlink r:id="rId24" w:history="1">
              <w:r w:rsidR="001F556C" w:rsidRPr="00936CEA">
                <w:rPr>
                  <w:rStyle w:val="Hyperlink"/>
                  <w:rFonts w:ascii="Helvetica" w:hAnsi="Helvetica" w:cs="Helvetica"/>
                  <w:color w:val="4078C0"/>
                  <w:highlight w:val="lightGray"/>
                </w:rPr>
                <w:t>Get Started</w:t>
              </w:r>
            </w:hyperlink>
            <w:r w:rsidR="001F556C" w:rsidRPr="00936CEA">
              <w:rPr>
                <w:rFonts w:ascii="Helvetica" w:hAnsi="Helvetica" w:cs="Helvetica"/>
                <w:color w:val="555555"/>
                <w:highlight w:val="lightGray"/>
              </w:rPr>
              <w:t>, </w:t>
            </w:r>
            <w:hyperlink r:id="rId25" w:history="1">
              <w:r w:rsidR="001F556C" w:rsidRPr="00936CEA">
                <w:rPr>
                  <w:rStyle w:val="Hyperlink"/>
                  <w:rFonts w:ascii="Helvetica" w:hAnsi="Helvetica" w:cs="Helvetica"/>
                  <w:color w:val="4078C0"/>
                  <w:highlight w:val="lightGray"/>
                </w:rPr>
                <w:t>Endpoints</w:t>
              </w:r>
            </w:hyperlink>
            <w:r w:rsidR="001F556C" w:rsidRPr="00936CEA">
              <w:rPr>
                <w:rFonts w:ascii="Helvetica" w:hAnsi="Helvetica" w:cs="Helvetica"/>
                <w:color w:val="555555"/>
                <w:highlight w:val="lightGray"/>
              </w:rPr>
              <w:t>, </w:t>
            </w:r>
            <w:hyperlink r:id="rId26" w:history="1">
              <w:r w:rsidR="001F556C" w:rsidRPr="00936CEA">
                <w:rPr>
                  <w:rStyle w:val="Hyperlink"/>
                  <w:rFonts w:ascii="Helvetica" w:hAnsi="Helvetica" w:cs="Helvetica"/>
                  <w:color w:val="4078C0"/>
                  <w:highlight w:val="lightGray"/>
                </w:rPr>
                <w:t>Supported Receipt Types</w:t>
              </w:r>
            </w:hyperlink>
            <w:r w:rsidR="001F556C" w:rsidRPr="00936CEA">
              <w:rPr>
                <w:rFonts w:ascii="Helvetica" w:hAnsi="Helvetica" w:cs="Helvetica"/>
                <w:color w:val="555555"/>
                <w:highlight w:val="lightGray"/>
              </w:rPr>
              <w:t>, </w:t>
            </w:r>
            <w:hyperlink r:id="rId27" w:history="1">
              <w:r w:rsidR="001F556C" w:rsidRPr="00936CEA">
                <w:rPr>
                  <w:rStyle w:val="Hyperlink"/>
                  <w:rFonts w:ascii="Helvetica" w:hAnsi="Helvetica" w:cs="Helvetica"/>
                  <w:color w:val="4078C0"/>
                  <w:highlight w:val="lightGray"/>
                </w:rPr>
                <w:t>Sample Receipts</w:t>
              </w:r>
            </w:hyperlink>
            <w:r w:rsidR="001F556C" w:rsidRPr="00936CEA">
              <w:rPr>
                <w:rFonts w:ascii="Helvetica" w:hAnsi="Helvetica" w:cs="Helvetica"/>
                <w:color w:val="555555"/>
                <w:highlight w:val="lightGray"/>
              </w:rPr>
              <w:t>, </w:t>
            </w:r>
            <w:hyperlink r:id="rId28" w:history="1">
              <w:r w:rsidR="001F556C" w:rsidRPr="00936CEA">
                <w:rPr>
                  <w:rStyle w:val="Hyperlink"/>
                  <w:rFonts w:ascii="Helvetica" w:hAnsi="Helvetica" w:cs="Helvetica"/>
                  <w:color w:val="4078C0"/>
                  <w:highlight w:val="lightGray"/>
                </w:rPr>
                <w:t>Response Codes</w:t>
              </w:r>
            </w:hyperlink>
          </w:p>
        </w:tc>
      </w:tr>
      <w:tr w:rsidR="001F556C" w14:paraId="01BB2BBE" w14:textId="77777777" w:rsidTr="001F556C">
        <w:tblPrEx>
          <w:tblCellMar>
            <w:left w:w="108" w:type="dxa"/>
            <w:right w:w="108" w:type="dxa"/>
          </w:tblCellMar>
          <w:tblLook w:val="04A0" w:firstRow="1" w:lastRow="0" w:firstColumn="1" w:lastColumn="0" w:noHBand="0" w:noVBand="1"/>
        </w:tblPrEx>
        <w:tc>
          <w:tcPr>
            <w:tcW w:w="1266" w:type="pct"/>
            <w:hideMark/>
          </w:tcPr>
          <w:p w14:paraId="0D698E9C" w14:textId="77777777" w:rsidR="001F556C" w:rsidRPr="00936CEA" w:rsidRDefault="001F556C" w:rsidP="00EC34F4">
            <w:pPr>
              <w:rPr>
                <w:rFonts w:ascii="Helvetica" w:hAnsi="Helvetica" w:cs="Helvetica"/>
                <w:color w:val="555555"/>
                <w:highlight w:val="lightGray"/>
              </w:rPr>
            </w:pPr>
            <w:r w:rsidRPr="00936CEA">
              <w:rPr>
                <w:rFonts w:ascii="Helvetica" w:hAnsi="Helvetica" w:cs="Helvetica"/>
                <w:color w:val="555555"/>
                <w:highlight w:val="lightGray"/>
              </w:rPr>
              <w:t>receipts.read</w:t>
            </w:r>
          </w:p>
        </w:tc>
        <w:tc>
          <w:tcPr>
            <w:tcW w:w="1764" w:type="pct"/>
            <w:hideMark/>
          </w:tcPr>
          <w:p w14:paraId="2590A6B4" w14:textId="77777777" w:rsidR="001F556C" w:rsidRPr="00936CEA" w:rsidRDefault="001F556C" w:rsidP="00EC34F4">
            <w:pPr>
              <w:rPr>
                <w:rFonts w:ascii="Helvetica" w:hAnsi="Helvetica" w:cs="Helvetica"/>
                <w:color w:val="555555"/>
                <w:highlight w:val="lightGray"/>
              </w:rPr>
            </w:pPr>
            <w:r w:rsidRPr="00936CEA">
              <w:rPr>
                <w:rFonts w:ascii="Helvetica" w:hAnsi="Helvetica" w:cs="Helvetica"/>
                <w:color w:val="555555"/>
                <w:highlight w:val="lightGray"/>
              </w:rPr>
              <w:t>Read receipt data</w:t>
            </w:r>
          </w:p>
        </w:tc>
        <w:tc>
          <w:tcPr>
            <w:tcW w:w="1970" w:type="pct"/>
            <w:hideMark/>
          </w:tcPr>
          <w:p w14:paraId="39580B6D" w14:textId="77777777" w:rsidR="001F556C" w:rsidRPr="00936CEA" w:rsidRDefault="00355488" w:rsidP="00EC34F4">
            <w:pPr>
              <w:rPr>
                <w:rFonts w:ascii="Helvetica" w:hAnsi="Helvetica" w:cs="Helvetica"/>
                <w:color w:val="555555"/>
                <w:highlight w:val="lightGray"/>
              </w:rPr>
            </w:pPr>
            <w:hyperlink r:id="rId29" w:history="1">
              <w:r w:rsidR="001F556C" w:rsidRPr="00936CEA">
                <w:rPr>
                  <w:rStyle w:val="Hyperlink"/>
                  <w:rFonts w:ascii="Helvetica" w:hAnsi="Helvetica" w:cs="Helvetica"/>
                  <w:color w:val="4078C0"/>
                  <w:highlight w:val="lightGray"/>
                </w:rPr>
                <w:t>Get Started</w:t>
              </w:r>
            </w:hyperlink>
            <w:r w:rsidR="001F556C" w:rsidRPr="00936CEA">
              <w:rPr>
                <w:rFonts w:ascii="Helvetica" w:hAnsi="Helvetica" w:cs="Helvetica"/>
                <w:color w:val="555555"/>
                <w:highlight w:val="lightGray"/>
              </w:rPr>
              <w:t>, </w:t>
            </w:r>
            <w:hyperlink r:id="rId30" w:history="1">
              <w:r w:rsidR="001F556C" w:rsidRPr="00936CEA">
                <w:rPr>
                  <w:rStyle w:val="Hyperlink"/>
                  <w:rFonts w:ascii="Helvetica" w:hAnsi="Helvetica" w:cs="Helvetica"/>
                  <w:color w:val="4078C0"/>
                  <w:highlight w:val="lightGray"/>
                </w:rPr>
                <w:t>Endpoints</w:t>
              </w:r>
            </w:hyperlink>
            <w:r w:rsidR="001F556C" w:rsidRPr="00936CEA">
              <w:rPr>
                <w:rFonts w:ascii="Helvetica" w:hAnsi="Helvetica" w:cs="Helvetica"/>
                <w:color w:val="555555"/>
                <w:highlight w:val="lightGray"/>
              </w:rPr>
              <w:t>, </w:t>
            </w:r>
            <w:hyperlink r:id="rId31" w:history="1">
              <w:r w:rsidR="001F556C" w:rsidRPr="00936CEA">
                <w:rPr>
                  <w:rStyle w:val="Hyperlink"/>
                  <w:rFonts w:ascii="Helvetica" w:hAnsi="Helvetica" w:cs="Helvetica"/>
                  <w:color w:val="4078C0"/>
                  <w:highlight w:val="lightGray"/>
                </w:rPr>
                <w:t>Supported Receipt Types</w:t>
              </w:r>
            </w:hyperlink>
            <w:r w:rsidR="001F556C" w:rsidRPr="00936CEA">
              <w:rPr>
                <w:rFonts w:ascii="Helvetica" w:hAnsi="Helvetica" w:cs="Helvetica"/>
                <w:color w:val="555555"/>
                <w:highlight w:val="lightGray"/>
              </w:rPr>
              <w:t>, </w:t>
            </w:r>
            <w:hyperlink r:id="rId32" w:history="1">
              <w:r w:rsidR="001F556C" w:rsidRPr="00936CEA">
                <w:rPr>
                  <w:rStyle w:val="Hyperlink"/>
                  <w:rFonts w:ascii="Helvetica" w:hAnsi="Helvetica" w:cs="Helvetica"/>
                  <w:color w:val="4078C0"/>
                  <w:highlight w:val="lightGray"/>
                </w:rPr>
                <w:t>Sample Receipts</w:t>
              </w:r>
            </w:hyperlink>
            <w:r w:rsidR="001F556C" w:rsidRPr="00936CEA">
              <w:rPr>
                <w:rFonts w:ascii="Helvetica" w:hAnsi="Helvetica" w:cs="Helvetica"/>
                <w:color w:val="555555"/>
                <w:highlight w:val="lightGray"/>
              </w:rPr>
              <w:t>, </w:t>
            </w:r>
            <w:hyperlink r:id="rId33" w:history="1">
              <w:r w:rsidR="001F556C" w:rsidRPr="00936CEA">
                <w:rPr>
                  <w:rStyle w:val="Hyperlink"/>
                  <w:rFonts w:ascii="Helvetica" w:hAnsi="Helvetica" w:cs="Helvetica"/>
                  <w:color w:val="4078C0"/>
                  <w:highlight w:val="lightGray"/>
                </w:rPr>
                <w:t>Response Codes</w:t>
              </w:r>
            </w:hyperlink>
          </w:p>
        </w:tc>
      </w:tr>
    </w:tbl>
    <w:p w14:paraId="28866B97" w14:textId="778E6257" w:rsidR="00A862EF" w:rsidRPr="00A666C0" w:rsidRDefault="00B802A8" w:rsidP="003B1823">
      <w:pPr>
        <w:pStyle w:val="Heading2"/>
        <w:ind w:left="-1080" w:firstLine="0"/>
        <w:rPr>
          <w:rFonts w:asciiTheme="minorHAnsi" w:hAnsiTheme="minorHAnsi" w:cstheme="minorHAnsi"/>
        </w:rPr>
      </w:pPr>
      <w:bookmarkStart w:id="10" w:name="_Toc17306529"/>
      <w:bookmarkStart w:id="11" w:name="_Toc17730583"/>
      <w:bookmarkEnd w:id="8"/>
      <w:bookmarkEnd w:id="10"/>
      <w:r>
        <w:rPr>
          <w:rFonts w:asciiTheme="minorHAnsi" w:hAnsiTheme="minorHAnsi" w:cstheme="minorHAnsi"/>
        </w:rPr>
        <w:t>Field</w:t>
      </w:r>
      <w:r w:rsidR="007D51C8" w:rsidRPr="00A666C0">
        <w:rPr>
          <w:rFonts w:asciiTheme="minorHAnsi" w:hAnsiTheme="minorHAnsi" w:cstheme="minorHAnsi"/>
        </w:rPr>
        <w:t xml:space="preserve"> </w:t>
      </w:r>
      <w:r>
        <w:rPr>
          <w:rFonts w:asciiTheme="minorHAnsi" w:hAnsiTheme="minorHAnsi" w:cstheme="minorHAnsi"/>
        </w:rPr>
        <w:t>Use, Storage</w:t>
      </w:r>
      <w:r w:rsidR="00D60DC4">
        <w:rPr>
          <w:rFonts w:asciiTheme="minorHAnsi" w:hAnsiTheme="minorHAnsi" w:cstheme="minorHAnsi"/>
        </w:rPr>
        <w:t>,</w:t>
      </w:r>
      <w:r>
        <w:rPr>
          <w:rFonts w:asciiTheme="minorHAnsi" w:hAnsiTheme="minorHAnsi" w:cstheme="minorHAnsi"/>
        </w:rPr>
        <w:t xml:space="preserve"> and Deletion for</w:t>
      </w:r>
      <w:r w:rsidR="00936CEA">
        <w:rPr>
          <w:rFonts w:asciiTheme="minorHAnsi" w:hAnsiTheme="minorHAnsi" w:cstheme="minorHAnsi"/>
        </w:rPr>
        <w:t xml:space="preserve"> </w:t>
      </w:r>
      <w:r w:rsidR="00936CEA" w:rsidRPr="00936CEA">
        <w:rPr>
          <w:rFonts w:asciiTheme="minorHAnsi" w:hAnsiTheme="minorHAnsi" w:cstheme="minorHAnsi"/>
          <w:highlight w:val="lightGray"/>
        </w:rPr>
        <w:t>&lt;Application Name&gt;</w:t>
      </w:r>
      <w:bookmarkEnd w:id="11"/>
    </w:p>
    <w:p w14:paraId="2BDCC9C6" w14:textId="14885513" w:rsidR="007D51C8" w:rsidRDefault="007D51C8" w:rsidP="003B1823">
      <w:pPr>
        <w:ind w:left="-1080"/>
        <w:rPr>
          <w:rFonts w:cstheme="minorHAnsi"/>
        </w:rPr>
      </w:pPr>
      <w:r>
        <w:rPr>
          <w:rFonts w:cstheme="minorHAnsi"/>
        </w:rPr>
        <w:t xml:space="preserve">The fields listed below are exposed to </w:t>
      </w:r>
      <w:r w:rsidRPr="00936CEA">
        <w:rPr>
          <w:rFonts w:cstheme="minorHAnsi"/>
          <w:highlight w:val="lightGray"/>
        </w:rPr>
        <w:t>&lt;Partner Name&gt;</w:t>
      </w:r>
      <w:r>
        <w:rPr>
          <w:rFonts w:cstheme="minorHAnsi"/>
        </w:rPr>
        <w:t xml:space="preserve"> via our App Center integration. We have provided guidance on </w:t>
      </w:r>
      <w:r w:rsidR="00936CEA">
        <w:rPr>
          <w:rFonts w:cstheme="minorHAnsi"/>
        </w:rPr>
        <w:t xml:space="preserve">how </w:t>
      </w:r>
      <w:r>
        <w:rPr>
          <w:rFonts w:cstheme="minorHAnsi"/>
        </w:rPr>
        <w:t xml:space="preserve">we </w:t>
      </w:r>
      <w:r w:rsidR="0052034A">
        <w:rPr>
          <w:rFonts w:cstheme="minorHAnsi"/>
        </w:rPr>
        <w:t>us</w:t>
      </w:r>
      <w:r w:rsidR="001411BA">
        <w:rPr>
          <w:rFonts w:cstheme="minorHAnsi"/>
        </w:rPr>
        <w:t xml:space="preserve">e, store, and protect </w:t>
      </w:r>
      <w:r>
        <w:rPr>
          <w:rFonts w:cstheme="minorHAnsi"/>
        </w:rPr>
        <w:t xml:space="preserve">required </w:t>
      </w:r>
      <w:r w:rsidR="001411BA">
        <w:rPr>
          <w:rFonts w:cstheme="minorHAnsi"/>
        </w:rPr>
        <w:t>data</w:t>
      </w:r>
      <w:r>
        <w:rPr>
          <w:rFonts w:cstheme="minorHAnsi"/>
        </w:rPr>
        <w:t xml:space="preserve"> </w:t>
      </w:r>
      <w:r w:rsidR="001411BA">
        <w:rPr>
          <w:rFonts w:cstheme="minorHAnsi"/>
        </w:rPr>
        <w:t>as well as how we</w:t>
      </w:r>
      <w:r>
        <w:rPr>
          <w:rFonts w:cstheme="minorHAnsi"/>
        </w:rPr>
        <w:t xml:space="preserve"> dispose of unnecessary </w:t>
      </w:r>
      <w:r w:rsidR="001411BA">
        <w:rPr>
          <w:rFonts w:cstheme="minorHAnsi"/>
        </w:rPr>
        <w:t>data</w:t>
      </w:r>
      <w:r>
        <w:rPr>
          <w:rFonts w:cstheme="minorHAnsi"/>
        </w:rPr>
        <w:t xml:space="preserve">. </w:t>
      </w:r>
    </w:p>
    <w:p w14:paraId="1D91459B" w14:textId="2C5FADB3" w:rsidR="00B802A8" w:rsidRDefault="00275ECA" w:rsidP="003B1823">
      <w:pPr>
        <w:ind w:left="-1080"/>
        <w:rPr>
          <w:rFonts w:cstheme="minorHAnsi"/>
          <w:i/>
          <w:highlight w:val="lightGray"/>
        </w:rPr>
      </w:pPr>
      <w:r w:rsidRPr="00936CEA">
        <w:rPr>
          <w:rFonts w:cstheme="minorHAnsi"/>
          <w:i/>
          <w:highlight w:val="lightGray"/>
        </w:rPr>
        <w:t>&lt;</w:t>
      </w:r>
      <w:r w:rsidR="00354B83">
        <w:rPr>
          <w:rFonts w:cstheme="minorHAnsi"/>
          <w:i/>
          <w:highlight w:val="lightGray"/>
        </w:rPr>
        <w:t>U</w:t>
      </w:r>
      <w:r w:rsidRPr="00936CEA">
        <w:rPr>
          <w:rFonts w:cstheme="minorHAnsi"/>
          <w:i/>
          <w:highlight w:val="lightGray"/>
        </w:rPr>
        <w:t>s</w:t>
      </w:r>
      <w:r w:rsidR="00354B83">
        <w:rPr>
          <w:rFonts w:cstheme="minorHAnsi"/>
          <w:i/>
          <w:highlight w:val="lightGray"/>
        </w:rPr>
        <w:t>e this link:</w:t>
      </w:r>
      <w:r w:rsidR="00A11A95" w:rsidRPr="00936CEA">
        <w:rPr>
          <w:rFonts w:cstheme="minorHAnsi"/>
          <w:i/>
          <w:highlight w:val="lightGray"/>
        </w:rPr>
        <w:t xml:space="preserve"> </w:t>
      </w:r>
      <w:hyperlink r:id="rId34" w:history="1">
        <w:r w:rsidR="00A11A95" w:rsidRPr="00936CEA">
          <w:rPr>
            <w:rStyle w:val="Hyperlink"/>
            <w:rFonts w:cstheme="minorHAnsi"/>
            <w:i/>
            <w:highlight w:val="lightGray"/>
          </w:rPr>
          <w:t>https://developer.concur.com/api-reference/authentication/app-center-learn-more.html</w:t>
        </w:r>
      </w:hyperlink>
      <w:r w:rsidR="00A11A95" w:rsidRPr="00936CEA">
        <w:rPr>
          <w:rFonts w:cstheme="minorHAnsi"/>
          <w:i/>
          <w:highlight w:val="lightGray"/>
        </w:rPr>
        <w:t xml:space="preserve"> to build the table below.</w:t>
      </w:r>
      <w:r w:rsidR="007D51C8" w:rsidRPr="00936CEA">
        <w:rPr>
          <w:rFonts w:cstheme="minorHAnsi"/>
          <w:i/>
          <w:highlight w:val="lightGray"/>
        </w:rPr>
        <w:t xml:space="preserve"> You will need to click into each API link and copy and paste the Schem</w:t>
      </w:r>
      <w:r w:rsidR="00393DD3" w:rsidRPr="00936CEA">
        <w:rPr>
          <w:rFonts w:cstheme="minorHAnsi"/>
          <w:i/>
          <w:highlight w:val="lightGray"/>
        </w:rPr>
        <w:t>a</w:t>
      </w:r>
      <w:r w:rsidR="007D51C8" w:rsidRPr="00936CEA">
        <w:rPr>
          <w:rFonts w:cstheme="minorHAnsi"/>
          <w:i/>
          <w:highlight w:val="lightGray"/>
        </w:rPr>
        <w:t xml:space="preserve"> section</w:t>
      </w:r>
      <w:r w:rsidR="00D60DC4">
        <w:rPr>
          <w:rFonts w:cstheme="minorHAnsi"/>
          <w:i/>
          <w:highlight w:val="lightGray"/>
        </w:rPr>
        <w:t>,</w:t>
      </w:r>
      <w:r w:rsidR="007D51C8" w:rsidRPr="00936CEA">
        <w:rPr>
          <w:rFonts w:cstheme="minorHAnsi"/>
          <w:i/>
          <w:highlight w:val="lightGray"/>
        </w:rPr>
        <w:t xml:space="preserve"> which lists all exposed fields. </w:t>
      </w:r>
      <w:r w:rsidR="00354B83" w:rsidRPr="00936CEA">
        <w:rPr>
          <w:rFonts w:cstheme="minorHAnsi"/>
          <w:i/>
          <w:highlight w:val="lightGray"/>
        </w:rPr>
        <w:t>See example below</w:t>
      </w:r>
      <w:r w:rsidR="00354B83">
        <w:rPr>
          <w:rFonts w:cstheme="minorHAnsi"/>
          <w:i/>
          <w:highlight w:val="lightGray"/>
        </w:rPr>
        <w:t xml:space="preserve">. </w:t>
      </w:r>
    </w:p>
    <w:p w14:paraId="018EC542" w14:textId="59F4C0B2" w:rsidR="00275ECA" w:rsidRPr="00936CEA" w:rsidRDefault="00354B83" w:rsidP="003B1823">
      <w:pPr>
        <w:ind w:left="-1080"/>
        <w:rPr>
          <w:rFonts w:cstheme="minorHAnsi"/>
          <w:i/>
        </w:rPr>
      </w:pPr>
      <w:r>
        <w:rPr>
          <w:rFonts w:cstheme="minorHAnsi"/>
          <w:i/>
          <w:highlight w:val="lightGray"/>
        </w:rPr>
        <w:t>Note: this section may become very long depending on the APIs used but thoroughly documenting the exposed fields should be helpful for building trust with our joint customer</w:t>
      </w:r>
      <w:r w:rsidR="007D51C8" w:rsidRPr="00936CEA">
        <w:rPr>
          <w:rFonts w:cstheme="minorHAnsi"/>
          <w:i/>
          <w:highlight w:val="lightGray"/>
        </w:rPr>
        <w:t>. &gt;</w:t>
      </w:r>
    </w:p>
    <w:p w14:paraId="063A3FD2" w14:textId="77777777" w:rsidR="007D51C8" w:rsidRPr="00A666C0" w:rsidRDefault="007D51C8" w:rsidP="003B1823">
      <w:pPr>
        <w:ind w:left="-1080"/>
        <w:rPr>
          <w:rFonts w:cstheme="minorHAnsi"/>
        </w:rPr>
      </w:pPr>
    </w:p>
    <w:tbl>
      <w:tblPr>
        <w:tblStyle w:val="TableGrid"/>
        <w:tblW w:w="10367" w:type="dxa"/>
        <w:tblInd w:w="-1085" w:type="dxa"/>
        <w:tblLayout w:type="fixed"/>
        <w:tblLook w:val="06A0" w:firstRow="1" w:lastRow="0" w:firstColumn="1" w:lastColumn="0" w:noHBand="1" w:noVBand="1"/>
      </w:tblPr>
      <w:tblGrid>
        <w:gridCol w:w="1426"/>
        <w:gridCol w:w="1364"/>
        <w:gridCol w:w="1165"/>
        <w:gridCol w:w="1165"/>
        <w:gridCol w:w="1165"/>
        <w:gridCol w:w="2070"/>
        <w:gridCol w:w="2012"/>
      </w:tblGrid>
      <w:tr w:rsidR="00936CEA" w:rsidRPr="00936CEA" w14:paraId="431F76BA" w14:textId="77777777" w:rsidTr="00936CEA">
        <w:trPr>
          <w:tblHeader/>
        </w:trPr>
        <w:tc>
          <w:tcPr>
            <w:tcW w:w="1426" w:type="dxa"/>
          </w:tcPr>
          <w:p w14:paraId="5B4A7F09" w14:textId="77777777"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API Name</w:t>
            </w:r>
          </w:p>
        </w:tc>
        <w:tc>
          <w:tcPr>
            <w:tcW w:w="1364" w:type="dxa"/>
          </w:tcPr>
          <w:p w14:paraId="53F8507D" w14:textId="77777777"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Field Name</w:t>
            </w:r>
          </w:p>
        </w:tc>
        <w:tc>
          <w:tcPr>
            <w:tcW w:w="1165" w:type="dxa"/>
          </w:tcPr>
          <w:p w14:paraId="18BA833A" w14:textId="58F5E615"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Is the field needed? If so, how is it used?</w:t>
            </w:r>
          </w:p>
        </w:tc>
        <w:tc>
          <w:tcPr>
            <w:tcW w:w="1165" w:type="dxa"/>
          </w:tcPr>
          <w:p w14:paraId="5FE4F2AA" w14:textId="451D866B"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Accessed?</w:t>
            </w:r>
          </w:p>
        </w:tc>
        <w:tc>
          <w:tcPr>
            <w:tcW w:w="1165" w:type="dxa"/>
          </w:tcPr>
          <w:p w14:paraId="7834AB8A" w14:textId="44E6A8C2"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Stored?</w:t>
            </w:r>
          </w:p>
        </w:tc>
        <w:tc>
          <w:tcPr>
            <w:tcW w:w="2070" w:type="dxa"/>
          </w:tcPr>
          <w:p w14:paraId="17A5CF10" w14:textId="3A3DB1BF"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If stored, how is the data kept and protected.</w:t>
            </w:r>
          </w:p>
        </w:tc>
        <w:tc>
          <w:tcPr>
            <w:tcW w:w="2012" w:type="dxa"/>
          </w:tcPr>
          <w:p w14:paraId="191E86A0" w14:textId="7E7E6925" w:rsidR="00936CEA" w:rsidRPr="00936CEA" w:rsidRDefault="00936CEA" w:rsidP="00936CEA">
            <w:pPr>
              <w:rPr>
                <w:rFonts w:asciiTheme="minorHAnsi" w:hAnsiTheme="minorHAnsi" w:cstheme="minorHAnsi"/>
                <w:b/>
                <w:bCs/>
              </w:rPr>
            </w:pPr>
            <w:r w:rsidRPr="00936CEA">
              <w:rPr>
                <w:rFonts w:asciiTheme="minorHAnsi" w:hAnsiTheme="minorHAnsi" w:cstheme="minorHAnsi"/>
                <w:b/>
                <w:bCs/>
              </w:rPr>
              <w:t>How Disposed?</w:t>
            </w:r>
          </w:p>
        </w:tc>
      </w:tr>
      <w:tr w:rsidR="00936CEA" w:rsidRPr="00936CEA" w14:paraId="2A8A5D9C" w14:textId="77777777" w:rsidTr="00936CEA">
        <w:trPr>
          <w:tblHeader/>
        </w:trPr>
        <w:tc>
          <w:tcPr>
            <w:tcW w:w="1426" w:type="dxa"/>
          </w:tcPr>
          <w:p w14:paraId="291A85CE"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Digital Tax</w:t>
            </w:r>
          </w:p>
        </w:tc>
        <w:tc>
          <w:tcPr>
            <w:tcW w:w="1364" w:type="dxa"/>
          </w:tcPr>
          <w:p w14:paraId="798BE734"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Concur Receipt ID</w:t>
            </w:r>
          </w:p>
        </w:tc>
        <w:tc>
          <w:tcPr>
            <w:tcW w:w="1165" w:type="dxa"/>
          </w:tcPr>
          <w:p w14:paraId="796E1573" w14:textId="15B4C12B" w:rsidR="00936CEA" w:rsidRPr="00936CEA" w:rsidRDefault="00936CEA" w:rsidP="00936CEA">
            <w:pPr>
              <w:rPr>
                <w:rFonts w:asciiTheme="minorHAnsi" w:hAnsiTheme="minorHAnsi" w:cstheme="minorHAnsi"/>
              </w:rPr>
            </w:pPr>
            <w:r w:rsidRPr="00936CEA">
              <w:rPr>
                <w:rFonts w:asciiTheme="minorHAnsi" w:hAnsiTheme="minorHAnsi" w:cstheme="minorHAnsi"/>
              </w:rPr>
              <w:t>Need the Receipt ID to pull image</w:t>
            </w:r>
          </w:p>
        </w:tc>
        <w:tc>
          <w:tcPr>
            <w:tcW w:w="1165" w:type="dxa"/>
          </w:tcPr>
          <w:p w14:paraId="0C5A13E1" w14:textId="4648FF11"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1165" w:type="dxa"/>
          </w:tcPr>
          <w:p w14:paraId="0731BF03" w14:textId="6D3E5BF1"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2070" w:type="dxa"/>
          </w:tcPr>
          <w:p w14:paraId="1A799927"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Text Field</w:t>
            </w:r>
          </w:p>
        </w:tc>
        <w:tc>
          <w:tcPr>
            <w:tcW w:w="2012" w:type="dxa"/>
          </w:tcPr>
          <w:p w14:paraId="6B36A5FA"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Kept for lifetime of contract</w:t>
            </w:r>
          </w:p>
        </w:tc>
      </w:tr>
      <w:tr w:rsidR="00936CEA" w:rsidRPr="00936CEA" w14:paraId="44E1AB96" w14:textId="77777777" w:rsidTr="00936CEA">
        <w:trPr>
          <w:tblHeader/>
        </w:trPr>
        <w:tc>
          <w:tcPr>
            <w:tcW w:w="1426" w:type="dxa"/>
          </w:tcPr>
          <w:p w14:paraId="1935F1D5"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Digital Tax</w:t>
            </w:r>
          </w:p>
        </w:tc>
        <w:tc>
          <w:tcPr>
            <w:tcW w:w="1364" w:type="dxa"/>
          </w:tcPr>
          <w:p w14:paraId="458B28C8"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ID</w:t>
            </w:r>
          </w:p>
        </w:tc>
        <w:tc>
          <w:tcPr>
            <w:tcW w:w="1165" w:type="dxa"/>
          </w:tcPr>
          <w:p w14:paraId="39863EDE" w14:textId="666D983C" w:rsidR="00936CEA" w:rsidRPr="00936CEA" w:rsidRDefault="00936CEA" w:rsidP="00936CEA">
            <w:pPr>
              <w:rPr>
                <w:rFonts w:asciiTheme="minorHAnsi" w:hAnsiTheme="minorHAnsi" w:cstheme="minorHAnsi"/>
              </w:rPr>
            </w:pPr>
            <w:r w:rsidRPr="00936CEA">
              <w:rPr>
                <w:rFonts w:asciiTheme="minorHAnsi" w:hAnsiTheme="minorHAnsi" w:cstheme="minorHAnsi"/>
              </w:rPr>
              <w:t>No</w:t>
            </w:r>
          </w:p>
        </w:tc>
        <w:tc>
          <w:tcPr>
            <w:tcW w:w="1165" w:type="dxa"/>
          </w:tcPr>
          <w:p w14:paraId="415CB994" w14:textId="0F39DAA9"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1165" w:type="dxa"/>
          </w:tcPr>
          <w:p w14:paraId="06A86789" w14:textId="76B964CB" w:rsidR="00936CEA" w:rsidRPr="00936CEA" w:rsidRDefault="00936CEA" w:rsidP="00936CEA">
            <w:pPr>
              <w:rPr>
                <w:rFonts w:asciiTheme="minorHAnsi" w:hAnsiTheme="minorHAnsi" w:cstheme="minorHAnsi"/>
              </w:rPr>
            </w:pPr>
            <w:r w:rsidRPr="00936CEA">
              <w:rPr>
                <w:rFonts w:asciiTheme="minorHAnsi" w:hAnsiTheme="minorHAnsi" w:cstheme="minorHAnsi"/>
              </w:rPr>
              <w:t>No</w:t>
            </w:r>
          </w:p>
        </w:tc>
        <w:tc>
          <w:tcPr>
            <w:tcW w:w="2070" w:type="dxa"/>
          </w:tcPr>
          <w:p w14:paraId="0598B54F" w14:textId="32537F0B" w:rsidR="00936CEA" w:rsidRPr="00936CEA" w:rsidRDefault="00936CEA" w:rsidP="00936CEA">
            <w:pPr>
              <w:rPr>
                <w:rFonts w:asciiTheme="minorHAnsi" w:hAnsiTheme="minorHAnsi" w:cstheme="minorHAnsi"/>
              </w:rPr>
            </w:pPr>
            <w:r w:rsidRPr="00936CEA">
              <w:rPr>
                <w:rFonts w:asciiTheme="minorHAnsi" w:hAnsiTheme="minorHAnsi" w:cstheme="minorHAnsi"/>
              </w:rPr>
              <w:t>N/A</w:t>
            </w:r>
          </w:p>
        </w:tc>
        <w:tc>
          <w:tcPr>
            <w:tcW w:w="2012" w:type="dxa"/>
          </w:tcPr>
          <w:p w14:paraId="46B5BB5D" w14:textId="02B08CFC" w:rsidR="00936CEA" w:rsidRPr="00936CEA" w:rsidRDefault="00354B83" w:rsidP="00936CEA">
            <w:pPr>
              <w:rPr>
                <w:rFonts w:asciiTheme="minorHAnsi" w:hAnsiTheme="minorHAnsi" w:cstheme="minorHAnsi"/>
              </w:rPr>
            </w:pPr>
            <w:r>
              <w:rPr>
                <w:rFonts w:asciiTheme="minorHAnsi" w:hAnsiTheme="minorHAnsi" w:cstheme="minorHAnsi"/>
              </w:rPr>
              <w:t>Deleted immediately</w:t>
            </w:r>
          </w:p>
        </w:tc>
      </w:tr>
      <w:tr w:rsidR="00936CEA" w:rsidRPr="00936CEA" w14:paraId="08A53436" w14:textId="77777777" w:rsidTr="00936CEA">
        <w:trPr>
          <w:tblHeader/>
        </w:trPr>
        <w:tc>
          <w:tcPr>
            <w:tcW w:w="1426" w:type="dxa"/>
          </w:tcPr>
          <w:p w14:paraId="20807A4D"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Digital Tax</w:t>
            </w:r>
          </w:p>
        </w:tc>
        <w:tc>
          <w:tcPr>
            <w:tcW w:w="1364" w:type="dxa"/>
          </w:tcPr>
          <w:p w14:paraId="7BE0A985"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URI</w:t>
            </w:r>
          </w:p>
        </w:tc>
        <w:tc>
          <w:tcPr>
            <w:tcW w:w="1165" w:type="dxa"/>
          </w:tcPr>
          <w:p w14:paraId="5795EE37" w14:textId="5263537B" w:rsidR="00936CEA" w:rsidRPr="00936CEA" w:rsidRDefault="00936CEA" w:rsidP="00936CEA">
            <w:pPr>
              <w:rPr>
                <w:rFonts w:asciiTheme="minorHAnsi" w:hAnsiTheme="minorHAnsi" w:cstheme="minorHAnsi"/>
              </w:rPr>
            </w:pPr>
            <w:r w:rsidRPr="00936CEA">
              <w:rPr>
                <w:rFonts w:asciiTheme="minorHAnsi" w:hAnsiTheme="minorHAnsi" w:cstheme="minorHAnsi"/>
              </w:rPr>
              <w:t>Need for Receipt</w:t>
            </w:r>
          </w:p>
        </w:tc>
        <w:tc>
          <w:tcPr>
            <w:tcW w:w="1165" w:type="dxa"/>
          </w:tcPr>
          <w:p w14:paraId="794F40B3" w14:textId="6E268A56"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1165" w:type="dxa"/>
          </w:tcPr>
          <w:p w14:paraId="74D45371" w14:textId="1D484A18"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2070" w:type="dxa"/>
          </w:tcPr>
          <w:p w14:paraId="10920745"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Encrypted Field</w:t>
            </w:r>
          </w:p>
        </w:tc>
        <w:tc>
          <w:tcPr>
            <w:tcW w:w="2012" w:type="dxa"/>
          </w:tcPr>
          <w:p w14:paraId="6B7528A5"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Deleted from record within 30 days</w:t>
            </w:r>
          </w:p>
        </w:tc>
      </w:tr>
      <w:tr w:rsidR="00936CEA" w:rsidRPr="00936CEA" w14:paraId="001921E7" w14:textId="77777777" w:rsidTr="00936CEA">
        <w:trPr>
          <w:tblHeader/>
        </w:trPr>
        <w:tc>
          <w:tcPr>
            <w:tcW w:w="1426" w:type="dxa"/>
          </w:tcPr>
          <w:p w14:paraId="44D0AF3E"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Digital Tax</w:t>
            </w:r>
          </w:p>
        </w:tc>
        <w:tc>
          <w:tcPr>
            <w:tcW w:w="1364" w:type="dxa"/>
          </w:tcPr>
          <w:p w14:paraId="14DFBD23"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Document ID</w:t>
            </w:r>
          </w:p>
        </w:tc>
        <w:tc>
          <w:tcPr>
            <w:tcW w:w="1165" w:type="dxa"/>
          </w:tcPr>
          <w:p w14:paraId="1D70A326" w14:textId="4E95983F" w:rsidR="00936CEA" w:rsidRPr="00936CEA" w:rsidRDefault="00936CEA" w:rsidP="00936CEA">
            <w:pPr>
              <w:rPr>
                <w:rFonts w:asciiTheme="minorHAnsi" w:hAnsiTheme="minorHAnsi" w:cstheme="minorHAnsi"/>
              </w:rPr>
            </w:pPr>
            <w:r w:rsidRPr="00936CEA">
              <w:rPr>
                <w:rFonts w:asciiTheme="minorHAnsi" w:hAnsiTheme="minorHAnsi" w:cstheme="minorHAnsi"/>
              </w:rPr>
              <w:t>Yes, used to look up the record if needed later</w:t>
            </w:r>
          </w:p>
        </w:tc>
        <w:tc>
          <w:tcPr>
            <w:tcW w:w="1165" w:type="dxa"/>
          </w:tcPr>
          <w:p w14:paraId="6158E733" w14:textId="2DE0A041"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1165" w:type="dxa"/>
          </w:tcPr>
          <w:p w14:paraId="6667927F" w14:textId="707205E4" w:rsidR="00936CEA" w:rsidRPr="00936CEA" w:rsidRDefault="00936CEA" w:rsidP="00936CEA">
            <w:pPr>
              <w:rPr>
                <w:rFonts w:asciiTheme="minorHAnsi" w:hAnsiTheme="minorHAnsi" w:cstheme="minorHAnsi"/>
              </w:rPr>
            </w:pPr>
            <w:r w:rsidRPr="00936CEA">
              <w:rPr>
                <w:rFonts w:asciiTheme="minorHAnsi" w:hAnsiTheme="minorHAnsi" w:cstheme="minorHAnsi"/>
              </w:rPr>
              <w:t>Yes</w:t>
            </w:r>
          </w:p>
        </w:tc>
        <w:tc>
          <w:tcPr>
            <w:tcW w:w="2070" w:type="dxa"/>
          </w:tcPr>
          <w:p w14:paraId="2E6C077A" w14:textId="77777777" w:rsidR="00936CEA" w:rsidRPr="00936CEA" w:rsidRDefault="00936CEA" w:rsidP="00936CEA">
            <w:pPr>
              <w:rPr>
                <w:rFonts w:asciiTheme="minorHAnsi" w:hAnsiTheme="minorHAnsi" w:cstheme="minorHAnsi"/>
              </w:rPr>
            </w:pPr>
            <w:r w:rsidRPr="00936CEA">
              <w:rPr>
                <w:rFonts w:asciiTheme="minorHAnsi" w:hAnsiTheme="minorHAnsi" w:cstheme="minorHAnsi"/>
              </w:rPr>
              <w:t>Text Field</w:t>
            </w:r>
          </w:p>
        </w:tc>
        <w:tc>
          <w:tcPr>
            <w:tcW w:w="2012" w:type="dxa"/>
          </w:tcPr>
          <w:p w14:paraId="7E403408" w14:textId="40EA7E25" w:rsidR="00936CEA" w:rsidRPr="00936CEA" w:rsidRDefault="00354B83" w:rsidP="00936CEA">
            <w:pPr>
              <w:rPr>
                <w:rFonts w:asciiTheme="minorHAnsi" w:hAnsiTheme="minorHAnsi" w:cstheme="minorHAnsi"/>
              </w:rPr>
            </w:pPr>
            <w:r w:rsidRPr="00936CEA">
              <w:rPr>
                <w:rFonts w:asciiTheme="minorHAnsi" w:hAnsiTheme="minorHAnsi" w:cstheme="minorHAnsi"/>
              </w:rPr>
              <w:t>Kept for lifetime of contract</w:t>
            </w:r>
          </w:p>
        </w:tc>
      </w:tr>
    </w:tbl>
    <w:p w14:paraId="71722382" w14:textId="77777777" w:rsidR="00243E82" w:rsidRPr="00A666C0" w:rsidRDefault="00243E82" w:rsidP="00243E82">
      <w:pPr>
        <w:pStyle w:val="ConcurBullet"/>
        <w:numPr>
          <w:ilvl w:val="0"/>
          <w:numId w:val="0"/>
        </w:numPr>
        <w:rPr>
          <w:rFonts w:asciiTheme="minorHAnsi" w:hAnsiTheme="minorHAnsi" w:cstheme="minorHAnsi"/>
          <w:color w:val="000000" w:themeColor="text1"/>
          <w:u w:val="single"/>
        </w:rPr>
      </w:pPr>
    </w:p>
    <w:sectPr w:rsidR="00243E82" w:rsidRPr="00A666C0" w:rsidSect="008656B6">
      <w:footerReference w:type="even" r:id="rId35"/>
      <w:footerReference w:type="default" r:id="rId36"/>
      <w:footerReference w:type="first" r:id="rId37"/>
      <w:type w:val="oddPage"/>
      <w:pgSz w:w="12240" w:h="15840" w:code="1"/>
      <w:pgMar w:top="1440" w:right="1080" w:bottom="144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9747F" w14:textId="77777777" w:rsidR="00044650" w:rsidRDefault="00044650" w:rsidP="0023501D">
      <w:r>
        <w:separator/>
      </w:r>
    </w:p>
  </w:endnote>
  <w:endnote w:type="continuationSeparator" w:id="0">
    <w:p w14:paraId="6A5C7C14" w14:textId="77777777" w:rsidR="00044650" w:rsidRDefault="00044650" w:rsidP="0023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azard">
    <w:altName w:val="Calibri"/>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278767637"/>
      <w:docPartObj>
        <w:docPartGallery w:val="Page Numbers (Bottom of Page)"/>
        <w:docPartUnique/>
      </w:docPartObj>
    </w:sdtPr>
    <w:sdtEndPr>
      <w:rPr>
        <w:noProof/>
      </w:rPr>
    </w:sdtEndPr>
    <w:sdtContent>
      <w:p w14:paraId="2349055B" w14:textId="77777777" w:rsidR="00EC34F4" w:rsidRDefault="00EC34F4" w:rsidP="00AC6CA9">
        <w:pPr>
          <w:pStyle w:val="Footer"/>
        </w:pPr>
        <w:r>
          <w:rPr>
            <w:rStyle w:val="PageNumber"/>
          </w:rPr>
          <w:fldChar w:fldCharType="begin"/>
        </w:r>
        <w:r>
          <w:rPr>
            <w:rStyle w:val="PageNumber"/>
          </w:rPr>
          <w:instrText xml:space="preserve"> PAGE  \* roman </w:instrText>
        </w:r>
        <w:r>
          <w:rPr>
            <w:rStyle w:val="PageNumber"/>
          </w:rPr>
          <w:fldChar w:fldCharType="separate"/>
        </w:r>
        <w:r>
          <w:rPr>
            <w:rStyle w:val="PageNumber"/>
            <w:noProof/>
          </w:rPr>
          <w:t>ii</w:t>
        </w:r>
        <w:r>
          <w:rPr>
            <w:rStyle w:val="PageNumber"/>
          </w:rPr>
          <w:fldChar w:fldCharType="end"/>
        </w:r>
        <w:r>
          <w:tab/>
          <w:t>File Transfer User Guide for Clients and Vendors</w:t>
        </w:r>
      </w:p>
      <w:p w14:paraId="435F3519" w14:textId="77777777" w:rsidR="00EC34F4" w:rsidRDefault="00EC34F4" w:rsidP="0062103A">
        <w:pPr>
          <w:pStyle w:val="FooterSmall"/>
          <w:pBdr>
            <w:top w:val="single" w:sz="4" w:space="1" w:color="auto"/>
          </w:pBdr>
        </w:pPr>
        <w:r>
          <w:tab/>
        </w:r>
        <w:fldSimple w:instr=" DOCPROPERTY  Keywords  \* MERGEFORMAT ">
          <w:r>
            <w:t>Last Revised: May 21 2018</w:t>
          </w:r>
        </w:fldSimple>
        <w:r>
          <w:br/>
        </w:r>
        <w:r>
          <w:tab/>
        </w:r>
        <w:r>
          <w:rPr>
            <w:bCs/>
          </w:rPr>
          <w:fldChar w:fldCharType="begin"/>
        </w:r>
        <w:r>
          <w:rPr>
            <w:bCs/>
          </w:rPr>
          <w:instrText xml:space="preserve"> DOCPROPERTY  Comments  \* MERGEFORMAT </w:instrText>
        </w:r>
        <w:r>
          <w:rPr>
            <w:bCs/>
          </w:rPr>
          <w:fldChar w:fldCharType="separate"/>
        </w:r>
        <w:r w:rsidRPr="00F1330A">
          <w:rPr>
            <w:bCs/>
          </w:rPr>
          <w:t>© 2004 - 2018 Concur Technologies</w:t>
        </w:r>
        <w:r>
          <w:t xml:space="preserve"> Inc. All rights reserved.</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9AA7" w14:textId="77777777" w:rsidR="00EC34F4" w:rsidRDefault="00EC34F4" w:rsidP="00D93F2D">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13444" w14:textId="77777777" w:rsidR="00355488" w:rsidRDefault="003554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988772967"/>
      <w:docPartObj>
        <w:docPartGallery w:val="Page Numbers (Bottom of Page)"/>
        <w:docPartUnique/>
      </w:docPartObj>
    </w:sdtPr>
    <w:sdtEndPr>
      <w:rPr>
        <w:noProof/>
      </w:rPr>
    </w:sdtEndPr>
    <w:sdtContent>
      <w:p w14:paraId="0CD4B4C0" w14:textId="5D4B98B9" w:rsidR="00EC34F4" w:rsidRDefault="00EC34F4" w:rsidP="00D93F2D">
        <w:pPr>
          <w:pStyle w:val="Footer"/>
          <w:tabs>
            <w:tab w:val="clear" w:pos="8640"/>
            <w:tab w:val="right" w:pos="8784"/>
          </w:tabs>
        </w:pPr>
        <w:r w:rsidRPr="00945D91">
          <w:rPr>
            <w:sz w:val="16"/>
            <w:highlight w:val="lightGray"/>
          </w:rPr>
          <w:t>&lt;</w:t>
        </w:r>
        <w:r w:rsidRPr="00945D91">
          <w:rPr>
            <w:highlight w:val="lightGray"/>
          </w:rPr>
          <w:t>Partner Application&gt;</w:t>
        </w:r>
        <w:r>
          <w:t xml:space="preserve"> Security Guide</w:t>
        </w:r>
        <w:r>
          <w:tab/>
        </w:r>
        <w:r>
          <w:fldChar w:fldCharType="begin"/>
        </w:r>
        <w:r>
          <w:instrText xml:space="preserve"> PAGE </w:instrText>
        </w:r>
        <w:r>
          <w:fldChar w:fldCharType="separate"/>
        </w:r>
        <w:r>
          <w:rPr>
            <w:noProof/>
          </w:rPr>
          <w:t>i</w:t>
        </w:r>
        <w:r>
          <w:fldChar w:fldCharType="end"/>
        </w:r>
      </w:p>
      <w:p w14:paraId="5726D38F" w14:textId="77777777" w:rsidR="00EC34F4" w:rsidRDefault="00355488" w:rsidP="00D93F2D">
        <w:pPr>
          <w:pStyle w:val="FooterSmall"/>
          <w:pBdr>
            <w:top w:val="single" w:sz="4" w:space="1" w:color="auto"/>
          </w:pBd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359088870"/>
      <w:docPartObj>
        <w:docPartGallery w:val="Page Numbers (Bottom of Page)"/>
        <w:docPartUnique/>
      </w:docPartObj>
    </w:sdtPr>
    <w:sdtEndPr>
      <w:rPr>
        <w:noProof/>
        <w:sz w:val="18"/>
      </w:rPr>
    </w:sdtEndPr>
    <w:sdtContent>
      <w:p w14:paraId="43BDA3D9" w14:textId="5097FB6B" w:rsidR="00EC34F4" w:rsidRDefault="00EC34F4" w:rsidP="00D37DE7">
        <w:pPr>
          <w:pStyle w:val="Footer"/>
          <w:jc w:val="right"/>
        </w:pPr>
        <w:r>
          <w:fldChar w:fldCharType="begin"/>
        </w:r>
        <w:r>
          <w:instrText xml:space="preserve"> PAGE  \* Arabic  \* MERGEFORMAT </w:instrText>
        </w:r>
        <w:r>
          <w:fldChar w:fldCharType="separate"/>
        </w:r>
        <w:r>
          <w:rPr>
            <w:noProof/>
          </w:rPr>
          <w:t>12</w:t>
        </w:r>
        <w:r>
          <w:fldChar w:fldCharType="end"/>
        </w:r>
        <w:r>
          <w:tab/>
        </w:r>
        <w:r w:rsidR="00945D91" w:rsidRPr="00945D91">
          <w:rPr>
            <w:highlight w:val="lightGray"/>
          </w:rPr>
          <w:t>&lt;</w:t>
        </w:r>
        <w:r w:rsidRPr="00945D91">
          <w:rPr>
            <w:highlight w:val="lightGray"/>
          </w:rPr>
          <w:t>Partner Application</w:t>
        </w:r>
        <w:r w:rsidR="00945D91" w:rsidRPr="00945D91">
          <w:rPr>
            <w:highlight w:val="lightGray"/>
          </w:rPr>
          <w:t>&gt;</w:t>
        </w:r>
        <w:r>
          <w:t xml:space="preserve"> Security Guide</w:t>
        </w:r>
        <w:r>
          <w:tab/>
        </w:r>
        <w:fldSimple w:instr=" DOCPROPERTY  Keywords  \* MERGEFORMAT ">
          <w:r>
            <w:t>Last Revised: August 2019</w:t>
          </w:r>
        </w:fldSimple>
        <w:r>
          <w:tab/>
        </w:r>
        <w:r>
          <w:rPr>
            <w:bCs/>
          </w:rPr>
          <w:fldChar w:fldCharType="begin"/>
        </w:r>
        <w:r>
          <w:rPr>
            <w:bCs/>
          </w:rPr>
          <w:instrText xml:space="preserve"> DOCPROPERTY  Comments  \* MERGEFORMAT </w:instrText>
        </w:r>
        <w:r>
          <w:rPr>
            <w:bCs/>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198624164"/>
      <w:docPartObj>
        <w:docPartGallery w:val="Page Numbers (Bottom of Page)"/>
        <w:docPartUnique/>
      </w:docPartObj>
    </w:sdtPr>
    <w:sdtEndPr>
      <w:rPr>
        <w:noProof/>
      </w:rPr>
    </w:sdtEndPr>
    <w:sdtContent>
      <w:p w14:paraId="069DA478" w14:textId="6188D74D" w:rsidR="00EC34F4" w:rsidRDefault="00945D91" w:rsidP="0062228E">
        <w:pPr>
          <w:pStyle w:val="Footer"/>
          <w:tabs>
            <w:tab w:val="clear" w:pos="8640"/>
            <w:tab w:val="right" w:pos="8784"/>
          </w:tabs>
        </w:pPr>
        <w:r w:rsidRPr="00945D91">
          <w:rPr>
            <w:sz w:val="16"/>
            <w:highlight w:val="lightGray"/>
          </w:rPr>
          <w:t>&lt;</w:t>
        </w:r>
        <w:r w:rsidR="00EC34F4" w:rsidRPr="00945D91">
          <w:rPr>
            <w:highlight w:val="lightGray"/>
          </w:rPr>
          <w:t>Partner Application</w:t>
        </w:r>
        <w:r w:rsidRPr="00945D91">
          <w:rPr>
            <w:highlight w:val="lightGray"/>
          </w:rPr>
          <w:t>&gt;</w:t>
        </w:r>
        <w:r w:rsidR="00EC34F4">
          <w:t xml:space="preserve"> Security Guide</w:t>
        </w:r>
        <w:r w:rsidR="00EC34F4">
          <w:tab/>
        </w:r>
        <w:r w:rsidR="00EC34F4">
          <w:fldChar w:fldCharType="begin"/>
        </w:r>
        <w:r w:rsidR="00EC34F4">
          <w:instrText xml:space="preserve"> PAGE </w:instrText>
        </w:r>
        <w:r w:rsidR="00EC34F4">
          <w:fldChar w:fldCharType="separate"/>
        </w:r>
        <w:r w:rsidR="00EC34F4">
          <w:rPr>
            <w:noProof/>
          </w:rPr>
          <w:t>11</w:t>
        </w:r>
        <w:r w:rsidR="00EC34F4">
          <w:fldChar w:fldCharType="end"/>
        </w:r>
      </w:p>
      <w:p w14:paraId="68BB3B6D" w14:textId="77777777" w:rsidR="00EC34F4" w:rsidRPr="000A3F78" w:rsidRDefault="00355488" w:rsidP="0062103A">
        <w:pPr>
          <w:pStyle w:val="FooterSmall"/>
          <w:pBdr>
            <w:top w:val="single" w:sz="4" w:space="1" w:color="auto"/>
          </w:pBdr>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04F29" w14:textId="77777777" w:rsidR="00EC34F4" w:rsidRPr="00631837" w:rsidRDefault="00EC34F4" w:rsidP="00631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527F" w14:textId="77777777" w:rsidR="00044650" w:rsidRDefault="00044650" w:rsidP="0023501D">
      <w:r>
        <w:separator/>
      </w:r>
    </w:p>
  </w:footnote>
  <w:footnote w:type="continuationSeparator" w:id="0">
    <w:p w14:paraId="6CA133A5" w14:textId="77777777" w:rsidR="00044650" w:rsidRDefault="00044650" w:rsidP="00235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86E6" w14:textId="77777777" w:rsidR="00355488" w:rsidRDefault="00355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901F" w14:textId="77777777" w:rsidR="00355488" w:rsidRDefault="003554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FABEE" w14:textId="77777777" w:rsidR="00355488" w:rsidRDefault="00355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4A3C5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565C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FA229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14D88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F6AB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62286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5BE6F996"/>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9D4CDB16"/>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5147AB3"/>
    <w:multiLevelType w:val="hybridMultilevel"/>
    <w:tmpl w:val="122EB276"/>
    <w:lvl w:ilvl="0" w:tplc="D61445C8">
      <w:start w:val="1"/>
      <w:numFmt w:val="none"/>
      <w:pStyle w:val="ConcurNoteIndent2"/>
      <w:lvlText w:val="NOTE:"/>
      <w:lvlJc w:val="left"/>
      <w:pPr>
        <w:tabs>
          <w:tab w:val="num" w:pos="1800"/>
        </w:tabs>
        <w:ind w:left="1080" w:firstLine="0"/>
      </w:pPr>
      <w:rPr>
        <w:rFonts w:ascii="Verdana" w:hAnsi="Verdana" w:hint="default"/>
        <w:b/>
        <w:i w:val="0"/>
        <w:sz w:val="20"/>
        <w:szCs w:val="2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08C061CA"/>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098B400A"/>
    <w:multiLevelType w:val="hybridMultilevel"/>
    <w:tmpl w:val="198E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A24283"/>
    <w:multiLevelType w:val="hybridMultilevel"/>
    <w:tmpl w:val="789C7950"/>
    <w:lvl w:ilvl="0" w:tplc="666CD288">
      <w:start w:val="1"/>
      <w:numFmt w:val="bullet"/>
      <w:pStyle w:val="ConcurMoreInfoIndent3"/>
      <w:lvlText w:val=""/>
      <w:lvlJc w:val="left"/>
      <w:pPr>
        <w:tabs>
          <w:tab w:val="num" w:pos="2160"/>
        </w:tabs>
        <w:ind w:left="2160" w:hanging="720"/>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C429F4"/>
    <w:multiLevelType w:val="hybridMultilevel"/>
    <w:tmpl w:val="953EE0E4"/>
    <w:lvl w:ilvl="0" w:tplc="10BE8570">
      <w:start w:val="1"/>
      <w:numFmt w:val="bullet"/>
      <w:pStyle w:val="ConcurTableBulletIndent"/>
      <w:lvlText w:val=""/>
      <w:lvlJc w:val="left"/>
      <w:pPr>
        <w:tabs>
          <w:tab w:val="num" w:pos="936"/>
        </w:tabs>
        <w:ind w:left="936" w:hanging="360"/>
      </w:pPr>
      <w:rPr>
        <w:rFonts w:ascii="Symbol" w:hAnsi="Symbol" w:hint="default"/>
        <w:b w:val="0"/>
        <w:i w:val="0"/>
        <w:position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F42BB"/>
    <w:multiLevelType w:val="hybridMultilevel"/>
    <w:tmpl w:val="4C40936C"/>
    <w:lvl w:ilvl="0" w:tplc="0BBEF720">
      <w:start w:val="1"/>
      <w:numFmt w:val="bullet"/>
      <w:pStyle w:val="ConcurBullet"/>
      <w:lvlText w:val=""/>
      <w:lvlJc w:val="left"/>
      <w:pPr>
        <w:tabs>
          <w:tab w:val="num" w:pos="1080"/>
        </w:tabs>
        <w:ind w:left="1080" w:hanging="360"/>
      </w:pPr>
      <w:rPr>
        <w:rFonts w:ascii="Symbol" w:hAnsi="Symbol" w:hint="default"/>
        <w:sz w:val="20"/>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8E5D6F"/>
    <w:multiLevelType w:val="hybridMultilevel"/>
    <w:tmpl w:val="40C887F4"/>
    <w:lvl w:ilvl="0" w:tplc="28581A8C">
      <w:start w:val="1"/>
      <w:numFmt w:val="none"/>
      <w:pStyle w:val="ConcurNoteIndent"/>
      <w:lvlText w:val="NOTE:"/>
      <w:lvlJc w:val="left"/>
      <w:pPr>
        <w:tabs>
          <w:tab w:val="num" w:pos="1440"/>
        </w:tabs>
        <w:ind w:left="720" w:firstLine="0"/>
      </w:pPr>
      <w:rPr>
        <w:rFonts w:ascii="Verdana" w:hAnsi="Verdana" w:hint="default"/>
        <w:b/>
        <w:i w:val="0"/>
        <w:sz w:val="20"/>
        <w:szCs w:val="20"/>
      </w:rPr>
    </w:lvl>
    <w:lvl w:ilvl="1" w:tplc="04090019">
      <w:start w:val="1"/>
      <w:numFmt w:val="lowerLetter"/>
      <w:lvlText w:val="%2."/>
      <w:lvlJc w:val="left"/>
      <w:pPr>
        <w:tabs>
          <w:tab w:val="num" w:pos="2160"/>
        </w:tabs>
        <w:ind w:left="2160" w:hanging="360"/>
      </w:pPr>
    </w:lvl>
    <w:lvl w:ilvl="2" w:tplc="0409001B">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5EF3967"/>
    <w:multiLevelType w:val="hybridMultilevel"/>
    <w:tmpl w:val="A2B0C512"/>
    <w:lvl w:ilvl="0" w:tplc="7A6E3236">
      <w:start w:val="1"/>
      <w:numFmt w:val="bullet"/>
      <w:lvlText w:val=""/>
      <w:lvlJc w:val="left"/>
      <w:pPr>
        <w:tabs>
          <w:tab w:val="num" w:pos="720"/>
        </w:tabs>
        <w:ind w:left="720" w:hanging="720"/>
      </w:pPr>
      <w:rPr>
        <w:rFonts w:ascii="Wingdings" w:hAnsi="Wingdings" w:hint="default"/>
        <w:sz w:val="32"/>
        <w:szCs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C4486F"/>
    <w:multiLevelType w:val="hybridMultilevel"/>
    <w:tmpl w:val="3A3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97734"/>
    <w:multiLevelType w:val="hybridMultilevel"/>
    <w:tmpl w:val="02E43A16"/>
    <w:lvl w:ilvl="0" w:tplc="A76EBF86">
      <w:start w:val="1"/>
      <w:numFmt w:val="bullet"/>
      <w:pStyle w:val="QSBullet"/>
      <w:lvlText w:val=""/>
      <w:lvlJc w:val="left"/>
      <w:pPr>
        <w:tabs>
          <w:tab w:val="num" w:pos="360"/>
        </w:tabs>
        <w:ind w:left="360" w:hanging="360"/>
      </w:pPr>
      <w:rPr>
        <w:rFonts w:ascii="Symbol" w:hAnsi="Symbol" w:cs="Symbol" w:hint="default"/>
        <w:sz w:val="16"/>
        <w:szCs w:val="16"/>
      </w:rPr>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EE03C65"/>
    <w:multiLevelType w:val="hybridMultilevel"/>
    <w:tmpl w:val="BD6ED56A"/>
    <w:lvl w:ilvl="0" w:tplc="C86A2FA2">
      <w:start w:val="1"/>
      <w:numFmt w:val="none"/>
      <w:pStyle w:val="ConcurProcedureHeadingIndent"/>
      <w:lvlText w:val=""/>
      <w:lvlJc w:val="left"/>
      <w:pPr>
        <w:tabs>
          <w:tab w:val="num" w:pos="1080"/>
        </w:tabs>
        <w:ind w:left="1080" w:hanging="432"/>
      </w:pPr>
      <w:rPr>
        <w:rFonts w:ascii="Webdings" w:hAnsi="Webdings" w:hint="default"/>
        <w:b/>
        <w:i w:val="0"/>
        <w:color w:val="0000FF"/>
        <w:position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1FB1714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EE70ED"/>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1" w15:restartNumberingAfterBreak="0">
    <w:nsid w:val="22554D35"/>
    <w:multiLevelType w:val="hybridMultilevel"/>
    <w:tmpl w:val="29CE4E62"/>
    <w:lvl w:ilvl="0" w:tplc="725E0108">
      <w:start w:val="1"/>
      <w:numFmt w:val="decimal"/>
      <w:pStyle w:val="ConcurTableNumber"/>
      <w:lvlText w:val="%1."/>
      <w:lvlJc w:val="left"/>
      <w:pPr>
        <w:tabs>
          <w:tab w:val="num" w:pos="432"/>
        </w:tabs>
        <w:ind w:left="432" w:hanging="360"/>
      </w:pPr>
      <w:rPr>
        <w:rFonts w:ascii="Verdana" w:hAnsi="Verdana" w:hint="default"/>
        <w:b w:val="0"/>
        <w:i w:val="0"/>
        <w:sz w:val="18"/>
        <w:szCs w:val="18"/>
      </w:rPr>
    </w:lvl>
    <w:lvl w:ilvl="1" w:tplc="04090015">
      <w:start w:val="1"/>
      <w:numFmt w:val="upperLetter"/>
      <w:lvlText w:val="%2."/>
      <w:lvlJc w:val="left"/>
      <w:pPr>
        <w:tabs>
          <w:tab w:val="num" w:pos="1440"/>
        </w:tabs>
        <w:ind w:left="1440" w:hanging="360"/>
      </w:pPr>
      <w:rPr>
        <w:rFonts w:hint="default"/>
        <w:b/>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2BA7338"/>
    <w:multiLevelType w:val="hybridMultilevel"/>
    <w:tmpl w:val="8AE28036"/>
    <w:lvl w:ilvl="0" w:tplc="1A48AE9E">
      <w:start w:val="1"/>
      <w:numFmt w:val="none"/>
      <w:pStyle w:val="ConcurNoteIndent3"/>
      <w:lvlText w:val="NOTE:"/>
      <w:lvlJc w:val="left"/>
      <w:pPr>
        <w:tabs>
          <w:tab w:val="num" w:pos="720"/>
        </w:tabs>
        <w:ind w:left="0" w:firstLine="0"/>
      </w:pPr>
      <w:rPr>
        <w:rFonts w:ascii="Verdana" w:hAnsi="Verdana"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571108B"/>
    <w:multiLevelType w:val="hybridMultilevel"/>
    <w:tmpl w:val="1982FD98"/>
    <w:lvl w:ilvl="0" w:tplc="6D4C803C">
      <w:start w:val="1"/>
      <w:numFmt w:val="none"/>
      <w:pStyle w:val="ConcurNote"/>
      <w:lvlText w:val="NOTE:"/>
      <w:lvlJc w:val="left"/>
      <w:pPr>
        <w:tabs>
          <w:tab w:val="num" w:pos="720"/>
        </w:tabs>
        <w:ind w:left="0" w:firstLine="0"/>
      </w:pPr>
      <w:rPr>
        <w:rFonts w:ascii="Verdana" w:hAnsi="Verdana"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6912FD6"/>
    <w:multiLevelType w:val="hybridMultilevel"/>
    <w:tmpl w:val="004E2864"/>
    <w:lvl w:ilvl="0" w:tplc="6EE48D6C">
      <w:start w:val="1"/>
      <w:numFmt w:val="bullet"/>
      <w:pStyle w:val="ConcurWarningIconIndent2"/>
      <w:lvlText w:val="!"/>
      <w:lvlJc w:val="left"/>
      <w:pPr>
        <w:tabs>
          <w:tab w:val="num" w:pos="1800"/>
        </w:tabs>
        <w:ind w:left="1800" w:hanging="720"/>
      </w:pPr>
      <w:rPr>
        <w:rFonts w:ascii="Hazard" w:hAnsi="Hazard" w:hint="default"/>
        <w:sz w:val="32"/>
        <w:szCs w:val="40"/>
      </w:rPr>
    </w:lvl>
    <w:lvl w:ilvl="1" w:tplc="674685EA">
      <w:start w:val="1"/>
      <w:numFmt w:val="bullet"/>
      <w:lvlText w:val="!"/>
      <w:lvlJc w:val="left"/>
      <w:pPr>
        <w:tabs>
          <w:tab w:val="num" w:pos="1800"/>
        </w:tabs>
        <w:ind w:left="1800" w:hanging="720"/>
      </w:pPr>
      <w:rPr>
        <w:rFonts w:ascii="Hazard" w:hAnsi="Hazard" w:hint="default"/>
        <w:sz w:val="32"/>
        <w:szCs w:val="4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272097"/>
    <w:multiLevelType w:val="hybridMultilevel"/>
    <w:tmpl w:val="C52A8348"/>
    <w:lvl w:ilvl="0" w:tplc="DBE2FC04">
      <w:start w:val="1"/>
      <w:numFmt w:val="decimal"/>
      <w:pStyle w:val="ConcurNumber"/>
      <w:lvlText w:val="%1."/>
      <w:lvlJc w:val="left"/>
      <w:pPr>
        <w:tabs>
          <w:tab w:val="num" w:pos="360"/>
        </w:tabs>
        <w:ind w:left="720" w:hanging="360"/>
      </w:pPr>
      <w:rPr>
        <w:rFonts w:ascii="Verdana" w:hAnsi="Verdana" w:hint="default"/>
        <w:b w:val="0"/>
        <w:i w:val="0"/>
        <w:sz w:val="18"/>
        <w:szCs w:val="18"/>
      </w:rPr>
    </w:lvl>
    <w:lvl w:ilvl="1" w:tplc="04090019">
      <w:start w:val="1"/>
      <w:numFmt w:val="lowerLetter"/>
      <w:lvlText w:val="%2."/>
      <w:lvlJc w:val="left"/>
      <w:pPr>
        <w:tabs>
          <w:tab w:val="num" w:pos="1440"/>
        </w:tabs>
        <w:ind w:left="1440" w:hanging="360"/>
      </w:pPr>
      <w:rPr>
        <w:rFonts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342CF2"/>
    <w:multiLevelType w:val="hybridMultilevel"/>
    <w:tmpl w:val="889AF6CA"/>
    <w:lvl w:ilvl="0" w:tplc="42BEC2FE">
      <w:start w:val="1"/>
      <w:numFmt w:val="bullet"/>
      <w:pStyle w:val="ConcurTableBulletIndent2"/>
      <w:lvlText w:val=""/>
      <w:lvlJc w:val="left"/>
      <w:pPr>
        <w:tabs>
          <w:tab w:val="num" w:pos="936"/>
        </w:tabs>
        <w:ind w:left="936" w:hanging="360"/>
      </w:pPr>
      <w:rPr>
        <w:rFonts w:ascii="Symbol" w:hAnsi="Symbol" w:hint="default"/>
        <w:b w:val="0"/>
        <w:i w:val="0"/>
        <w:position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BB4F3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29AD808"/>
    <w:multiLevelType w:val="hybridMultilevel"/>
    <w:tmpl w:val="844CE5C8"/>
    <w:lvl w:ilvl="0" w:tplc="5B30A3B2">
      <w:start w:val="1"/>
      <w:numFmt w:val="decimal"/>
      <w:lvlText w:val="%1."/>
      <w:lvlJc w:val="left"/>
      <w:pPr>
        <w:tabs>
          <w:tab w:val="num" w:pos="360"/>
        </w:tabs>
        <w:ind w:left="360" w:hanging="360"/>
      </w:pPr>
      <w:rPr>
        <w:rFonts w:hint="default"/>
      </w:rPr>
    </w:lvl>
    <w:lvl w:ilvl="1" w:tplc="04090015">
      <w:start w:val="1"/>
      <w:numFmt w:val="decimal"/>
      <w:suff w:val="nothing"/>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9" w15:restartNumberingAfterBreak="0">
    <w:nsid w:val="33044E88"/>
    <w:multiLevelType w:val="hybridMultilevel"/>
    <w:tmpl w:val="F5B245E8"/>
    <w:lvl w:ilvl="0" w:tplc="FFFFFFFF">
      <w:start w:val="1"/>
      <w:numFmt w:val="bullet"/>
      <w:pStyle w:val="TableBullet"/>
      <w:lvlText w:val=""/>
      <w:lvlJc w:val="left"/>
      <w:pPr>
        <w:tabs>
          <w:tab w:val="num" w:pos="576"/>
        </w:tabs>
        <w:ind w:left="576" w:hanging="216"/>
      </w:pPr>
      <w:rPr>
        <w:rFonts w:ascii="Symbol" w:hAnsi="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6C35B5"/>
    <w:multiLevelType w:val="hybridMultilevel"/>
    <w:tmpl w:val="DB528AA8"/>
    <w:lvl w:ilvl="0" w:tplc="B64E5428">
      <w:start w:val="1"/>
      <w:numFmt w:val="none"/>
      <w:pStyle w:val="ConcurProcedureHeading"/>
      <w:lvlText w:val=""/>
      <w:lvlJc w:val="left"/>
      <w:pPr>
        <w:tabs>
          <w:tab w:val="num" w:pos="360"/>
        </w:tabs>
        <w:ind w:left="360" w:hanging="432"/>
      </w:pPr>
      <w:rPr>
        <w:rFonts w:ascii="Webdings" w:hAnsi="Webdings" w:hint="default"/>
        <w:b/>
        <w:i w:val="0"/>
        <w:color w:val="0000FF"/>
        <w:position w:val="0"/>
        <w:sz w:val="24"/>
      </w:rPr>
    </w:lvl>
    <w:lvl w:ilvl="1" w:tplc="04090001">
      <w:start w:val="1"/>
      <w:numFmt w:val="bullet"/>
      <w:lvlText w:val=""/>
      <w:lvlJc w:val="left"/>
      <w:pPr>
        <w:tabs>
          <w:tab w:val="num" w:pos="1440"/>
        </w:tabs>
        <w:ind w:left="1440" w:hanging="360"/>
      </w:pPr>
      <w:rPr>
        <w:rFonts w:ascii="Symbol" w:hAnsi="Symbol" w:hint="default"/>
        <w:b/>
        <w:i w:val="0"/>
        <w:color w:val="000080"/>
        <w:position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D4E0E1F"/>
    <w:multiLevelType w:val="hybridMultilevel"/>
    <w:tmpl w:val="43823ABE"/>
    <w:lvl w:ilvl="0" w:tplc="C28AAD2A">
      <w:start w:val="1"/>
      <w:numFmt w:val="bullet"/>
      <w:pStyle w:val="TableBullet0"/>
      <w:lvlText w:val=""/>
      <w:lvlJc w:val="left"/>
      <w:pPr>
        <w:tabs>
          <w:tab w:val="num" w:pos="0"/>
        </w:tabs>
        <w:ind w:left="0" w:firstLine="0"/>
      </w:pPr>
      <w:rPr>
        <w:rFonts w:ascii="Wingdings" w:hAnsi="Wingdings" w:hint="default"/>
      </w:rPr>
    </w:lvl>
    <w:lvl w:ilvl="1" w:tplc="C4603FD6" w:tentative="1">
      <w:start w:val="1"/>
      <w:numFmt w:val="bullet"/>
      <w:lvlText w:val="o"/>
      <w:lvlJc w:val="left"/>
      <w:pPr>
        <w:tabs>
          <w:tab w:val="num" w:pos="1800"/>
        </w:tabs>
        <w:ind w:left="1800" w:hanging="360"/>
      </w:pPr>
      <w:rPr>
        <w:rFonts w:ascii="Courier New" w:hAnsi="Courier New" w:hint="default"/>
      </w:rPr>
    </w:lvl>
    <w:lvl w:ilvl="2" w:tplc="6FB29430" w:tentative="1">
      <w:start w:val="1"/>
      <w:numFmt w:val="bullet"/>
      <w:lvlText w:val=""/>
      <w:lvlJc w:val="left"/>
      <w:pPr>
        <w:tabs>
          <w:tab w:val="num" w:pos="2520"/>
        </w:tabs>
        <w:ind w:left="2520" w:hanging="360"/>
      </w:pPr>
      <w:rPr>
        <w:rFonts w:ascii="Wingdings" w:hAnsi="Wingdings" w:hint="default"/>
      </w:rPr>
    </w:lvl>
    <w:lvl w:ilvl="3" w:tplc="5EB6CEE2" w:tentative="1">
      <w:start w:val="1"/>
      <w:numFmt w:val="bullet"/>
      <w:lvlText w:val=""/>
      <w:lvlJc w:val="left"/>
      <w:pPr>
        <w:tabs>
          <w:tab w:val="num" w:pos="3240"/>
        </w:tabs>
        <w:ind w:left="3240" w:hanging="360"/>
      </w:pPr>
      <w:rPr>
        <w:rFonts w:ascii="Symbol" w:hAnsi="Symbol" w:hint="default"/>
      </w:rPr>
    </w:lvl>
    <w:lvl w:ilvl="4" w:tplc="5A7E08E8" w:tentative="1">
      <w:start w:val="1"/>
      <w:numFmt w:val="bullet"/>
      <w:lvlText w:val="o"/>
      <w:lvlJc w:val="left"/>
      <w:pPr>
        <w:tabs>
          <w:tab w:val="num" w:pos="3960"/>
        </w:tabs>
        <w:ind w:left="3960" w:hanging="360"/>
      </w:pPr>
      <w:rPr>
        <w:rFonts w:ascii="Courier New" w:hAnsi="Courier New" w:hint="default"/>
      </w:rPr>
    </w:lvl>
    <w:lvl w:ilvl="5" w:tplc="FC668D5E" w:tentative="1">
      <w:start w:val="1"/>
      <w:numFmt w:val="bullet"/>
      <w:lvlText w:val=""/>
      <w:lvlJc w:val="left"/>
      <w:pPr>
        <w:tabs>
          <w:tab w:val="num" w:pos="4680"/>
        </w:tabs>
        <w:ind w:left="4680" w:hanging="360"/>
      </w:pPr>
      <w:rPr>
        <w:rFonts w:ascii="Wingdings" w:hAnsi="Wingdings" w:hint="default"/>
      </w:rPr>
    </w:lvl>
    <w:lvl w:ilvl="6" w:tplc="BE58B240" w:tentative="1">
      <w:start w:val="1"/>
      <w:numFmt w:val="bullet"/>
      <w:lvlText w:val=""/>
      <w:lvlJc w:val="left"/>
      <w:pPr>
        <w:tabs>
          <w:tab w:val="num" w:pos="5400"/>
        </w:tabs>
        <w:ind w:left="5400" w:hanging="360"/>
      </w:pPr>
      <w:rPr>
        <w:rFonts w:ascii="Symbol" w:hAnsi="Symbol" w:hint="default"/>
      </w:rPr>
    </w:lvl>
    <w:lvl w:ilvl="7" w:tplc="ADD69F22" w:tentative="1">
      <w:start w:val="1"/>
      <w:numFmt w:val="bullet"/>
      <w:lvlText w:val="o"/>
      <w:lvlJc w:val="left"/>
      <w:pPr>
        <w:tabs>
          <w:tab w:val="num" w:pos="6120"/>
        </w:tabs>
        <w:ind w:left="6120" w:hanging="360"/>
      </w:pPr>
      <w:rPr>
        <w:rFonts w:ascii="Courier New" w:hAnsi="Courier New" w:hint="default"/>
      </w:rPr>
    </w:lvl>
    <w:lvl w:ilvl="8" w:tplc="45AADBA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0360D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05C530E"/>
    <w:multiLevelType w:val="hybridMultilevel"/>
    <w:tmpl w:val="FA007278"/>
    <w:lvl w:ilvl="0" w:tplc="F634F0CE">
      <w:start w:val="1"/>
      <w:numFmt w:val="bullet"/>
      <w:pStyle w:val="ConcurMoreInfoIndent"/>
      <w:lvlText w:val=""/>
      <w:lvlJc w:val="left"/>
      <w:pPr>
        <w:tabs>
          <w:tab w:val="num" w:pos="1440"/>
        </w:tabs>
        <w:ind w:left="1440" w:hanging="720"/>
      </w:pPr>
      <w:rPr>
        <w:rFonts w:ascii="Wingdings" w:hAnsi="Wingdings" w:hint="default"/>
        <w:sz w:val="2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09B4074"/>
    <w:multiLevelType w:val="hybridMultilevel"/>
    <w:tmpl w:val="B1F23F04"/>
    <w:lvl w:ilvl="0" w:tplc="064C0FE6">
      <w:start w:val="1"/>
      <w:numFmt w:val="bullet"/>
      <w:pStyle w:val="ConcurBulletInden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A16A9C"/>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6" w15:restartNumberingAfterBreak="0">
    <w:nsid w:val="431256DC"/>
    <w:multiLevelType w:val="hybridMultilevel"/>
    <w:tmpl w:val="CB06535E"/>
    <w:lvl w:ilvl="0" w:tplc="FFFFFFFF">
      <w:start w:val="1"/>
      <w:numFmt w:val="bullet"/>
      <w:lvlText w:val=""/>
      <w:lvlJc w:val="left"/>
      <w:pPr>
        <w:tabs>
          <w:tab w:val="num" w:pos="360"/>
        </w:tabs>
        <w:ind w:left="360" w:hanging="360"/>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EFC55F4"/>
    <w:multiLevelType w:val="hybridMultilevel"/>
    <w:tmpl w:val="B67C64DA"/>
    <w:lvl w:ilvl="0" w:tplc="9802E96C">
      <w:start w:val="1"/>
      <w:numFmt w:val="bullet"/>
      <w:pStyle w:val="ConcurMoreInfoIndent2"/>
      <w:lvlText w:val=""/>
      <w:lvlJc w:val="left"/>
      <w:pPr>
        <w:tabs>
          <w:tab w:val="num" w:pos="1800"/>
        </w:tabs>
        <w:ind w:left="1800" w:hanging="720"/>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89644D"/>
    <w:multiLevelType w:val="hybridMultilevel"/>
    <w:tmpl w:val="75B8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FD3E8F"/>
    <w:multiLevelType w:val="hybridMultilevel"/>
    <w:tmpl w:val="A9D4A11A"/>
    <w:lvl w:ilvl="0" w:tplc="2B84D594">
      <w:start w:val="1"/>
      <w:numFmt w:val="bullet"/>
      <w:pStyle w:val="ConcurTableBook"/>
      <w:lvlText w:val=""/>
      <w:lvlJc w:val="left"/>
      <w:pPr>
        <w:tabs>
          <w:tab w:val="num" w:pos="720"/>
        </w:tabs>
        <w:ind w:left="0" w:firstLine="0"/>
      </w:pPr>
      <w:rPr>
        <w:rFonts w:ascii="Wingdings" w:hAnsi="Wingdings" w:hint="default"/>
        <w:sz w:val="24"/>
      </w:rPr>
    </w:lvl>
    <w:lvl w:ilvl="1" w:tplc="DF963E80">
      <w:start w:val="1"/>
      <w:numFmt w:val="bullet"/>
      <w:pStyle w:val="ConcurTableBookIndent"/>
      <w:lvlText w:val=""/>
      <w:lvlJc w:val="left"/>
      <w:pPr>
        <w:tabs>
          <w:tab w:val="num" w:pos="0"/>
        </w:tabs>
        <w:ind w:left="792" w:hanging="432"/>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1750B0"/>
    <w:multiLevelType w:val="hybridMultilevel"/>
    <w:tmpl w:val="08DA1672"/>
    <w:lvl w:ilvl="0" w:tplc="7F0C4C48">
      <w:start w:val="1"/>
      <w:numFmt w:val="bullet"/>
      <w:pStyle w:val="ConcurWarningIcon"/>
      <w:lvlText w:val="!"/>
      <w:lvlJc w:val="left"/>
      <w:pPr>
        <w:tabs>
          <w:tab w:val="num" w:pos="360"/>
        </w:tabs>
        <w:ind w:left="360" w:hanging="360"/>
      </w:pPr>
      <w:rPr>
        <w:rFonts w:ascii="Hazard" w:hAnsi="Hazard" w:hint="default"/>
        <w:sz w:val="32"/>
        <w:szCs w:val="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BCE3198"/>
    <w:multiLevelType w:val="hybridMultilevel"/>
    <w:tmpl w:val="1CF8B854"/>
    <w:lvl w:ilvl="0" w:tplc="24785FB8">
      <w:start w:val="1"/>
      <w:numFmt w:val="decimal"/>
      <w:pStyle w:val="ConcurNumberIndent"/>
      <w:lvlText w:val="%1)"/>
      <w:lvlJc w:val="left"/>
      <w:pPr>
        <w:tabs>
          <w:tab w:val="num" w:pos="1512"/>
        </w:tabs>
        <w:ind w:left="1512" w:hanging="432"/>
      </w:pPr>
      <w:rPr>
        <w:rFonts w:ascii="Verdana" w:hAnsi="Verdana" w:hint="default"/>
        <w:b w:val="0"/>
        <w:i w:val="0"/>
        <w:sz w:val="18"/>
        <w:szCs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5BFD3949"/>
    <w:multiLevelType w:val="hybridMultilevel"/>
    <w:tmpl w:val="7D524160"/>
    <w:lvl w:ilvl="0" w:tplc="904639E4">
      <w:start w:val="1"/>
      <w:numFmt w:val="bullet"/>
      <w:pStyle w:val="ConcurTableBullet"/>
      <w:lvlText w:val=""/>
      <w:lvlJc w:val="left"/>
      <w:pPr>
        <w:tabs>
          <w:tab w:val="num" w:pos="936"/>
        </w:tabs>
        <w:ind w:left="936" w:hanging="360"/>
      </w:pPr>
      <w:rPr>
        <w:rFonts w:ascii="Symbol" w:hAnsi="Symbol" w:hint="default"/>
        <w:b w:val="0"/>
        <w:i w:val="0"/>
        <w:position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05264BF"/>
    <w:multiLevelType w:val="hybridMultilevel"/>
    <w:tmpl w:val="8C46FD02"/>
    <w:lvl w:ilvl="0" w:tplc="04090001">
      <w:start w:val="1"/>
      <w:numFmt w:val="bullet"/>
      <w:lvlText w:val=""/>
      <w:lvlJc w:val="left"/>
      <w:pPr>
        <w:ind w:left="-311" w:hanging="360"/>
      </w:pPr>
      <w:rPr>
        <w:rFonts w:ascii="Symbol" w:hAnsi="Symbol" w:hint="default"/>
      </w:rPr>
    </w:lvl>
    <w:lvl w:ilvl="1" w:tplc="04090003" w:tentative="1">
      <w:start w:val="1"/>
      <w:numFmt w:val="bullet"/>
      <w:lvlText w:val="o"/>
      <w:lvlJc w:val="left"/>
      <w:pPr>
        <w:ind w:left="409" w:hanging="360"/>
      </w:pPr>
      <w:rPr>
        <w:rFonts w:ascii="Courier New" w:hAnsi="Courier New" w:cs="Courier New" w:hint="default"/>
      </w:rPr>
    </w:lvl>
    <w:lvl w:ilvl="2" w:tplc="04090005" w:tentative="1">
      <w:start w:val="1"/>
      <w:numFmt w:val="bullet"/>
      <w:lvlText w:val=""/>
      <w:lvlJc w:val="left"/>
      <w:pPr>
        <w:ind w:left="1129" w:hanging="360"/>
      </w:pPr>
      <w:rPr>
        <w:rFonts w:ascii="Wingdings" w:hAnsi="Wingdings" w:hint="default"/>
      </w:rPr>
    </w:lvl>
    <w:lvl w:ilvl="3" w:tplc="04090001" w:tentative="1">
      <w:start w:val="1"/>
      <w:numFmt w:val="bullet"/>
      <w:lvlText w:val=""/>
      <w:lvlJc w:val="left"/>
      <w:pPr>
        <w:ind w:left="1849" w:hanging="360"/>
      </w:pPr>
      <w:rPr>
        <w:rFonts w:ascii="Symbol" w:hAnsi="Symbol" w:hint="default"/>
      </w:rPr>
    </w:lvl>
    <w:lvl w:ilvl="4" w:tplc="04090003" w:tentative="1">
      <w:start w:val="1"/>
      <w:numFmt w:val="bullet"/>
      <w:lvlText w:val="o"/>
      <w:lvlJc w:val="left"/>
      <w:pPr>
        <w:ind w:left="2569" w:hanging="360"/>
      </w:pPr>
      <w:rPr>
        <w:rFonts w:ascii="Courier New" w:hAnsi="Courier New" w:cs="Courier New" w:hint="default"/>
      </w:rPr>
    </w:lvl>
    <w:lvl w:ilvl="5" w:tplc="04090005" w:tentative="1">
      <w:start w:val="1"/>
      <w:numFmt w:val="bullet"/>
      <w:lvlText w:val=""/>
      <w:lvlJc w:val="left"/>
      <w:pPr>
        <w:ind w:left="3289" w:hanging="360"/>
      </w:pPr>
      <w:rPr>
        <w:rFonts w:ascii="Wingdings" w:hAnsi="Wingdings" w:hint="default"/>
      </w:rPr>
    </w:lvl>
    <w:lvl w:ilvl="6" w:tplc="04090001" w:tentative="1">
      <w:start w:val="1"/>
      <w:numFmt w:val="bullet"/>
      <w:lvlText w:val=""/>
      <w:lvlJc w:val="left"/>
      <w:pPr>
        <w:ind w:left="4009" w:hanging="360"/>
      </w:pPr>
      <w:rPr>
        <w:rFonts w:ascii="Symbol" w:hAnsi="Symbol" w:hint="default"/>
      </w:rPr>
    </w:lvl>
    <w:lvl w:ilvl="7" w:tplc="04090003" w:tentative="1">
      <w:start w:val="1"/>
      <w:numFmt w:val="bullet"/>
      <w:lvlText w:val="o"/>
      <w:lvlJc w:val="left"/>
      <w:pPr>
        <w:ind w:left="4729" w:hanging="360"/>
      </w:pPr>
      <w:rPr>
        <w:rFonts w:ascii="Courier New" w:hAnsi="Courier New" w:cs="Courier New" w:hint="default"/>
      </w:rPr>
    </w:lvl>
    <w:lvl w:ilvl="8" w:tplc="04090005" w:tentative="1">
      <w:start w:val="1"/>
      <w:numFmt w:val="bullet"/>
      <w:lvlText w:val=""/>
      <w:lvlJc w:val="left"/>
      <w:pPr>
        <w:ind w:left="5449" w:hanging="360"/>
      </w:pPr>
      <w:rPr>
        <w:rFonts w:ascii="Wingdings" w:hAnsi="Wingdings" w:hint="default"/>
      </w:rPr>
    </w:lvl>
  </w:abstractNum>
  <w:abstractNum w:abstractNumId="44" w15:restartNumberingAfterBreak="0">
    <w:nsid w:val="645E2F3F"/>
    <w:multiLevelType w:val="hybridMultilevel"/>
    <w:tmpl w:val="84FEA114"/>
    <w:lvl w:ilvl="0" w:tplc="EFECDA8E">
      <w:start w:val="1"/>
      <w:numFmt w:val="bullet"/>
      <w:pStyle w:val="ConcurBulletIndent2"/>
      <w:lvlText w:val=""/>
      <w:lvlJc w:val="left"/>
      <w:pPr>
        <w:tabs>
          <w:tab w:val="num" w:pos="1800"/>
        </w:tabs>
        <w:ind w:left="1800" w:hanging="360"/>
      </w:pPr>
      <w:rPr>
        <w:rFonts w:ascii="Symbol" w:hAnsi="Symbol" w:hint="default"/>
        <w:sz w:val="18"/>
        <w:szCs w:val="18"/>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6A713244"/>
    <w:multiLevelType w:val="hybridMultilevel"/>
    <w:tmpl w:val="3EF6B718"/>
    <w:lvl w:ilvl="0" w:tplc="ED2E89BC">
      <w:start w:val="1"/>
      <w:numFmt w:val="decimal"/>
      <w:pStyle w:val="Style1"/>
      <w:lvlText w:val="%1."/>
      <w:lvlJc w:val="left"/>
      <w:pPr>
        <w:tabs>
          <w:tab w:val="num" w:pos="1440"/>
        </w:tabs>
        <w:ind w:left="1440" w:hanging="720"/>
      </w:pPr>
      <w:rPr>
        <w:rFonts w:ascii="Arial" w:hAnsi="Arial" w:hint="default"/>
        <w:b/>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15:restartNumberingAfterBreak="0">
    <w:nsid w:val="6A726CD2"/>
    <w:multiLevelType w:val="hybridMultilevel"/>
    <w:tmpl w:val="ECF4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D036C1"/>
    <w:multiLevelType w:val="hybridMultilevel"/>
    <w:tmpl w:val="C9C2CA7E"/>
    <w:lvl w:ilvl="0" w:tplc="B552A3B4">
      <w:start w:val="1"/>
      <w:numFmt w:val="bullet"/>
      <w:pStyle w:val="ConcurWarningIconIndent"/>
      <w:lvlText w:val="!"/>
      <w:lvlJc w:val="left"/>
      <w:pPr>
        <w:tabs>
          <w:tab w:val="num" w:pos="1440"/>
        </w:tabs>
        <w:ind w:left="1440" w:hanging="720"/>
      </w:pPr>
      <w:rPr>
        <w:rFonts w:ascii="Hazard" w:hAnsi="Hazard" w:hint="default"/>
        <w:sz w:val="32"/>
        <w:szCs w:val="4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FCC45B6"/>
    <w:multiLevelType w:val="hybridMultilevel"/>
    <w:tmpl w:val="49CA17C4"/>
    <w:lvl w:ilvl="0" w:tplc="B2249A7E">
      <w:start w:val="1"/>
      <w:numFmt w:val="bullet"/>
      <w:pStyle w:val="ConcurBulletIndent3"/>
      <w:lvlText w:val=""/>
      <w:lvlJc w:val="left"/>
      <w:pPr>
        <w:tabs>
          <w:tab w:val="num" w:pos="3780"/>
        </w:tabs>
        <w:ind w:left="3780" w:hanging="360"/>
      </w:pPr>
      <w:rPr>
        <w:rFonts w:ascii="Symbol" w:hAnsi="Symbol" w:hint="default"/>
        <w:sz w:val="18"/>
        <w:szCs w:val="18"/>
      </w:rPr>
    </w:lvl>
    <w:lvl w:ilvl="1" w:tplc="422CDF7E">
      <w:start w:val="1"/>
      <w:numFmt w:val="bullet"/>
      <w:pStyle w:val="ConcurBulletIndent4"/>
      <w:lvlText w:val=""/>
      <w:lvlJc w:val="left"/>
      <w:pPr>
        <w:tabs>
          <w:tab w:val="num" w:pos="3330"/>
        </w:tabs>
        <w:ind w:left="3330" w:hanging="360"/>
      </w:pPr>
      <w:rPr>
        <w:rFonts w:ascii="Symbol" w:hAnsi="Symbol" w:hint="default"/>
        <w:sz w:val="18"/>
        <w:szCs w:val="18"/>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abstractNum w:abstractNumId="49" w15:restartNumberingAfterBreak="0">
    <w:nsid w:val="760A2D68"/>
    <w:multiLevelType w:val="hybridMultilevel"/>
    <w:tmpl w:val="5232BD5A"/>
    <w:lvl w:ilvl="0" w:tplc="C9600F6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BF2272"/>
    <w:multiLevelType w:val="hybridMultilevel"/>
    <w:tmpl w:val="01347464"/>
    <w:lvl w:ilvl="0" w:tplc="E33CFF3A">
      <w:start w:val="1"/>
      <w:numFmt w:val="decimal"/>
      <w:pStyle w:val="Heading2"/>
      <w:suff w:val="space"/>
      <w:lvlText w:val="Section %1: "/>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D73067B"/>
    <w:multiLevelType w:val="hybridMultilevel"/>
    <w:tmpl w:val="4852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27"/>
  </w:num>
  <w:num w:numId="4">
    <w:abstractNumId w:val="13"/>
  </w:num>
  <w:num w:numId="5">
    <w:abstractNumId w:val="34"/>
  </w:num>
  <w:num w:numId="6">
    <w:abstractNumId w:val="44"/>
  </w:num>
  <w:num w:numId="7">
    <w:abstractNumId w:val="33"/>
  </w:num>
  <w:num w:numId="8">
    <w:abstractNumId w:val="37"/>
  </w:num>
  <w:num w:numId="9">
    <w:abstractNumId w:val="11"/>
  </w:num>
  <w:num w:numId="10">
    <w:abstractNumId w:val="23"/>
  </w:num>
  <w:num w:numId="11">
    <w:abstractNumId w:val="14"/>
  </w:num>
  <w:num w:numId="12">
    <w:abstractNumId w:val="8"/>
  </w:num>
  <w:num w:numId="13">
    <w:abstractNumId w:val="22"/>
  </w:num>
  <w:num w:numId="14">
    <w:abstractNumId w:val="41"/>
    <w:lvlOverride w:ilvl="0">
      <w:startOverride w:val="1"/>
    </w:lvlOverride>
  </w:num>
  <w:num w:numId="15">
    <w:abstractNumId w:val="30"/>
  </w:num>
  <w:num w:numId="16">
    <w:abstractNumId w:val="18"/>
  </w:num>
  <w:num w:numId="17">
    <w:abstractNumId w:val="39"/>
  </w:num>
  <w:num w:numId="18">
    <w:abstractNumId w:val="42"/>
  </w:num>
  <w:num w:numId="19">
    <w:abstractNumId w:val="12"/>
  </w:num>
  <w:num w:numId="20">
    <w:abstractNumId w:val="26"/>
  </w:num>
  <w:num w:numId="21">
    <w:abstractNumId w:val="21"/>
  </w:num>
  <w:num w:numId="22">
    <w:abstractNumId w:val="40"/>
  </w:num>
  <w:num w:numId="23">
    <w:abstractNumId w:val="47"/>
  </w:num>
  <w:num w:numId="24">
    <w:abstractNumId w:val="24"/>
  </w:num>
  <w:num w:numId="25">
    <w:abstractNumId w:val="50"/>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29"/>
  </w:num>
  <w:num w:numId="35">
    <w:abstractNumId w:val="48"/>
  </w:num>
  <w:num w:numId="36">
    <w:abstractNumId w:val="42"/>
  </w:num>
  <w:num w:numId="37">
    <w:abstractNumId w:val="31"/>
  </w:num>
  <w:num w:numId="38">
    <w:abstractNumId w:val="45"/>
  </w:num>
  <w:num w:numId="39">
    <w:abstractNumId w:val="17"/>
  </w:num>
  <w:num w:numId="40">
    <w:abstractNumId w:val="25"/>
    <w:lvlOverride w:ilvl="0">
      <w:startOverride w:val="1"/>
    </w:lvlOverride>
  </w:num>
  <w:num w:numId="41">
    <w:abstractNumId w:val="25"/>
  </w:num>
  <w:num w:numId="42">
    <w:abstractNumId w:val="32"/>
  </w:num>
  <w:num w:numId="43">
    <w:abstractNumId w:val="20"/>
  </w:num>
  <w:num w:numId="44">
    <w:abstractNumId w:val="9"/>
  </w:num>
  <w:num w:numId="45">
    <w:abstractNumId w:val="36"/>
  </w:num>
  <w:num w:numId="46">
    <w:abstractNumId w:val="49"/>
  </w:num>
  <w:num w:numId="47">
    <w:abstractNumId w:val="28"/>
  </w:num>
  <w:num w:numId="48">
    <w:abstractNumId w:val="15"/>
  </w:num>
  <w:num w:numId="49">
    <w:abstractNumId w:val="16"/>
  </w:num>
  <w:num w:numId="50">
    <w:abstractNumId w:val="51"/>
  </w:num>
  <w:num w:numId="51">
    <w:abstractNumId w:val="10"/>
  </w:num>
  <w:num w:numId="52">
    <w:abstractNumId w:val="46"/>
  </w:num>
  <w:num w:numId="53">
    <w:abstractNumId w:val="38"/>
  </w:num>
  <w:num w:numId="54">
    <w:abstractNumId w:val="50"/>
  </w:num>
  <w:num w:numId="55">
    <w:abstractNumId w:val="43"/>
  </w:num>
  <w:num w:numId="56">
    <w:abstractNumId w:val="50"/>
  </w:num>
  <w:num w:numId="57">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2" w:dllVersion="6" w:checkStyle="1"/>
  <w:linkStyles/>
  <w:defaultTabStop w:val="720"/>
  <w:hyphenationZone w:val="425"/>
  <w:evenAndOddHeaders/>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CA5"/>
    <w:rsid w:val="00001DF1"/>
    <w:rsid w:val="0000241E"/>
    <w:rsid w:val="00006314"/>
    <w:rsid w:val="00015521"/>
    <w:rsid w:val="00016952"/>
    <w:rsid w:val="000216C5"/>
    <w:rsid w:val="00030985"/>
    <w:rsid w:val="00035A9B"/>
    <w:rsid w:val="00040D9F"/>
    <w:rsid w:val="000439BC"/>
    <w:rsid w:val="00044011"/>
    <w:rsid w:val="00044650"/>
    <w:rsid w:val="000446C4"/>
    <w:rsid w:val="00045331"/>
    <w:rsid w:val="00046999"/>
    <w:rsid w:val="00050AAE"/>
    <w:rsid w:val="00062437"/>
    <w:rsid w:val="00065FB5"/>
    <w:rsid w:val="000667AB"/>
    <w:rsid w:val="00066A50"/>
    <w:rsid w:val="00067A2E"/>
    <w:rsid w:val="00072F80"/>
    <w:rsid w:val="00073E41"/>
    <w:rsid w:val="00091B00"/>
    <w:rsid w:val="000A05C2"/>
    <w:rsid w:val="000A36CA"/>
    <w:rsid w:val="000A3F78"/>
    <w:rsid w:val="000A4B7C"/>
    <w:rsid w:val="000B277F"/>
    <w:rsid w:val="000B3F0D"/>
    <w:rsid w:val="000B6C76"/>
    <w:rsid w:val="000C0DFD"/>
    <w:rsid w:val="000C7470"/>
    <w:rsid w:val="000D2B3F"/>
    <w:rsid w:val="000D638C"/>
    <w:rsid w:val="000D6AC1"/>
    <w:rsid w:val="000D7DFB"/>
    <w:rsid w:val="000E10F8"/>
    <w:rsid w:val="000E1B27"/>
    <w:rsid w:val="000E3AA4"/>
    <w:rsid w:val="000E53E7"/>
    <w:rsid w:val="000E571E"/>
    <w:rsid w:val="000F06B9"/>
    <w:rsid w:val="000F3806"/>
    <w:rsid w:val="0010116A"/>
    <w:rsid w:val="00102415"/>
    <w:rsid w:val="00104941"/>
    <w:rsid w:val="00105771"/>
    <w:rsid w:val="001057F7"/>
    <w:rsid w:val="001066D9"/>
    <w:rsid w:val="00113186"/>
    <w:rsid w:val="00116949"/>
    <w:rsid w:val="00121F6F"/>
    <w:rsid w:val="001237D1"/>
    <w:rsid w:val="0012486C"/>
    <w:rsid w:val="00124DC8"/>
    <w:rsid w:val="00125B25"/>
    <w:rsid w:val="0013224E"/>
    <w:rsid w:val="00140F38"/>
    <w:rsid w:val="001411BA"/>
    <w:rsid w:val="00141AB8"/>
    <w:rsid w:val="001451B4"/>
    <w:rsid w:val="00146E3C"/>
    <w:rsid w:val="00150C23"/>
    <w:rsid w:val="00153072"/>
    <w:rsid w:val="00157DAA"/>
    <w:rsid w:val="00167AD3"/>
    <w:rsid w:val="00175173"/>
    <w:rsid w:val="001802E7"/>
    <w:rsid w:val="00181354"/>
    <w:rsid w:val="00182633"/>
    <w:rsid w:val="00184BD0"/>
    <w:rsid w:val="00193B32"/>
    <w:rsid w:val="00194EDC"/>
    <w:rsid w:val="00194FF2"/>
    <w:rsid w:val="001A3BD1"/>
    <w:rsid w:val="001A4DB4"/>
    <w:rsid w:val="001B0FC3"/>
    <w:rsid w:val="001B217C"/>
    <w:rsid w:val="001B3CA7"/>
    <w:rsid w:val="001B43E9"/>
    <w:rsid w:val="001B6822"/>
    <w:rsid w:val="001B779F"/>
    <w:rsid w:val="001C22A3"/>
    <w:rsid w:val="001C43AA"/>
    <w:rsid w:val="001C7CB1"/>
    <w:rsid w:val="001E21BB"/>
    <w:rsid w:val="001E3DA3"/>
    <w:rsid w:val="001E5510"/>
    <w:rsid w:val="001E762B"/>
    <w:rsid w:val="001F118F"/>
    <w:rsid w:val="001F1B06"/>
    <w:rsid w:val="001F556C"/>
    <w:rsid w:val="001F7DCD"/>
    <w:rsid w:val="00212051"/>
    <w:rsid w:val="0021666B"/>
    <w:rsid w:val="00217CE9"/>
    <w:rsid w:val="0023501D"/>
    <w:rsid w:val="00236210"/>
    <w:rsid w:val="0024188C"/>
    <w:rsid w:val="00242215"/>
    <w:rsid w:val="00243E82"/>
    <w:rsid w:val="0024608B"/>
    <w:rsid w:val="00246CD0"/>
    <w:rsid w:val="0025039A"/>
    <w:rsid w:val="00254963"/>
    <w:rsid w:val="0025671B"/>
    <w:rsid w:val="002639D1"/>
    <w:rsid w:val="00264EEB"/>
    <w:rsid w:val="0026750B"/>
    <w:rsid w:val="00267D54"/>
    <w:rsid w:val="00270F21"/>
    <w:rsid w:val="00272629"/>
    <w:rsid w:val="00275ECA"/>
    <w:rsid w:val="00276879"/>
    <w:rsid w:val="00277232"/>
    <w:rsid w:val="00281F8D"/>
    <w:rsid w:val="00282CA5"/>
    <w:rsid w:val="002874BC"/>
    <w:rsid w:val="00290DAF"/>
    <w:rsid w:val="00297205"/>
    <w:rsid w:val="002A1AEB"/>
    <w:rsid w:val="002A4899"/>
    <w:rsid w:val="002A61FB"/>
    <w:rsid w:val="002A72B4"/>
    <w:rsid w:val="002A7310"/>
    <w:rsid w:val="002B089C"/>
    <w:rsid w:val="002B3E19"/>
    <w:rsid w:val="002B4C1D"/>
    <w:rsid w:val="002C72E7"/>
    <w:rsid w:val="002D0A47"/>
    <w:rsid w:val="002D3E27"/>
    <w:rsid w:val="002D5B6D"/>
    <w:rsid w:val="002D74DF"/>
    <w:rsid w:val="002E0B97"/>
    <w:rsid w:val="002E46D4"/>
    <w:rsid w:val="002E4A2C"/>
    <w:rsid w:val="002E648D"/>
    <w:rsid w:val="002E6C68"/>
    <w:rsid w:val="002F327F"/>
    <w:rsid w:val="00303D16"/>
    <w:rsid w:val="003074F9"/>
    <w:rsid w:val="00307965"/>
    <w:rsid w:val="0031320B"/>
    <w:rsid w:val="00313477"/>
    <w:rsid w:val="00324245"/>
    <w:rsid w:val="0032502D"/>
    <w:rsid w:val="00325AB0"/>
    <w:rsid w:val="00327684"/>
    <w:rsid w:val="003303E8"/>
    <w:rsid w:val="003305A7"/>
    <w:rsid w:val="003329EE"/>
    <w:rsid w:val="00335D5C"/>
    <w:rsid w:val="00340196"/>
    <w:rsid w:val="003461E0"/>
    <w:rsid w:val="0034733E"/>
    <w:rsid w:val="00347F5D"/>
    <w:rsid w:val="00351051"/>
    <w:rsid w:val="00352DA5"/>
    <w:rsid w:val="00354752"/>
    <w:rsid w:val="00354B83"/>
    <w:rsid w:val="00355488"/>
    <w:rsid w:val="00357753"/>
    <w:rsid w:val="00362829"/>
    <w:rsid w:val="00363C75"/>
    <w:rsid w:val="00366771"/>
    <w:rsid w:val="0036711D"/>
    <w:rsid w:val="003677B3"/>
    <w:rsid w:val="00372136"/>
    <w:rsid w:val="00372738"/>
    <w:rsid w:val="00380F73"/>
    <w:rsid w:val="00382933"/>
    <w:rsid w:val="00390ED1"/>
    <w:rsid w:val="00393DD3"/>
    <w:rsid w:val="003A113F"/>
    <w:rsid w:val="003A72F3"/>
    <w:rsid w:val="003B1823"/>
    <w:rsid w:val="003B2BE0"/>
    <w:rsid w:val="003B321C"/>
    <w:rsid w:val="003C28D5"/>
    <w:rsid w:val="003C394E"/>
    <w:rsid w:val="003C645F"/>
    <w:rsid w:val="003C773D"/>
    <w:rsid w:val="003D26AA"/>
    <w:rsid w:val="003D2B78"/>
    <w:rsid w:val="003D7A4B"/>
    <w:rsid w:val="003E457E"/>
    <w:rsid w:val="003E574B"/>
    <w:rsid w:val="003F6F0F"/>
    <w:rsid w:val="00402A0C"/>
    <w:rsid w:val="00403D9A"/>
    <w:rsid w:val="004062FE"/>
    <w:rsid w:val="004103C1"/>
    <w:rsid w:val="004103D3"/>
    <w:rsid w:val="00414C43"/>
    <w:rsid w:val="004210F3"/>
    <w:rsid w:val="004219BD"/>
    <w:rsid w:val="004254A3"/>
    <w:rsid w:val="00430DEB"/>
    <w:rsid w:val="00431D0A"/>
    <w:rsid w:val="004405F0"/>
    <w:rsid w:val="00441FD2"/>
    <w:rsid w:val="0045073B"/>
    <w:rsid w:val="00450F8D"/>
    <w:rsid w:val="00451F67"/>
    <w:rsid w:val="004523B2"/>
    <w:rsid w:val="00452C8E"/>
    <w:rsid w:val="004666F8"/>
    <w:rsid w:val="00470216"/>
    <w:rsid w:val="00471A2D"/>
    <w:rsid w:val="004770E3"/>
    <w:rsid w:val="0048170B"/>
    <w:rsid w:val="00493D33"/>
    <w:rsid w:val="00495DD2"/>
    <w:rsid w:val="0049635E"/>
    <w:rsid w:val="004966A7"/>
    <w:rsid w:val="00496DB3"/>
    <w:rsid w:val="004A1EF0"/>
    <w:rsid w:val="004A3FD8"/>
    <w:rsid w:val="004B6990"/>
    <w:rsid w:val="004B69DC"/>
    <w:rsid w:val="004B77C1"/>
    <w:rsid w:val="004C0F0E"/>
    <w:rsid w:val="004C2B84"/>
    <w:rsid w:val="004C46BF"/>
    <w:rsid w:val="004C749A"/>
    <w:rsid w:val="004C7C8F"/>
    <w:rsid w:val="004D0155"/>
    <w:rsid w:val="004D24EC"/>
    <w:rsid w:val="004D4BE0"/>
    <w:rsid w:val="004D6375"/>
    <w:rsid w:val="004E5AA0"/>
    <w:rsid w:val="004E6952"/>
    <w:rsid w:val="004E777F"/>
    <w:rsid w:val="004F0CB4"/>
    <w:rsid w:val="005044D0"/>
    <w:rsid w:val="00504881"/>
    <w:rsid w:val="00507894"/>
    <w:rsid w:val="005135FF"/>
    <w:rsid w:val="00513931"/>
    <w:rsid w:val="00514EAC"/>
    <w:rsid w:val="00517F1F"/>
    <w:rsid w:val="0052034A"/>
    <w:rsid w:val="0052254E"/>
    <w:rsid w:val="0052449E"/>
    <w:rsid w:val="005301A1"/>
    <w:rsid w:val="00530C5B"/>
    <w:rsid w:val="00533440"/>
    <w:rsid w:val="005354FB"/>
    <w:rsid w:val="00535966"/>
    <w:rsid w:val="0054139E"/>
    <w:rsid w:val="00542890"/>
    <w:rsid w:val="00543417"/>
    <w:rsid w:val="00547E0B"/>
    <w:rsid w:val="00551EA3"/>
    <w:rsid w:val="00552C7B"/>
    <w:rsid w:val="005570C6"/>
    <w:rsid w:val="0056410F"/>
    <w:rsid w:val="0056518A"/>
    <w:rsid w:val="005720F7"/>
    <w:rsid w:val="00577268"/>
    <w:rsid w:val="00581082"/>
    <w:rsid w:val="00585374"/>
    <w:rsid w:val="00590169"/>
    <w:rsid w:val="00590915"/>
    <w:rsid w:val="0059453A"/>
    <w:rsid w:val="00597FBB"/>
    <w:rsid w:val="005A798A"/>
    <w:rsid w:val="005B1CEC"/>
    <w:rsid w:val="005B6BA8"/>
    <w:rsid w:val="005B7387"/>
    <w:rsid w:val="005C350E"/>
    <w:rsid w:val="005C6083"/>
    <w:rsid w:val="005D1CB1"/>
    <w:rsid w:val="005E4379"/>
    <w:rsid w:val="005F0F5A"/>
    <w:rsid w:val="005F344E"/>
    <w:rsid w:val="005F368E"/>
    <w:rsid w:val="005F393A"/>
    <w:rsid w:val="005F3E35"/>
    <w:rsid w:val="005F49D1"/>
    <w:rsid w:val="005F6979"/>
    <w:rsid w:val="0060334C"/>
    <w:rsid w:val="00603ED5"/>
    <w:rsid w:val="00612868"/>
    <w:rsid w:val="00614BA0"/>
    <w:rsid w:val="0062103A"/>
    <w:rsid w:val="0062193B"/>
    <w:rsid w:val="0062228E"/>
    <w:rsid w:val="00624E9D"/>
    <w:rsid w:val="006263FE"/>
    <w:rsid w:val="00626A4B"/>
    <w:rsid w:val="006275BF"/>
    <w:rsid w:val="00631837"/>
    <w:rsid w:val="006536DF"/>
    <w:rsid w:val="00661BF6"/>
    <w:rsid w:val="00662FE4"/>
    <w:rsid w:val="006635C6"/>
    <w:rsid w:val="00663ABF"/>
    <w:rsid w:val="006659AB"/>
    <w:rsid w:val="0066676A"/>
    <w:rsid w:val="00680E8C"/>
    <w:rsid w:val="00681276"/>
    <w:rsid w:val="00682D98"/>
    <w:rsid w:val="006907CB"/>
    <w:rsid w:val="00694DBC"/>
    <w:rsid w:val="006A2458"/>
    <w:rsid w:val="006B7FE4"/>
    <w:rsid w:val="006C03EF"/>
    <w:rsid w:val="006C37DB"/>
    <w:rsid w:val="006D1478"/>
    <w:rsid w:val="006D1E95"/>
    <w:rsid w:val="006D3F26"/>
    <w:rsid w:val="006D55BA"/>
    <w:rsid w:val="006E04DC"/>
    <w:rsid w:val="006E3541"/>
    <w:rsid w:val="006E4E02"/>
    <w:rsid w:val="006E75B9"/>
    <w:rsid w:val="006F00E5"/>
    <w:rsid w:val="006F5983"/>
    <w:rsid w:val="007010D9"/>
    <w:rsid w:val="0070119B"/>
    <w:rsid w:val="00703213"/>
    <w:rsid w:val="00703D3F"/>
    <w:rsid w:val="00716887"/>
    <w:rsid w:val="007223FE"/>
    <w:rsid w:val="007236AC"/>
    <w:rsid w:val="00723CFC"/>
    <w:rsid w:val="00726A19"/>
    <w:rsid w:val="0074194B"/>
    <w:rsid w:val="007458B0"/>
    <w:rsid w:val="00746C9E"/>
    <w:rsid w:val="007504D2"/>
    <w:rsid w:val="00751844"/>
    <w:rsid w:val="00751FBB"/>
    <w:rsid w:val="00753A2D"/>
    <w:rsid w:val="00773BCD"/>
    <w:rsid w:val="00775335"/>
    <w:rsid w:val="00781DD3"/>
    <w:rsid w:val="007823BE"/>
    <w:rsid w:val="007908F0"/>
    <w:rsid w:val="00792E22"/>
    <w:rsid w:val="007938DD"/>
    <w:rsid w:val="00795946"/>
    <w:rsid w:val="007A3864"/>
    <w:rsid w:val="007A4440"/>
    <w:rsid w:val="007B1338"/>
    <w:rsid w:val="007C5492"/>
    <w:rsid w:val="007C5544"/>
    <w:rsid w:val="007C7CB3"/>
    <w:rsid w:val="007D2704"/>
    <w:rsid w:val="007D407D"/>
    <w:rsid w:val="007D51C8"/>
    <w:rsid w:val="007E0983"/>
    <w:rsid w:val="007E4541"/>
    <w:rsid w:val="007E5793"/>
    <w:rsid w:val="007E6718"/>
    <w:rsid w:val="007E77AD"/>
    <w:rsid w:val="007F5612"/>
    <w:rsid w:val="007F5EAC"/>
    <w:rsid w:val="007F6204"/>
    <w:rsid w:val="007F6F87"/>
    <w:rsid w:val="00801E16"/>
    <w:rsid w:val="00804C7A"/>
    <w:rsid w:val="00805A3A"/>
    <w:rsid w:val="008123BB"/>
    <w:rsid w:val="008126D9"/>
    <w:rsid w:val="00813CCD"/>
    <w:rsid w:val="008165BB"/>
    <w:rsid w:val="00821897"/>
    <w:rsid w:val="00821DB1"/>
    <w:rsid w:val="00822B5D"/>
    <w:rsid w:val="00826191"/>
    <w:rsid w:val="00832787"/>
    <w:rsid w:val="00832D4A"/>
    <w:rsid w:val="00832E98"/>
    <w:rsid w:val="00833782"/>
    <w:rsid w:val="00836A33"/>
    <w:rsid w:val="00841AE1"/>
    <w:rsid w:val="00843F5C"/>
    <w:rsid w:val="00846FEF"/>
    <w:rsid w:val="0084736F"/>
    <w:rsid w:val="008528D7"/>
    <w:rsid w:val="008545FB"/>
    <w:rsid w:val="00860B47"/>
    <w:rsid w:val="0086442A"/>
    <w:rsid w:val="008656B6"/>
    <w:rsid w:val="008679E7"/>
    <w:rsid w:val="00876F4F"/>
    <w:rsid w:val="0087787D"/>
    <w:rsid w:val="00877988"/>
    <w:rsid w:val="00884EF8"/>
    <w:rsid w:val="008857E2"/>
    <w:rsid w:val="00887865"/>
    <w:rsid w:val="00890D55"/>
    <w:rsid w:val="0089565E"/>
    <w:rsid w:val="008A3D93"/>
    <w:rsid w:val="008A3FBB"/>
    <w:rsid w:val="008A7FB5"/>
    <w:rsid w:val="008B3BC1"/>
    <w:rsid w:val="008B3E4D"/>
    <w:rsid w:val="008B53F2"/>
    <w:rsid w:val="008D73D3"/>
    <w:rsid w:val="008E4854"/>
    <w:rsid w:val="008E68D0"/>
    <w:rsid w:val="008F41D3"/>
    <w:rsid w:val="008F75B2"/>
    <w:rsid w:val="00902709"/>
    <w:rsid w:val="00903779"/>
    <w:rsid w:val="00904430"/>
    <w:rsid w:val="00910955"/>
    <w:rsid w:val="009160D6"/>
    <w:rsid w:val="0092000E"/>
    <w:rsid w:val="00921F46"/>
    <w:rsid w:val="00922011"/>
    <w:rsid w:val="00930A6F"/>
    <w:rsid w:val="00934863"/>
    <w:rsid w:val="00936CEA"/>
    <w:rsid w:val="0094139F"/>
    <w:rsid w:val="0094156B"/>
    <w:rsid w:val="00945D91"/>
    <w:rsid w:val="009530A3"/>
    <w:rsid w:val="00961827"/>
    <w:rsid w:val="009653F8"/>
    <w:rsid w:val="009655A7"/>
    <w:rsid w:val="00965CF4"/>
    <w:rsid w:val="00967756"/>
    <w:rsid w:val="00972171"/>
    <w:rsid w:val="00980CA5"/>
    <w:rsid w:val="00983787"/>
    <w:rsid w:val="0098527B"/>
    <w:rsid w:val="0099493E"/>
    <w:rsid w:val="009965CD"/>
    <w:rsid w:val="009A1FEF"/>
    <w:rsid w:val="009A3369"/>
    <w:rsid w:val="009B0C7E"/>
    <w:rsid w:val="009D1F3B"/>
    <w:rsid w:val="009D45FC"/>
    <w:rsid w:val="009E2BBC"/>
    <w:rsid w:val="009E2CE3"/>
    <w:rsid w:val="009F1921"/>
    <w:rsid w:val="00A01087"/>
    <w:rsid w:val="00A01A45"/>
    <w:rsid w:val="00A020B8"/>
    <w:rsid w:val="00A11A95"/>
    <w:rsid w:val="00A11DD0"/>
    <w:rsid w:val="00A12905"/>
    <w:rsid w:val="00A146E4"/>
    <w:rsid w:val="00A17CF1"/>
    <w:rsid w:val="00A23A83"/>
    <w:rsid w:val="00A23C59"/>
    <w:rsid w:val="00A250F2"/>
    <w:rsid w:val="00A25B60"/>
    <w:rsid w:val="00A26E5F"/>
    <w:rsid w:val="00A311DD"/>
    <w:rsid w:val="00A34F7E"/>
    <w:rsid w:val="00A42DF0"/>
    <w:rsid w:val="00A4382F"/>
    <w:rsid w:val="00A528A7"/>
    <w:rsid w:val="00A571DA"/>
    <w:rsid w:val="00A5748F"/>
    <w:rsid w:val="00A6081E"/>
    <w:rsid w:val="00A6424E"/>
    <w:rsid w:val="00A666C0"/>
    <w:rsid w:val="00A704C3"/>
    <w:rsid w:val="00A73B3E"/>
    <w:rsid w:val="00A75B6C"/>
    <w:rsid w:val="00A7730D"/>
    <w:rsid w:val="00A832F9"/>
    <w:rsid w:val="00A8430C"/>
    <w:rsid w:val="00A84A36"/>
    <w:rsid w:val="00A85634"/>
    <w:rsid w:val="00A862EF"/>
    <w:rsid w:val="00A90CAC"/>
    <w:rsid w:val="00A91706"/>
    <w:rsid w:val="00AA012B"/>
    <w:rsid w:val="00AA01E0"/>
    <w:rsid w:val="00AA5B08"/>
    <w:rsid w:val="00AA7A3D"/>
    <w:rsid w:val="00AB0269"/>
    <w:rsid w:val="00AB66AA"/>
    <w:rsid w:val="00AB67BA"/>
    <w:rsid w:val="00AC2753"/>
    <w:rsid w:val="00AC6CA9"/>
    <w:rsid w:val="00AC73AE"/>
    <w:rsid w:val="00AD1D63"/>
    <w:rsid w:val="00AD5187"/>
    <w:rsid w:val="00AE3349"/>
    <w:rsid w:val="00AE4461"/>
    <w:rsid w:val="00AF0364"/>
    <w:rsid w:val="00AF56F4"/>
    <w:rsid w:val="00B02F97"/>
    <w:rsid w:val="00B06C0F"/>
    <w:rsid w:val="00B1500D"/>
    <w:rsid w:val="00B16325"/>
    <w:rsid w:val="00B20CC6"/>
    <w:rsid w:val="00B24A17"/>
    <w:rsid w:val="00B26E0F"/>
    <w:rsid w:val="00B2767D"/>
    <w:rsid w:val="00B30CFD"/>
    <w:rsid w:val="00B331F6"/>
    <w:rsid w:val="00B367AA"/>
    <w:rsid w:val="00B44384"/>
    <w:rsid w:val="00B46B84"/>
    <w:rsid w:val="00B505EC"/>
    <w:rsid w:val="00B53A77"/>
    <w:rsid w:val="00B61E80"/>
    <w:rsid w:val="00B63438"/>
    <w:rsid w:val="00B6354D"/>
    <w:rsid w:val="00B64964"/>
    <w:rsid w:val="00B660F4"/>
    <w:rsid w:val="00B6626C"/>
    <w:rsid w:val="00B71C70"/>
    <w:rsid w:val="00B77DDE"/>
    <w:rsid w:val="00B80053"/>
    <w:rsid w:val="00B80168"/>
    <w:rsid w:val="00B802A8"/>
    <w:rsid w:val="00B81611"/>
    <w:rsid w:val="00B818F9"/>
    <w:rsid w:val="00B84CE3"/>
    <w:rsid w:val="00B9033B"/>
    <w:rsid w:val="00BB6843"/>
    <w:rsid w:val="00BC1F7D"/>
    <w:rsid w:val="00BC477E"/>
    <w:rsid w:val="00BD2277"/>
    <w:rsid w:val="00BD37BE"/>
    <w:rsid w:val="00BD38AB"/>
    <w:rsid w:val="00BD4407"/>
    <w:rsid w:val="00BD6712"/>
    <w:rsid w:val="00BE4E1C"/>
    <w:rsid w:val="00BE6267"/>
    <w:rsid w:val="00BE62B0"/>
    <w:rsid w:val="00BF2910"/>
    <w:rsid w:val="00C0230A"/>
    <w:rsid w:val="00C03500"/>
    <w:rsid w:val="00C05087"/>
    <w:rsid w:val="00C161B2"/>
    <w:rsid w:val="00C16776"/>
    <w:rsid w:val="00C20742"/>
    <w:rsid w:val="00C21062"/>
    <w:rsid w:val="00C21AB2"/>
    <w:rsid w:val="00C222A3"/>
    <w:rsid w:val="00C23ED5"/>
    <w:rsid w:val="00C24D6D"/>
    <w:rsid w:val="00C31B4C"/>
    <w:rsid w:val="00C4395B"/>
    <w:rsid w:val="00C44D6C"/>
    <w:rsid w:val="00C474CA"/>
    <w:rsid w:val="00C520A9"/>
    <w:rsid w:val="00C54F9E"/>
    <w:rsid w:val="00C5699A"/>
    <w:rsid w:val="00C7113B"/>
    <w:rsid w:val="00C725A3"/>
    <w:rsid w:val="00C72894"/>
    <w:rsid w:val="00C763D9"/>
    <w:rsid w:val="00C86AE2"/>
    <w:rsid w:val="00C967DF"/>
    <w:rsid w:val="00C96DF4"/>
    <w:rsid w:val="00CA19F1"/>
    <w:rsid w:val="00CA2367"/>
    <w:rsid w:val="00CA6CA3"/>
    <w:rsid w:val="00CA73CB"/>
    <w:rsid w:val="00CB2166"/>
    <w:rsid w:val="00CB39A7"/>
    <w:rsid w:val="00CB4F4B"/>
    <w:rsid w:val="00CB530C"/>
    <w:rsid w:val="00CB54A7"/>
    <w:rsid w:val="00CB70F2"/>
    <w:rsid w:val="00CB77D3"/>
    <w:rsid w:val="00CC2AC5"/>
    <w:rsid w:val="00CC2BD6"/>
    <w:rsid w:val="00CC2F1F"/>
    <w:rsid w:val="00CC5C1D"/>
    <w:rsid w:val="00CC7C89"/>
    <w:rsid w:val="00CD5E18"/>
    <w:rsid w:val="00CE580B"/>
    <w:rsid w:val="00CE6B0D"/>
    <w:rsid w:val="00CE789D"/>
    <w:rsid w:val="00CF7B43"/>
    <w:rsid w:val="00D01278"/>
    <w:rsid w:val="00D02396"/>
    <w:rsid w:val="00D05885"/>
    <w:rsid w:val="00D10C7B"/>
    <w:rsid w:val="00D1373B"/>
    <w:rsid w:val="00D13B5C"/>
    <w:rsid w:val="00D14E0C"/>
    <w:rsid w:val="00D16D72"/>
    <w:rsid w:val="00D2031B"/>
    <w:rsid w:val="00D21AD3"/>
    <w:rsid w:val="00D22EEA"/>
    <w:rsid w:val="00D31ED7"/>
    <w:rsid w:val="00D33E74"/>
    <w:rsid w:val="00D37DE7"/>
    <w:rsid w:val="00D43553"/>
    <w:rsid w:val="00D46166"/>
    <w:rsid w:val="00D56A1E"/>
    <w:rsid w:val="00D60245"/>
    <w:rsid w:val="00D60DC4"/>
    <w:rsid w:val="00D60E9C"/>
    <w:rsid w:val="00D619E0"/>
    <w:rsid w:val="00D705D3"/>
    <w:rsid w:val="00D71404"/>
    <w:rsid w:val="00D71D33"/>
    <w:rsid w:val="00D77EC7"/>
    <w:rsid w:val="00D86B0E"/>
    <w:rsid w:val="00D92F55"/>
    <w:rsid w:val="00D93F2D"/>
    <w:rsid w:val="00D95B29"/>
    <w:rsid w:val="00D964E9"/>
    <w:rsid w:val="00DA04C9"/>
    <w:rsid w:val="00DA0EB3"/>
    <w:rsid w:val="00DA3549"/>
    <w:rsid w:val="00DA35FC"/>
    <w:rsid w:val="00DA3E98"/>
    <w:rsid w:val="00DA4816"/>
    <w:rsid w:val="00DB5942"/>
    <w:rsid w:val="00DB6C00"/>
    <w:rsid w:val="00DC73AB"/>
    <w:rsid w:val="00DC7E11"/>
    <w:rsid w:val="00DD09CB"/>
    <w:rsid w:val="00DD5662"/>
    <w:rsid w:val="00DE016B"/>
    <w:rsid w:val="00DE07C3"/>
    <w:rsid w:val="00DE182B"/>
    <w:rsid w:val="00DE4920"/>
    <w:rsid w:val="00E027D0"/>
    <w:rsid w:val="00E112EB"/>
    <w:rsid w:val="00E15664"/>
    <w:rsid w:val="00E15ABE"/>
    <w:rsid w:val="00E17B72"/>
    <w:rsid w:val="00E23017"/>
    <w:rsid w:val="00E267F3"/>
    <w:rsid w:val="00E3479B"/>
    <w:rsid w:val="00E50B01"/>
    <w:rsid w:val="00E50C26"/>
    <w:rsid w:val="00E523D3"/>
    <w:rsid w:val="00E53D75"/>
    <w:rsid w:val="00E57C77"/>
    <w:rsid w:val="00E64068"/>
    <w:rsid w:val="00E65B0D"/>
    <w:rsid w:val="00E71905"/>
    <w:rsid w:val="00E72053"/>
    <w:rsid w:val="00E7382F"/>
    <w:rsid w:val="00E76FFE"/>
    <w:rsid w:val="00E82706"/>
    <w:rsid w:val="00E85CA5"/>
    <w:rsid w:val="00E871C8"/>
    <w:rsid w:val="00E879C1"/>
    <w:rsid w:val="00E90CA1"/>
    <w:rsid w:val="00E91C28"/>
    <w:rsid w:val="00E92DE6"/>
    <w:rsid w:val="00E9599D"/>
    <w:rsid w:val="00E978F5"/>
    <w:rsid w:val="00EA0B1D"/>
    <w:rsid w:val="00EA3E15"/>
    <w:rsid w:val="00EA532B"/>
    <w:rsid w:val="00EB266E"/>
    <w:rsid w:val="00EB7499"/>
    <w:rsid w:val="00EB7A40"/>
    <w:rsid w:val="00EC34F4"/>
    <w:rsid w:val="00EC69C7"/>
    <w:rsid w:val="00ED0032"/>
    <w:rsid w:val="00ED42D4"/>
    <w:rsid w:val="00ED4B34"/>
    <w:rsid w:val="00ED7C8B"/>
    <w:rsid w:val="00EF6166"/>
    <w:rsid w:val="00EF7939"/>
    <w:rsid w:val="00F005D1"/>
    <w:rsid w:val="00F009C3"/>
    <w:rsid w:val="00F01E16"/>
    <w:rsid w:val="00F11EE8"/>
    <w:rsid w:val="00F1330A"/>
    <w:rsid w:val="00F14098"/>
    <w:rsid w:val="00F248DB"/>
    <w:rsid w:val="00F30103"/>
    <w:rsid w:val="00F4140A"/>
    <w:rsid w:val="00F51DDF"/>
    <w:rsid w:val="00F57653"/>
    <w:rsid w:val="00F61E01"/>
    <w:rsid w:val="00F638F2"/>
    <w:rsid w:val="00F653BD"/>
    <w:rsid w:val="00F711DA"/>
    <w:rsid w:val="00F715DE"/>
    <w:rsid w:val="00F71E74"/>
    <w:rsid w:val="00F7416C"/>
    <w:rsid w:val="00F75BF8"/>
    <w:rsid w:val="00F80952"/>
    <w:rsid w:val="00F83AE4"/>
    <w:rsid w:val="00F9009E"/>
    <w:rsid w:val="00F90A1D"/>
    <w:rsid w:val="00F90E5D"/>
    <w:rsid w:val="00F927E1"/>
    <w:rsid w:val="00F9577C"/>
    <w:rsid w:val="00FA0158"/>
    <w:rsid w:val="00FB21C3"/>
    <w:rsid w:val="00FB3E66"/>
    <w:rsid w:val="00FC3937"/>
    <w:rsid w:val="00FC3BB6"/>
    <w:rsid w:val="00FC51C0"/>
    <w:rsid w:val="00FD132B"/>
    <w:rsid w:val="00FD61B1"/>
    <w:rsid w:val="00FE55AF"/>
    <w:rsid w:val="00FE7BD2"/>
    <w:rsid w:val="00FF47E3"/>
    <w:rsid w:val="00FF735D"/>
    <w:rsid w:val="00FF76FC"/>
    <w:rsid w:val="036E3DD5"/>
    <w:rsid w:val="18DDDAE9"/>
    <w:rsid w:val="29AF7127"/>
    <w:rsid w:val="43256490"/>
    <w:rsid w:val="4FD3917C"/>
    <w:rsid w:val="54083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AA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5488"/>
    <w:pPr>
      <w:spacing w:after="160" w:line="259" w:lineRule="auto"/>
    </w:pPr>
  </w:style>
  <w:style w:type="paragraph" w:styleId="Heading1">
    <w:name w:val="heading 1"/>
    <w:next w:val="Normal"/>
    <w:link w:val="Heading1Char"/>
    <w:qFormat/>
    <w:rsid w:val="00B80053"/>
    <w:pPr>
      <w:keepNext/>
      <w:pBdr>
        <w:bottom w:val="single" w:sz="4" w:space="1" w:color="auto"/>
      </w:pBdr>
      <w:ind w:left="-1080"/>
      <w:outlineLvl w:val="0"/>
    </w:pPr>
    <w:rPr>
      <w:rFonts w:ascii="Verdana" w:eastAsia="Times New Roman" w:hAnsi="Verdana" w:cs="Times New Roman"/>
      <w:b/>
      <w:snapToGrid w:val="0"/>
      <w:sz w:val="36"/>
      <w:szCs w:val="36"/>
    </w:rPr>
  </w:style>
  <w:style w:type="paragraph" w:styleId="Heading2">
    <w:name w:val="heading 2"/>
    <w:next w:val="Normal"/>
    <w:link w:val="Heading2Char"/>
    <w:qFormat/>
    <w:rsid w:val="00B80053"/>
    <w:pPr>
      <w:keepNext/>
      <w:numPr>
        <w:numId w:val="25"/>
      </w:numPr>
      <w:spacing w:before="480"/>
      <w:outlineLvl w:val="1"/>
    </w:pPr>
    <w:rPr>
      <w:rFonts w:ascii="Verdana" w:eastAsia="Times New Roman" w:hAnsi="Verdana" w:cs="Times New Roman"/>
      <w:b/>
      <w:snapToGrid w:val="0"/>
      <w:sz w:val="28"/>
    </w:rPr>
  </w:style>
  <w:style w:type="paragraph" w:styleId="Heading3">
    <w:name w:val="heading 3"/>
    <w:next w:val="Normal"/>
    <w:link w:val="Heading3Char"/>
    <w:qFormat/>
    <w:rsid w:val="00B80053"/>
    <w:pPr>
      <w:keepNext/>
      <w:spacing w:before="400"/>
      <w:ind w:left="-1080"/>
      <w:outlineLvl w:val="2"/>
    </w:pPr>
    <w:rPr>
      <w:rFonts w:ascii="Verdana" w:eastAsia="Times New Roman" w:hAnsi="Verdana" w:cs="Times New Roman"/>
      <w:b/>
      <w:snapToGrid w:val="0"/>
      <w:sz w:val="24"/>
    </w:rPr>
  </w:style>
  <w:style w:type="paragraph" w:styleId="Heading4">
    <w:name w:val="heading 4"/>
    <w:next w:val="Normal"/>
    <w:link w:val="Heading4Char"/>
    <w:qFormat/>
    <w:rsid w:val="00B80053"/>
    <w:pPr>
      <w:keepNext/>
      <w:spacing w:before="360"/>
      <w:ind w:left="-547"/>
      <w:outlineLvl w:val="3"/>
    </w:pPr>
    <w:rPr>
      <w:rFonts w:ascii="Verdana" w:eastAsia="Times New Roman" w:hAnsi="Verdana" w:cs="Times New Roman"/>
      <w:b/>
      <w:i/>
      <w:snapToGrid w:val="0"/>
    </w:rPr>
  </w:style>
  <w:style w:type="paragraph" w:styleId="Heading5">
    <w:name w:val="heading 5"/>
    <w:next w:val="Normal"/>
    <w:link w:val="Heading5Char"/>
    <w:qFormat/>
    <w:rsid w:val="00B80053"/>
    <w:pPr>
      <w:keepNext/>
      <w:spacing w:before="240"/>
      <w:outlineLvl w:val="4"/>
    </w:pPr>
    <w:rPr>
      <w:rFonts w:ascii="Verdana" w:eastAsia="Times New Roman" w:hAnsi="Verdana" w:cs="Times New Roman"/>
      <w:b/>
      <w:smallCaps/>
      <w:snapToGrid w:val="0"/>
    </w:rPr>
  </w:style>
  <w:style w:type="paragraph" w:styleId="Heading6">
    <w:name w:val="heading 6"/>
    <w:next w:val="Normal"/>
    <w:link w:val="Heading6Char"/>
    <w:qFormat/>
    <w:rsid w:val="00B80053"/>
    <w:pPr>
      <w:keepNext/>
      <w:spacing w:before="200"/>
      <w:outlineLvl w:val="5"/>
    </w:pPr>
    <w:rPr>
      <w:rFonts w:ascii="Verdana" w:eastAsia="Times New Roman" w:hAnsi="Verdana" w:cs="Times New Roman"/>
      <w:b/>
      <w:snapToGrid w:val="0"/>
      <w:sz w:val="20"/>
    </w:rPr>
  </w:style>
  <w:style w:type="paragraph" w:styleId="Heading7">
    <w:name w:val="heading 7"/>
    <w:next w:val="Normal"/>
    <w:link w:val="Heading7Char"/>
    <w:qFormat/>
    <w:rsid w:val="00B80053"/>
    <w:pPr>
      <w:spacing w:before="120"/>
      <w:outlineLvl w:val="6"/>
    </w:pPr>
    <w:rPr>
      <w:rFonts w:ascii="Verdana" w:eastAsia="Times New Roman" w:hAnsi="Verdana" w:cs="Times New Roman"/>
      <w:b/>
      <w:i/>
      <w:snapToGrid w:val="0"/>
      <w:sz w:val="18"/>
    </w:rPr>
  </w:style>
  <w:style w:type="paragraph" w:styleId="Heading8">
    <w:name w:val="heading 8"/>
    <w:basedOn w:val="Normal"/>
    <w:next w:val="Normal"/>
    <w:link w:val="Heading8Char"/>
    <w:qFormat/>
    <w:rsid w:val="00B80053"/>
    <w:pPr>
      <w:spacing w:after="60"/>
      <w:outlineLvl w:val="7"/>
    </w:pPr>
    <w:rPr>
      <w:i/>
    </w:rPr>
  </w:style>
  <w:style w:type="paragraph" w:styleId="Heading9">
    <w:name w:val="heading 9"/>
    <w:basedOn w:val="Normal"/>
    <w:next w:val="Normal"/>
    <w:link w:val="Heading9Char"/>
    <w:qFormat/>
    <w:rsid w:val="00B80053"/>
    <w:pPr>
      <w:keepNext/>
      <w:tabs>
        <w:tab w:val="left" w:pos="360"/>
      </w:tabs>
      <w:ind w:left="-1080"/>
      <w:outlineLvl w:val="8"/>
    </w:pPr>
    <w:rPr>
      <w:b/>
      <w:color w:val="0000FF"/>
    </w:rPr>
  </w:style>
  <w:style w:type="character" w:default="1" w:styleId="DefaultParagraphFont">
    <w:name w:val="Default Paragraph Font"/>
    <w:uiPriority w:val="1"/>
    <w:semiHidden/>
    <w:unhideWhenUsed/>
    <w:rsid w:val="003554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5488"/>
  </w:style>
  <w:style w:type="paragraph" w:styleId="BalloonText">
    <w:name w:val="Balloon Text"/>
    <w:basedOn w:val="Normal"/>
    <w:link w:val="BalloonTextChar"/>
    <w:semiHidden/>
    <w:rsid w:val="00B80053"/>
    <w:rPr>
      <w:rFonts w:ascii="Tahoma" w:hAnsi="Tahoma" w:cs="Tahoma"/>
      <w:sz w:val="16"/>
      <w:szCs w:val="16"/>
    </w:rPr>
  </w:style>
  <w:style w:type="character" w:customStyle="1" w:styleId="BalloonTextChar">
    <w:name w:val="Balloon Text Char"/>
    <w:link w:val="BalloonText"/>
    <w:semiHidden/>
    <w:rsid w:val="00B80053"/>
    <w:rPr>
      <w:rFonts w:ascii="Tahoma" w:eastAsia="Times New Roman" w:hAnsi="Tahoma" w:cs="Tahoma"/>
      <w:sz w:val="16"/>
      <w:szCs w:val="16"/>
    </w:rPr>
  </w:style>
  <w:style w:type="paragraph" w:styleId="Header">
    <w:name w:val="header"/>
    <w:basedOn w:val="Normal"/>
    <w:link w:val="HeaderChar"/>
    <w:rsid w:val="00B80053"/>
    <w:pPr>
      <w:tabs>
        <w:tab w:val="right" w:pos="8640"/>
      </w:tabs>
      <w:ind w:left="-1080"/>
    </w:pPr>
    <w:rPr>
      <w:sz w:val="18"/>
      <w:szCs w:val="18"/>
    </w:rPr>
  </w:style>
  <w:style w:type="character" w:customStyle="1" w:styleId="HeaderChar">
    <w:name w:val="Header Char"/>
    <w:link w:val="Header"/>
    <w:rsid w:val="00B80053"/>
    <w:rPr>
      <w:rFonts w:ascii="Verdana" w:eastAsia="Times New Roman" w:hAnsi="Verdana" w:cs="Times New Roman"/>
      <w:sz w:val="18"/>
      <w:szCs w:val="18"/>
    </w:rPr>
  </w:style>
  <w:style w:type="paragraph" w:styleId="Footer">
    <w:name w:val="footer"/>
    <w:aliases w:val="Footer Char1 Char,Footer Char Char1"/>
    <w:basedOn w:val="Normal"/>
    <w:link w:val="FooterChar"/>
    <w:rsid w:val="00B80053"/>
    <w:pPr>
      <w:pBdr>
        <w:top w:val="single" w:sz="4" w:space="1" w:color="auto"/>
      </w:pBdr>
      <w:tabs>
        <w:tab w:val="right" w:pos="8640"/>
        <w:tab w:val="right" w:pos="12960"/>
      </w:tabs>
      <w:ind w:left="-1080"/>
    </w:pPr>
    <w:rPr>
      <w:sz w:val="18"/>
    </w:rPr>
  </w:style>
  <w:style w:type="character" w:customStyle="1" w:styleId="FooterChar">
    <w:name w:val="Footer Char"/>
    <w:aliases w:val="Footer Char1 Char Char1,Footer Char Char1 Char1"/>
    <w:link w:val="Footer"/>
    <w:rsid w:val="00B80053"/>
    <w:rPr>
      <w:rFonts w:ascii="Verdana" w:eastAsia="Times New Roman" w:hAnsi="Verdana" w:cs="Times New Roman"/>
      <w:sz w:val="18"/>
      <w:szCs w:val="20"/>
    </w:rPr>
  </w:style>
  <w:style w:type="paragraph" w:customStyle="1" w:styleId="A0E349F008B644AAB6A282E0D042D17E">
    <w:name w:val="A0E349F008B644AAB6A282E0D042D17E"/>
    <w:rsid w:val="0023501D"/>
    <w:pPr>
      <w:spacing w:after="200" w:line="276" w:lineRule="auto"/>
    </w:pPr>
    <w:rPr>
      <w:rFonts w:eastAsiaTheme="minorEastAsia"/>
      <w:lang w:eastAsia="ja-JP"/>
    </w:rPr>
  </w:style>
  <w:style w:type="paragraph" w:styleId="ListParagraph">
    <w:name w:val="List Paragraph"/>
    <w:basedOn w:val="Normal"/>
    <w:uiPriority w:val="34"/>
    <w:qFormat/>
    <w:rsid w:val="00B80053"/>
    <w:pPr>
      <w:ind w:left="720"/>
    </w:pPr>
    <w:rPr>
      <w:rFonts w:eastAsia="Calibri" w:cs="Calibri"/>
    </w:rPr>
  </w:style>
  <w:style w:type="table" w:styleId="TableGrid">
    <w:name w:val="Table Grid"/>
    <w:aliases w:val="Table Grid Basic"/>
    <w:basedOn w:val="TableNormal"/>
    <w:rsid w:val="00B800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B80053"/>
    <w:rPr>
      <w:rFonts w:ascii="Courier New" w:hAnsi="Courier New" w:cs="Courier New"/>
    </w:rPr>
  </w:style>
  <w:style w:type="character" w:customStyle="1" w:styleId="PlainTextChar">
    <w:name w:val="Plain Text Char"/>
    <w:link w:val="PlainText"/>
    <w:rsid w:val="00B80053"/>
    <w:rPr>
      <w:rFonts w:ascii="Courier New" w:eastAsia="Times New Roman" w:hAnsi="Courier New" w:cs="Courier New"/>
      <w:sz w:val="20"/>
      <w:szCs w:val="20"/>
    </w:rPr>
  </w:style>
  <w:style w:type="character" w:styleId="Hyperlink">
    <w:name w:val="Hyperlink"/>
    <w:uiPriority w:val="99"/>
    <w:rsid w:val="00B80053"/>
    <w:rPr>
      <w:color w:val="0000FF"/>
      <w:u w:val="single"/>
    </w:rPr>
  </w:style>
  <w:style w:type="character" w:styleId="FollowedHyperlink">
    <w:name w:val="FollowedHyperlink"/>
    <w:semiHidden/>
    <w:rsid w:val="00B80053"/>
    <w:rPr>
      <w:color w:val="800080"/>
      <w:u w:val="single"/>
    </w:rPr>
  </w:style>
  <w:style w:type="character" w:customStyle="1" w:styleId="Heading1Char">
    <w:name w:val="Heading 1 Char"/>
    <w:link w:val="Heading1"/>
    <w:rsid w:val="00B80053"/>
    <w:rPr>
      <w:rFonts w:ascii="Verdana" w:eastAsia="Times New Roman" w:hAnsi="Verdana" w:cs="Times New Roman"/>
      <w:b/>
      <w:snapToGrid w:val="0"/>
      <w:sz w:val="36"/>
      <w:szCs w:val="36"/>
    </w:rPr>
  </w:style>
  <w:style w:type="paragraph" w:styleId="TOC1">
    <w:name w:val="toc 1"/>
    <w:basedOn w:val="Normal"/>
    <w:next w:val="Normal"/>
    <w:autoRedefine/>
    <w:uiPriority w:val="39"/>
    <w:rsid w:val="00B80053"/>
    <w:pPr>
      <w:keepNext/>
      <w:tabs>
        <w:tab w:val="left" w:pos="270"/>
        <w:tab w:val="right" w:leader="dot" w:pos="8640"/>
      </w:tabs>
      <w:spacing w:before="320"/>
      <w:ind w:left="-1080"/>
    </w:pPr>
    <w:rPr>
      <w:b/>
      <w:noProof/>
    </w:rPr>
  </w:style>
  <w:style w:type="character" w:customStyle="1" w:styleId="Heading2Char">
    <w:name w:val="Heading 2 Char"/>
    <w:link w:val="Heading2"/>
    <w:rsid w:val="00B80053"/>
    <w:rPr>
      <w:rFonts w:ascii="Verdana" w:eastAsia="Times New Roman" w:hAnsi="Verdana" w:cs="Times New Roman"/>
      <w:b/>
      <w:snapToGrid w:val="0"/>
      <w:sz w:val="28"/>
    </w:rPr>
  </w:style>
  <w:style w:type="paragraph" w:styleId="TOCHeading">
    <w:name w:val="TOC Heading"/>
    <w:basedOn w:val="Heading1"/>
    <w:next w:val="Normal"/>
    <w:uiPriority w:val="39"/>
    <w:qFormat/>
    <w:rsid w:val="00B80053"/>
    <w:pPr>
      <w:pBdr>
        <w:bottom w:val="none" w:sz="0" w:space="0" w:color="auto"/>
      </w:pBdr>
      <w:spacing w:before="240" w:after="60"/>
      <w:ind w:left="0"/>
      <w:outlineLvl w:val="9"/>
    </w:pPr>
    <w:rPr>
      <w:rFonts w:ascii="Cambria" w:hAnsi="Cambria"/>
      <w:bCs/>
      <w:snapToGrid/>
      <w:kern w:val="32"/>
      <w:sz w:val="32"/>
      <w:szCs w:val="32"/>
    </w:rPr>
  </w:style>
  <w:style w:type="paragraph" w:styleId="TOC2">
    <w:name w:val="toc 2"/>
    <w:basedOn w:val="Normal"/>
    <w:next w:val="Normal"/>
    <w:autoRedefine/>
    <w:uiPriority w:val="39"/>
    <w:rsid w:val="00B80053"/>
    <w:pPr>
      <w:tabs>
        <w:tab w:val="left" w:pos="720"/>
        <w:tab w:val="left" w:pos="900"/>
        <w:tab w:val="right" w:leader="dot" w:pos="8640"/>
      </w:tabs>
      <w:spacing w:before="120"/>
      <w:ind w:left="-540"/>
    </w:pPr>
    <w:rPr>
      <w:b/>
      <w:noProof/>
    </w:rPr>
  </w:style>
  <w:style w:type="paragraph" w:styleId="TOC5">
    <w:name w:val="toc 5"/>
    <w:basedOn w:val="Normal"/>
    <w:next w:val="Normal"/>
    <w:autoRedefine/>
    <w:semiHidden/>
    <w:rsid w:val="00B80053"/>
    <w:pPr>
      <w:ind w:left="720"/>
    </w:pPr>
  </w:style>
  <w:style w:type="character" w:customStyle="1" w:styleId="Heading3Char">
    <w:name w:val="Heading 3 Char"/>
    <w:link w:val="Heading3"/>
    <w:rsid w:val="00B80053"/>
    <w:rPr>
      <w:rFonts w:ascii="Verdana" w:eastAsia="Times New Roman" w:hAnsi="Verdana" w:cs="Times New Roman"/>
      <w:b/>
      <w:snapToGrid w:val="0"/>
      <w:sz w:val="24"/>
    </w:rPr>
  </w:style>
  <w:style w:type="paragraph" w:styleId="TOC3">
    <w:name w:val="toc 3"/>
    <w:basedOn w:val="Normal"/>
    <w:next w:val="Normal"/>
    <w:autoRedefine/>
    <w:uiPriority w:val="39"/>
    <w:rsid w:val="00217CE9"/>
    <w:pPr>
      <w:tabs>
        <w:tab w:val="right" w:leader="dot" w:pos="8640"/>
      </w:tabs>
      <w:spacing w:before="40"/>
      <w:ind w:left="-86"/>
    </w:pPr>
    <w:rPr>
      <w:noProof/>
    </w:rPr>
  </w:style>
  <w:style w:type="character" w:styleId="CommentReference">
    <w:name w:val="annotation reference"/>
    <w:semiHidden/>
    <w:rsid w:val="00B80053"/>
    <w:rPr>
      <w:sz w:val="16"/>
      <w:szCs w:val="16"/>
    </w:rPr>
  </w:style>
  <w:style w:type="paragraph" w:styleId="CommentText">
    <w:name w:val="annotation text"/>
    <w:basedOn w:val="Normal"/>
    <w:link w:val="CommentTextChar"/>
    <w:semiHidden/>
    <w:rsid w:val="00B80053"/>
  </w:style>
  <w:style w:type="character" w:customStyle="1" w:styleId="CommentTextChar">
    <w:name w:val="Comment Text Char"/>
    <w:link w:val="CommentText"/>
    <w:semiHidden/>
    <w:rsid w:val="00B80053"/>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B80053"/>
    <w:rPr>
      <w:b/>
      <w:bCs/>
    </w:rPr>
  </w:style>
  <w:style w:type="character" w:customStyle="1" w:styleId="CommentSubjectChar">
    <w:name w:val="Comment Subject Char"/>
    <w:link w:val="CommentSubject"/>
    <w:semiHidden/>
    <w:rsid w:val="00B80053"/>
    <w:rPr>
      <w:rFonts w:ascii="Verdana" w:eastAsia="Times New Roman" w:hAnsi="Verdana" w:cs="Times New Roman"/>
      <w:b/>
      <w:bCs/>
      <w:sz w:val="20"/>
      <w:szCs w:val="20"/>
    </w:rPr>
  </w:style>
  <w:style w:type="paragraph" w:styleId="Revision">
    <w:name w:val="Revision"/>
    <w:hidden/>
    <w:uiPriority w:val="99"/>
    <w:semiHidden/>
    <w:rsid w:val="003074F9"/>
    <w:rPr>
      <w:rFonts w:ascii="Helvetica" w:hAnsi="Helvetica"/>
      <w:sz w:val="24"/>
    </w:rPr>
  </w:style>
  <w:style w:type="paragraph" w:styleId="NoSpacing">
    <w:name w:val="No Spacing"/>
    <w:uiPriority w:val="1"/>
    <w:qFormat/>
    <w:rsid w:val="00B80053"/>
    <w:rPr>
      <w:rFonts w:ascii="Verdana" w:eastAsia="Times New Roman" w:hAnsi="Verdana" w:cs="Times New Roman"/>
      <w:sz w:val="20"/>
      <w:szCs w:val="20"/>
    </w:rPr>
  </w:style>
  <w:style w:type="paragraph" w:styleId="NormalWeb">
    <w:name w:val="Normal (Web)"/>
    <w:basedOn w:val="Normal"/>
    <w:rsid w:val="00B80053"/>
    <w:pPr>
      <w:spacing w:before="100" w:beforeAutospacing="1" w:after="100" w:afterAutospacing="1"/>
    </w:pPr>
    <w:rPr>
      <w:rFonts w:ascii="Arial Unicode MS" w:eastAsia="Arial Unicode MS" w:hAnsi="Arial Unicode MS" w:cs="Arial Unicode MS"/>
      <w:sz w:val="24"/>
      <w:szCs w:val="24"/>
    </w:rPr>
  </w:style>
  <w:style w:type="character" w:customStyle="1" w:styleId="Heading4Char">
    <w:name w:val="Heading 4 Char"/>
    <w:link w:val="Heading4"/>
    <w:rsid w:val="00B80053"/>
    <w:rPr>
      <w:rFonts w:ascii="Verdana" w:eastAsia="Times New Roman" w:hAnsi="Verdana" w:cs="Times New Roman"/>
      <w:b/>
      <w:i/>
      <w:snapToGrid w:val="0"/>
    </w:rPr>
  </w:style>
  <w:style w:type="character" w:customStyle="1" w:styleId="Heading5Char">
    <w:name w:val="Heading 5 Char"/>
    <w:link w:val="Heading5"/>
    <w:rsid w:val="00B80053"/>
    <w:rPr>
      <w:rFonts w:ascii="Verdana" w:eastAsia="Times New Roman" w:hAnsi="Verdana" w:cs="Times New Roman"/>
      <w:b/>
      <w:smallCaps/>
      <w:snapToGrid w:val="0"/>
    </w:rPr>
  </w:style>
  <w:style w:type="character" w:customStyle="1" w:styleId="Heading6Char">
    <w:name w:val="Heading 6 Char"/>
    <w:link w:val="Heading6"/>
    <w:rsid w:val="00B80053"/>
    <w:rPr>
      <w:rFonts w:ascii="Verdana" w:eastAsia="Times New Roman" w:hAnsi="Verdana" w:cs="Times New Roman"/>
      <w:b/>
      <w:snapToGrid w:val="0"/>
      <w:sz w:val="20"/>
    </w:rPr>
  </w:style>
  <w:style w:type="character" w:customStyle="1" w:styleId="Heading7Char">
    <w:name w:val="Heading 7 Char"/>
    <w:link w:val="Heading7"/>
    <w:rsid w:val="00B80053"/>
    <w:rPr>
      <w:rFonts w:ascii="Verdana" w:eastAsia="Times New Roman" w:hAnsi="Verdana" w:cs="Times New Roman"/>
      <w:b/>
      <w:i/>
      <w:snapToGrid w:val="0"/>
      <w:sz w:val="18"/>
    </w:rPr>
  </w:style>
  <w:style w:type="character" w:customStyle="1" w:styleId="Heading8Char">
    <w:name w:val="Heading 8 Char"/>
    <w:link w:val="Heading8"/>
    <w:rsid w:val="00B80053"/>
    <w:rPr>
      <w:rFonts w:ascii="Verdana" w:eastAsia="Times New Roman" w:hAnsi="Verdana" w:cs="Times New Roman"/>
      <w:i/>
      <w:sz w:val="20"/>
      <w:szCs w:val="20"/>
    </w:rPr>
  </w:style>
  <w:style w:type="character" w:customStyle="1" w:styleId="Heading9Char">
    <w:name w:val="Heading 9 Char"/>
    <w:link w:val="Heading9"/>
    <w:rsid w:val="00B80053"/>
    <w:rPr>
      <w:rFonts w:ascii="Verdana" w:eastAsia="Times New Roman" w:hAnsi="Verdana" w:cs="Times New Roman"/>
      <w:b/>
      <w:color w:val="0000FF"/>
      <w:sz w:val="20"/>
      <w:szCs w:val="20"/>
    </w:rPr>
  </w:style>
  <w:style w:type="paragraph" w:customStyle="1" w:styleId="ConcurBodyText">
    <w:name w:val="Concur Body Text"/>
    <w:link w:val="ConcurBodyTextChar"/>
    <w:rsid w:val="00B80053"/>
    <w:pPr>
      <w:spacing w:before="240"/>
    </w:pPr>
    <w:rPr>
      <w:rFonts w:ascii="Verdana" w:eastAsia="Calibri" w:hAnsi="Verdana" w:cs="Times New Roman"/>
      <w:sz w:val="20"/>
      <w:szCs w:val="20"/>
    </w:rPr>
  </w:style>
  <w:style w:type="character" w:styleId="PageNumber">
    <w:name w:val="page number"/>
    <w:semiHidden/>
    <w:rsid w:val="00B80053"/>
  </w:style>
  <w:style w:type="paragraph" w:styleId="TOC4">
    <w:name w:val="toc 4"/>
    <w:basedOn w:val="Normal"/>
    <w:next w:val="Normal"/>
    <w:autoRedefine/>
    <w:uiPriority w:val="39"/>
    <w:rsid w:val="00B80053"/>
    <w:pPr>
      <w:tabs>
        <w:tab w:val="right" w:leader="dot" w:pos="8640"/>
      </w:tabs>
      <w:ind w:left="180"/>
    </w:pPr>
    <w:rPr>
      <w:noProof/>
    </w:rPr>
  </w:style>
  <w:style w:type="paragraph" w:customStyle="1" w:styleId="ConcurTableText">
    <w:name w:val="Concur Table Text"/>
    <w:link w:val="ConcurTableTextChar"/>
    <w:rsid w:val="00B80053"/>
    <w:pPr>
      <w:spacing w:before="80" w:after="80"/>
    </w:pPr>
    <w:rPr>
      <w:rFonts w:ascii="Verdana" w:eastAsia="Calibri" w:hAnsi="Verdana" w:cs="Times New Roman"/>
      <w:snapToGrid w:val="0"/>
      <w:sz w:val="18"/>
      <w:szCs w:val="20"/>
    </w:rPr>
  </w:style>
  <w:style w:type="paragraph" w:customStyle="1" w:styleId="ConcurTableBullet">
    <w:name w:val="Concur Table Bullet"/>
    <w:link w:val="ConcurTableBulletChar"/>
    <w:rsid w:val="00B80053"/>
    <w:pPr>
      <w:numPr>
        <w:numId w:val="18"/>
      </w:numPr>
      <w:tabs>
        <w:tab w:val="clear" w:pos="936"/>
      </w:tabs>
      <w:spacing w:before="80" w:after="80"/>
      <w:ind w:left="346" w:hanging="216"/>
    </w:pPr>
    <w:rPr>
      <w:rFonts w:ascii="Verdana" w:eastAsia="Calibri" w:hAnsi="Verdana" w:cs="Times New Roman"/>
      <w:color w:val="000000"/>
      <w:sz w:val="18"/>
      <w:szCs w:val="20"/>
    </w:rPr>
  </w:style>
  <w:style w:type="paragraph" w:customStyle="1" w:styleId="ConcurBullet">
    <w:name w:val="Concur Bullet"/>
    <w:link w:val="ConcurBulletChar"/>
    <w:rsid w:val="00B80053"/>
    <w:pPr>
      <w:numPr>
        <w:numId w:val="4"/>
      </w:numPr>
      <w:tabs>
        <w:tab w:val="clear" w:pos="1080"/>
      </w:tabs>
      <w:spacing w:before="120"/>
      <w:ind w:left="720"/>
    </w:pPr>
    <w:rPr>
      <w:rFonts w:ascii="Verdana" w:eastAsia="Arial Unicode MS" w:hAnsi="Verdana" w:cs="Times New Roman"/>
      <w:snapToGrid w:val="0"/>
      <w:sz w:val="20"/>
      <w:szCs w:val="20"/>
    </w:rPr>
  </w:style>
  <w:style w:type="paragraph" w:customStyle="1" w:styleId="FooterSmall">
    <w:name w:val="FooterSmall"/>
    <w:basedOn w:val="Normal"/>
    <w:link w:val="FooterSmallChar"/>
    <w:rsid w:val="00B80053"/>
    <w:pPr>
      <w:tabs>
        <w:tab w:val="right" w:pos="8640"/>
      </w:tabs>
      <w:ind w:left="-1080"/>
    </w:pPr>
    <w:rPr>
      <w:sz w:val="16"/>
    </w:rPr>
  </w:style>
  <w:style w:type="paragraph" w:customStyle="1" w:styleId="ConcurTableHeadCentered">
    <w:name w:val="Concur Table Head Centered"/>
    <w:rsid w:val="00B80053"/>
    <w:pPr>
      <w:keepNext/>
      <w:spacing w:before="80" w:after="80"/>
      <w:jc w:val="center"/>
    </w:pPr>
    <w:rPr>
      <w:rFonts w:ascii="Verdana" w:eastAsia="Calibri" w:hAnsi="Verdana" w:cs="Times New Roman"/>
      <w:b/>
      <w:snapToGrid w:val="0"/>
      <w:color w:val="FFFFFF"/>
      <w:sz w:val="18"/>
    </w:rPr>
  </w:style>
  <w:style w:type="paragraph" w:customStyle="1" w:styleId="ConcurTableHeadLeft">
    <w:name w:val="Concur Table Head Left"/>
    <w:rsid w:val="00B80053"/>
    <w:pPr>
      <w:keepNext/>
      <w:spacing w:before="80" w:after="80"/>
    </w:pPr>
    <w:rPr>
      <w:rFonts w:ascii="Verdana" w:eastAsia="Calibri" w:hAnsi="Verdana" w:cs="Times New Roman"/>
      <w:b/>
      <w:snapToGrid w:val="0"/>
      <w:color w:val="FFFFFF"/>
      <w:sz w:val="18"/>
    </w:rPr>
  </w:style>
  <w:style w:type="character" w:customStyle="1" w:styleId="FooterSmallChar">
    <w:name w:val="FooterSmall Char"/>
    <w:link w:val="FooterSmall"/>
    <w:rsid w:val="00B80053"/>
    <w:rPr>
      <w:rFonts w:ascii="Verdana" w:eastAsia="Times New Roman" w:hAnsi="Verdana" w:cs="Times New Roman"/>
      <w:sz w:val="16"/>
      <w:szCs w:val="20"/>
    </w:rPr>
  </w:style>
  <w:style w:type="paragraph" w:customStyle="1" w:styleId="AutoCorrect">
    <w:name w:val="AutoCorrect"/>
    <w:semiHidden/>
    <w:rsid w:val="00B80053"/>
    <w:rPr>
      <w:rFonts w:ascii="Times New Roman" w:eastAsia="Times New Roman" w:hAnsi="Times New Roman" w:cs="Times New Roman"/>
      <w:sz w:val="24"/>
      <w:szCs w:val="24"/>
    </w:rPr>
  </w:style>
  <w:style w:type="paragraph" w:customStyle="1" w:styleId="ConcurNote">
    <w:name w:val="Concur Note"/>
    <w:basedOn w:val="ConcurNoteIndent"/>
    <w:next w:val="Normal"/>
    <w:link w:val="ConcurNoteChar"/>
    <w:rsid w:val="00B80053"/>
    <w:pPr>
      <w:numPr>
        <w:numId w:val="10"/>
      </w:numPr>
      <w:pBdr>
        <w:bottom w:val="single" w:sz="4" w:space="4" w:color="auto"/>
      </w:pBdr>
      <w:ind w:left="720" w:hanging="720"/>
    </w:pPr>
  </w:style>
  <w:style w:type="paragraph" w:customStyle="1" w:styleId="ConcurNoteIndent">
    <w:name w:val="Concur Note Indent"/>
    <w:next w:val="Normal"/>
    <w:rsid w:val="00B80053"/>
    <w:pPr>
      <w:keepLines/>
      <w:numPr>
        <w:numId w:val="11"/>
      </w:numPr>
      <w:pBdr>
        <w:top w:val="single" w:sz="4" w:space="4" w:color="auto"/>
        <w:bottom w:val="single" w:sz="4" w:space="5" w:color="auto"/>
      </w:pBdr>
      <w:spacing w:before="240"/>
      <w:ind w:left="1440" w:hanging="720"/>
    </w:pPr>
    <w:rPr>
      <w:rFonts w:ascii="Verdana" w:eastAsia="Calibri" w:hAnsi="Verdana" w:cs="Times New Roman"/>
      <w:snapToGrid w:val="0"/>
      <w:sz w:val="20"/>
      <w:szCs w:val="20"/>
    </w:rPr>
  </w:style>
  <w:style w:type="paragraph" w:customStyle="1" w:styleId="ConcurNoteIndent3">
    <w:name w:val="Concur Note Indent3"/>
    <w:next w:val="Normal"/>
    <w:rsid w:val="00B80053"/>
    <w:pPr>
      <w:keepLines/>
      <w:numPr>
        <w:numId w:val="13"/>
      </w:numPr>
      <w:pBdr>
        <w:top w:val="single" w:sz="4" w:space="4" w:color="auto"/>
        <w:bottom w:val="single" w:sz="4" w:space="4" w:color="auto"/>
      </w:pBdr>
      <w:tabs>
        <w:tab w:val="clear" w:pos="720"/>
      </w:tabs>
      <w:spacing w:before="240"/>
      <w:ind w:left="2520" w:hanging="720"/>
    </w:pPr>
    <w:rPr>
      <w:rFonts w:ascii="Verdana" w:eastAsia="Times New Roman" w:hAnsi="Verdana" w:cs="Times New Roman"/>
      <w:snapToGrid w:val="0"/>
      <w:sz w:val="20"/>
      <w:szCs w:val="20"/>
    </w:rPr>
  </w:style>
  <w:style w:type="paragraph" w:customStyle="1" w:styleId="ConcurCover1">
    <w:name w:val="Concur Cover 1"/>
    <w:semiHidden/>
    <w:rsid w:val="000B277F"/>
    <w:rPr>
      <w:rFonts w:ascii="Verdana" w:eastAsia="Times New Roman" w:hAnsi="Verdana" w:cs="Arial"/>
      <w:b/>
      <w:sz w:val="56"/>
      <w:szCs w:val="56"/>
    </w:rPr>
  </w:style>
  <w:style w:type="paragraph" w:customStyle="1" w:styleId="ConcurCover2">
    <w:name w:val="Concur Cover 2"/>
    <w:basedOn w:val="Normal"/>
    <w:semiHidden/>
    <w:rsid w:val="000B277F"/>
    <w:rPr>
      <w:rFonts w:cs="Arial"/>
      <w:b/>
      <w:sz w:val="36"/>
      <w:szCs w:val="36"/>
      <w:lang w:val="fr-FR"/>
    </w:rPr>
  </w:style>
  <w:style w:type="paragraph" w:customStyle="1" w:styleId="ConcurBulletIndent">
    <w:name w:val="Concur Bullet Indent"/>
    <w:link w:val="ConcurBulletIndentChar"/>
    <w:rsid w:val="00B80053"/>
    <w:pPr>
      <w:numPr>
        <w:numId w:val="5"/>
      </w:numPr>
      <w:spacing w:before="120"/>
    </w:pPr>
    <w:rPr>
      <w:rFonts w:ascii="Verdana" w:eastAsia="Calibri" w:hAnsi="Verdana" w:cs="Times New Roman"/>
      <w:snapToGrid w:val="0"/>
      <w:sz w:val="20"/>
      <w:szCs w:val="20"/>
    </w:rPr>
  </w:style>
  <w:style w:type="paragraph" w:customStyle="1" w:styleId="ConcurBulletIndent2">
    <w:name w:val="Concur Bullet Indent2"/>
    <w:rsid w:val="00B80053"/>
    <w:pPr>
      <w:numPr>
        <w:numId w:val="6"/>
      </w:numPr>
      <w:spacing w:before="120"/>
    </w:pPr>
    <w:rPr>
      <w:rFonts w:ascii="Verdana" w:eastAsia="Calibri" w:hAnsi="Verdana" w:cs="Times New Roman"/>
      <w:snapToGrid w:val="0"/>
      <w:sz w:val="20"/>
      <w:szCs w:val="20"/>
    </w:rPr>
  </w:style>
  <w:style w:type="paragraph" w:customStyle="1" w:styleId="ConcurCaption">
    <w:name w:val="Concur Caption"/>
    <w:next w:val="Normal"/>
    <w:semiHidden/>
    <w:rsid w:val="000B277F"/>
    <w:pPr>
      <w:spacing w:before="240"/>
    </w:pPr>
    <w:rPr>
      <w:rFonts w:ascii="Verdana" w:eastAsia="Times New Roman" w:hAnsi="Verdana" w:cs="Times New Roman"/>
      <w:i/>
      <w:snapToGrid w:val="0"/>
      <w:sz w:val="20"/>
      <w:szCs w:val="20"/>
    </w:rPr>
  </w:style>
  <w:style w:type="paragraph" w:customStyle="1" w:styleId="ConcurCaptionIndent">
    <w:name w:val="Concur Caption Indent"/>
    <w:next w:val="Normal"/>
    <w:semiHidden/>
    <w:rsid w:val="000B277F"/>
    <w:pPr>
      <w:spacing w:before="240"/>
      <w:ind w:left="720"/>
    </w:pPr>
    <w:rPr>
      <w:rFonts w:ascii="Verdana" w:eastAsia="Times New Roman" w:hAnsi="Verdana" w:cs="Times New Roman"/>
      <w:i/>
      <w:snapToGrid w:val="0"/>
      <w:sz w:val="20"/>
      <w:szCs w:val="20"/>
    </w:rPr>
  </w:style>
  <w:style w:type="paragraph" w:customStyle="1" w:styleId="ConcurCover3">
    <w:name w:val="Concur Cover 3"/>
    <w:basedOn w:val="ConcurCover2"/>
    <w:semiHidden/>
    <w:rsid w:val="000B277F"/>
    <w:rPr>
      <w:sz w:val="28"/>
      <w:szCs w:val="28"/>
      <w:lang w:val="en-US"/>
    </w:rPr>
  </w:style>
  <w:style w:type="paragraph" w:customStyle="1" w:styleId="ConcurMoreInfo">
    <w:name w:val="Concur More Info"/>
    <w:basedOn w:val="ConcurMoreInfoIndent"/>
    <w:next w:val="Normal"/>
    <w:link w:val="ConcurMoreInfoChar"/>
    <w:rsid w:val="00B80053"/>
    <w:pPr>
      <w:tabs>
        <w:tab w:val="clear" w:pos="1440"/>
      </w:tabs>
      <w:ind w:left="720"/>
    </w:pPr>
  </w:style>
  <w:style w:type="paragraph" w:customStyle="1" w:styleId="ConcurMoreInfoIndent">
    <w:name w:val="Concur More Info Indent"/>
    <w:next w:val="Normal"/>
    <w:link w:val="ConcurMoreInfoIndentChar"/>
    <w:rsid w:val="00B80053"/>
    <w:pPr>
      <w:keepLines/>
      <w:numPr>
        <w:numId w:val="7"/>
      </w:numPr>
      <w:spacing w:before="240"/>
    </w:pPr>
    <w:rPr>
      <w:rFonts w:ascii="Verdana" w:eastAsia="Calibri" w:hAnsi="Verdana" w:cs="Times New Roman"/>
      <w:snapToGrid w:val="0"/>
      <w:sz w:val="20"/>
      <w:szCs w:val="20"/>
    </w:rPr>
  </w:style>
  <w:style w:type="paragraph" w:customStyle="1" w:styleId="ConcurMoreInfoIndent3">
    <w:name w:val="Concur More Info Indent3"/>
    <w:basedOn w:val="ConcurMoreInfo"/>
    <w:next w:val="Normal"/>
    <w:link w:val="ConcurMoreInfoIndent3Char"/>
    <w:rsid w:val="00B80053"/>
    <w:pPr>
      <w:numPr>
        <w:numId w:val="9"/>
      </w:numPr>
    </w:pPr>
  </w:style>
  <w:style w:type="paragraph" w:customStyle="1" w:styleId="ConcurMoreInfoIndent2">
    <w:name w:val="Concur More Info Indent2"/>
    <w:basedOn w:val="ConcurMoreInfoIndent3"/>
    <w:next w:val="Normal"/>
    <w:link w:val="ConcurMoreInfoIndent2Char"/>
    <w:rsid w:val="00B80053"/>
    <w:pPr>
      <w:numPr>
        <w:numId w:val="8"/>
      </w:numPr>
      <w:tabs>
        <w:tab w:val="left" w:pos="720"/>
      </w:tabs>
    </w:pPr>
  </w:style>
  <w:style w:type="paragraph" w:customStyle="1" w:styleId="ConcurCoverSubheading">
    <w:name w:val="Concur Cover Subheading"/>
    <w:semiHidden/>
    <w:rsid w:val="000B277F"/>
    <w:pPr>
      <w:keepNext/>
      <w:spacing w:before="120" w:after="120"/>
    </w:pPr>
    <w:rPr>
      <w:rFonts w:ascii="Verdana" w:eastAsia="Times New Roman" w:hAnsi="Verdana" w:cs="Times New Roman"/>
      <w:b/>
      <w:snapToGrid w:val="0"/>
      <w:sz w:val="32"/>
    </w:rPr>
  </w:style>
  <w:style w:type="paragraph" w:customStyle="1" w:styleId="ConcurCoverTitle">
    <w:name w:val="Concur Cover Title"/>
    <w:semiHidden/>
    <w:rsid w:val="000B277F"/>
    <w:pPr>
      <w:keepNext/>
      <w:spacing w:after="240"/>
    </w:pPr>
    <w:rPr>
      <w:rFonts w:ascii="Verdana" w:eastAsia="Times New Roman" w:hAnsi="Verdana" w:cs="Times New Roman"/>
      <w:b/>
      <w:snapToGrid w:val="0"/>
      <w:color w:val="000000"/>
      <w:sz w:val="48"/>
    </w:rPr>
  </w:style>
  <w:style w:type="paragraph" w:customStyle="1" w:styleId="ConcurProcedureHeadingIndent">
    <w:name w:val="Concur Procedure Heading Indent"/>
    <w:next w:val="ConcurNumberIndent"/>
    <w:rsid w:val="00B80053"/>
    <w:pPr>
      <w:numPr>
        <w:numId w:val="16"/>
      </w:numPr>
      <w:spacing w:before="240"/>
    </w:pPr>
    <w:rPr>
      <w:rFonts w:ascii="Verdana" w:eastAsia="Calibri" w:hAnsi="Verdana" w:cs="Times New Roman"/>
      <w:b/>
      <w:i/>
      <w:snapToGrid w:val="0"/>
      <w:sz w:val="20"/>
    </w:rPr>
  </w:style>
  <w:style w:type="paragraph" w:customStyle="1" w:styleId="ConcurNumberIndent">
    <w:name w:val="Concur Number Indent"/>
    <w:rsid w:val="00B80053"/>
    <w:pPr>
      <w:numPr>
        <w:numId w:val="14"/>
      </w:numPr>
      <w:spacing w:before="240"/>
    </w:pPr>
    <w:rPr>
      <w:rFonts w:ascii="Verdana" w:eastAsia="Calibri" w:hAnsi="Verdana" w:cs="Times New Roman"/>
      <w:snapToGrid w:val="0"/>
      <w:sz w:val="20"/>
      <w:szCs w:val="20"/>
    </w:rPr>
  </w:style>
  <w:style w:type="paragraph" w:customStyle="1" w:styleId="ConcurProcedureHeading">
    <w:name w:val="Concur Procedure Heading"/>
    <w:next w:val="ConcurNumber"/>
    <w:link w:val="ConcurProcedureHeadingChar"/>
    <w:rsid w:val="00B80053"/>
    <w:pPr>
      <w:keepNext/>
      <w:numPr>
        <w:numId w:val="15"/>
      </w:numPr>
      <w:spacing w:before="240"/>
    </w:pPr>
    <w:rPr>
      <w:rFonts w:ascii="Verdana" w:eastAsia="Calibri" w:hAnsi="Verdana" w:cs="Times New Roman"/>
      <w:b/>
      <w:i/>
      <w:snapToGrid w:val="0"/>
      <w:sz w:val="20"/>
    </w:rPr>
  </w:style>
  <w:style w:type="paragraph" w:customStyle="1" w:styleId="ConcurNumber">
    <w:name w:val="Concur Number"/>
    <w:link w:val="ConcurNumberChar"/>
    <w:rsid w:val="00B80053"/>
    <w:pPr>
      <w:numPr>
        <w:numId w:val="40"/>
      </w:numPr>
      <w:spacing w:before="240"/>
    </w:pPr>
    <w:rPr>
      <w:rFonts w:ascii="Verdana" w:eastAsia="Calibri" w:hAnsi="Verdana" w:cs="Times New Roman"/>
      <w:sz w:val="20"/>
      <w:szCs w:val="20"/>
    </w:rPr>
  </w:style>
  <w:style w:type="paragraph" w:customStyle="1" w:styleId="ConcurBulletIndent3">
    <w:name w:val="Concur Bullet Indent3"/>
    <w:rsid w:val="00B80053"/>
    <w:pPr>
      <w:numPr>
        <w:numId w:val="35"/>
      </w:numPr>
      <w:tabs>
        <w:tab w:val="clear" w:pos="3780"/>
        <w:tab w:val="left" w:pos="2340"/>
      </w:tabs>
      <w:spacing w:before="120"/>
      <w:ind w:left="2347"/>
    </w:pPr>
    <w:rPr>
      <w:rFonts w:ascii="Verdana" w:eastAsia="Calibri" w:hAnsi="Verdana" w:cs="Times New Roman"/>
      <w:snapToGrid w:val="0"/>
      <w:sz w:val="20"/>
      <w:szCs w:val="20"/>
    </w:rPr>
  </w:style>
  <w:style w:type="paragraph" w:customStyle="1" w:styleId="ConcurTableNumber">
    <w:name w:val="Concur Table Number"/>
    <w:rsid w:val="00B80053"/>
    <w:pPr>
      <w:numPr>
        <w:numId w:val="21"/>
      </w:numPr>
      <w:spacing w:before="80" w:after="80"/>
    </w:pPr>
    <w:rPr>
      <w:rFonts w:ascii="Verdana" w:eastAsia="Calibri" w:hAnsi="Verdana" w:cs="Times New Roman"/>
      <w:snapToGrid w:val="0"/>
      <w:sz w:val="18"/>
      <w:szCs w:val="20"/>
    </w:rPr>
  </w:style>
  <w:style w:type="paragraph" w:styleId="Index1">
    <w:name w:val="index 1"/>
    <w:basedOn w:val="Normal"/>
    <w:next w:val="Normal"/>
    <w:autoRedefine/>
    <w:semiHidden/>
    <w:rsid w:val="00B80053"/>
    <w:pPr>
      <w:tabs>
        <w:tab w:val="right" w:pos="3950"/>
      </w:tabs>
      <w:spacing w:before="120"/>
      <w:ind w:left="202" w:hanging="202"/>
    </w:pPr>
    <w:rPr>
      <w:b/>
      <w:noProof/>
      <w:sz w:val="18"/>
      <w:szCs w:val="18"/>
    </w:rPr>
  </w:style>
  <w:style w:type="paragraph" w:styleId="Index2">
    <w:name w:val="index 2"/>
    <w:basedOn w:val="Normal"/>
    <w:next w:val="Normal"/>
    <w:autoRedefine/>
    <w:semiHidden/>
    <w:rsid w:val="00B80053"/>
    <w:pPr>
      <w:tabs>
        <w:tab w:val="right" w:pos="3950"/>
        <w:tab w:val="right" w:pos="8630"/>
      </w:tabs>
      <w:spacing w:before="60"/>
      <w:ind w:left="404" w:hanging="202"/>
    </w:pPr>
    <w:rPr>
      <w:noProof/>
      <w:sz w:val="18"/>
      <w:szCs w:val="18"/>
    </w:rPr>
  </w:style>
  <w:style w:type="paragraph" w:styleId="Index3">
    <w:name w:val="index 3"/>
    <w:basedOn w:val="Normal"/>
    <w:next w:val="Normal"/>
    <w:autoRedefine/>
    <w:semiHidden/>
    <w:rsid w:val="00B80053"/>
    <w:pPr>
      <w:tabs>
        <w:tab w:val="right" w:pos="3950"/>
      </w:tabs>
      <w:ind w:left="605" w:hanging="202"/>
    </w:pPr>
    <w:rPr>
      <w:noProof/>
      <w:sz w:val="18"/>
      <w:szCs w:val="18"/>
    </w:rPr>
  </w:style>
  <w:style w:type="paragraph" w:styleId="Index4">
    <w:name w:val="index 4"/>
    <w:basedOn w:val="Normal"/>
    <w:next w:val="Normal"/>
    <w:autoRedefine/>
    <w:semiHidden/>
    <w:rsid w:val="00B80053"/>
    <w:pPr>
      <w:tabs>
        <w:tab w:val="right" w:pos="3950"/>
      </w:tabs>
      <w:ind w:left="800" w:hanging="200"/>
    </w:pPr>
    <w:rPr>
      <w:noProof/>
      <w:sz w:val="18"/>
      <w:szCs w:val="18"/>
    </w:rPr>
  </w:style>
  <w:style w:type="paragraph" w:styleId="Index5">
    <w:name w:val="index 5"/>
    <w:basedOn w:val="Normal"/>
    <w:next w:val="Normal"/>
    <w:autoRedefine/>
    <w:semiHidden/>
    <w:rsid w:val="00B80053"/>
    <w:pPr>
      <w:ind w:left="1000" w:hanging="200"/>
    </w:pPr>
    <w:rPr>
      <w:rFonts w:ascii="Times New Roman" w:hAnsi="Times New Roman"/>
      <w:sz w:val="18"/>
      <w:szCs w:val="18"/>
    </w:rPr>
  </w:style>
  <w:style w:type="paragraph" w:styleId="Index6">
    <w:name w:val="index 6"/>
    <w:basedOn w:val="Normal"/>
    <w:next w:val="Normal"/>
    <w:autoRedefine/>
    <w:semiHidden/>
    <w:rsid w:val="00B80053"/>
    <w:pPr>
      <w:ind w:left="1200" w:hanging="200"/>
    </w:pPr>
    <w:rPr>
      <w:rFonts w:ascii="Times New Roman" w:hAnsi="Times New Roman"/>
      <w:sz w:val="18"/>
      <w:szCs w:val="18"/>
    </w:rPr>
  </w:style>
  <w:style w:type="paragraph" w:styleId="Index7">
    <w:name w:val="index 7"/>
    <w:basedOn w:val="Normal"/>
    <w:next w:val="Normal"/>
    <w:autoRedefine/>
    <w:semiHidden/>
    <w:rsid w:val="00B80053"/>
    <w:pPr>
      <w:ind w:left="1400" w:hanging="200"/>
    </w:pPr>
    <w:rPr>
      <w:rFonts w:ascii="Times New Roman" w:hAnsi="Times New Roman"/>
      <w:sz w:val="18"/>
      <w:szCs w:val="18"/>
    </w:rPr>
  </w:style>
  <w:style w:type="paragraph" w:styleId="Index8">
    <w:name w:val="index 8"/>
    <w:basedOn w:val="Normal"/>
    <w:next w:val="Normal"/>
    <w:autoRedefine/>
    <w:semiHidden/>
    <w:rsid w:val="00B80053"/>
    <w:pPr>
      <w:ind w:left="1600" w:hanging="200"/>
    </w:pPr>
    <w:rPr>
      <w:rFonts w:ascii="Times New Roman" w:hAnsi="Times New Roman"/>
      <w:sz w:val="18"/>
      <w:szCs w:val="18"/>
    </w:rPr>
  </w:style>
  <w:style w:type="paragraph" w:styleId="Index9">
    <w:name w:val="index 9"/>
    <w:basedOn w:val="Normal"/>
    <w:next w:val="Normal"/>
    <w:autoRedefine/>
    <w:semiHidden/>
    <w:rsid w:val="00B80053"/>
    <w:pPr>
      <w:ind w:left="1800" w:hanging="200"/>
    </w:pPr>
    <w:rPr>
      <w:rFonts w:ascii="Times New Roman" w:hAnsi="Times New Roman"/>
      <w:sz w:val="18"/>
      <w:szCs w:val="18"/>
    </w:rPr>
  </w:style>
  <w:style w:type="paragraph" w:styleId="IndexHeading">
    <w:name w:val="index heading"/>
    <w:next w:val="Index1"/>
    <w:autoRedefine/>
    <w:semiHidden/>
    <w:rsid w:val="00B80053"/>
    <w:pPr>
      <w:keepNext/>
      <w:tabs>
        <w:tab w:val="right" w:pos="8630"/>
      </w:tabs>
      <w:spacing w:before="240" w:after="120"/>
    </w:pPr>
    <w:rPr>
      <w:rFonts w:ascii="Arial" w:eastAsia="Times New Roman" w:hAnsi="Arial" w:cs="Arial"/>
      <w:b/>
      <w:bCs/>
      <w:noProof/>
      <w:sz w:val="28"/>
      <w:szCs w:val="28"/>
    </w:rPr>
  </w:style>
  <w:style w:type="paragraph" w:customStyle="1" w:styleId="ConcurWarningIcon">
    <w:name w:val="Concur Warning Icon"/>
    <w:next w:val="Normal"/>
    <w:link w:val="ConcurWarningIconChar"/>
    <w:rsid w:val="00B80053"/>
    <w:pPr>
      <w:keepLines/>
      <w:numPr>
        <w:numId w:val="22"/>
      </w:numPr>
      <w:pBdr>
        <w:top w:val="single" w:sz="4" w:space="0" w:color="auto"/>
        <w:bottom w:val="single" w:sz="4" w:space="9" w:color="auto"/>
      </w:pBdr>
      <w:spacing w:before="240"/>
    </w:pPr>
    <w:rPr>
      <w:rFonts w:ascii="Verdana" w:eastAsia="Calibri" w:hAnsi="Verdana" w:cs="Times New Roman"/>
      <w:snapToGrid w:val="0"/>
      <w:sz w:val="20"/>
      <w:szCs w:val="20"/>
    </w:rPr>
  </w:style>
  <w:style w:type="paragraph" w:customStyle="1" w:styleId="ConcurWarningIconIndent">
    <w:name w:val="Concur Warning Icon Indent"/>
    <w:next w:val="Normal"/>
    <w:rsid w:val="00B80053"/>
    <w:pPr>
      <w:keepLines/>
      <w:numPr>
        <w:numId w:val="23"/>
      </w:numPr>
      <w:pBdr>
        <w:top w:val="single" w:sz="4" w:space="0" w:color="auto"/>
        <w:bottom w:val="single" w:sz="4" w:space="9" w:color="auto"/>
      </w:pBdr>
      <w:spacing w:before="240"/>
    </w:pPr>
    <w:rPr>
      <w:rFonts w:ascii="Verdana" w:eastAsia="Calibri" w:hAnsi="Verdana" w:cs="Times New Roman"/>
      <w:snapToGrid w:val="0"/>
      <w:sz w:val="20"/>
      <w:szCs w:val="20"/>
    </w:rPr>
  </w:style>
  <w:style w:type="paragraph" w:customStyle="1" w:styleId="ConcurWarningIconIndent2">
    <w:name w:val="Concur Warning Icon Indent2"/>
    <w:next w:val="Normal"/>
    <w:rsid w:val="00B80053"/>
    <w:pPr>
      <w:keepLines/>
      <w:numPr>
        <w:numId w:val="24"/>
      </w:numPr>
      <w:pBdr>
        <w:top w:val="single" w:sz="4" w:space="0" w:color="auto"/>
        <w:bottom w:val="single" w:sz="4" w:space="9" w:color="auto"/>
      </w:pBdr>
      <w:spacing w:before="240"/>
    </w:pPr>
    <w:rPr>
      <w:rFonts w:ascii="Verdana" w:eastAsia="Calibri" w:hAnsi="Verdana" w:cs="Times New Roman"/>
      <w:snapToGrid w:val="0"/>
      <w:sz w:val="20"/>
      <w:szCs w:val="20"/>
    </w:rPr>
  </w:style>
  <w:style w:type="paragraph" w:styleId="DocumentMap">
    <w:name w:val="Document Map"/>
    <w:basedOn w:val="Normal"/>
    <w:link w:val="DocumentMapChar"/>
    <w:semiHidden/>
    <w:rsid w:val="00B80053"/>
    <w:pPr>
      <w:shd w:val="clear" w:color="auto" w:fill="000080"/>
    </w:pPr>
    <w:rPr>
      <w:rFonts w:ascii="Tahoma" w:hAnsi="Tahoma" w:cs="Tahoma"/>
    </w:rPr>
  </w:style>
  <w:style w:type="character" w:customStyle="1" w:styleId="DocumentMapChar">
    <w:name w:val="Document Map Char"/>
    <w:link w:val="DocumentMap"/>
    <w:semiHidden/>
    <w:rsid w:val="00B80053"/>
    <w:rPr>
      <w:rFonts w:ascii="Tahoma" w:eastAsia="Times New Roman" w:hAnsi="Tahoma" w:cs="Tahoma"/>
      <w:sz w:val="20"/>
      <w:szCs w:val="20"/>
      <w:shd w:val="clear" w:color="auto" w:fill="000080"/>
    </w:rPr>
  </w:style>
  <w:style w:type="character" w:styleId="EndnoteReference">
    <w:name w:val="endnote reference"/>
    <w:semiHidden/>
    <w:rsid w:val="00B80053"/>
    <w:rPr>
      <w:vertAlign w:val="superscript"/>
    </w:rPr>
  </w:style>
  <w:style w:type="paragraph" w:styleId="EndnoteText">
    <w:name w:val="endnote text"/>
    <w:basedOn w:val="Normal"/>
    <w:link w:val="EndnoteTextChar"/>
    <w:semiHidden/>
    <w:rsid w:val="00B80053"/>
  </w:style>
  <w:style w:type="character" w:customStyle="1" w:styleId="EndnoteTextChar">
    <w:name w:val="Endnote Text Char"/>
    <w:link w:val="EndnoteText"/>
    <w:semiHidden/>
    <w:rsid w:val="00B80053"/>
    <w:rPr>
      <w:rFonts w:ascii="Verdana" w:eastAsia="Times New Roman" w:hAnsi="Verdana" w:cs="Times New Roman"/>
      <w:sz w:val="20"/>
      <w:szCs w:val="20"/>
    </w:rPr>
  </w:style>
  <w:style w:type="character" w:styleId="FootnoteReference">
    <w:name w:val="footnote reference"/>
    <w:semiHidden/>
    <w:rsid w:val="00B80053"/>
    <w:rPr>
      <w:vertAlign w:val="superscript"/>
    </w:rPr>
  </w:style>
  <w:style w:type="paragraph" w:styleId="FootnoteText">
    <w:name w:val="footnote text"/>
    <w:basedOn w:val="Normal"/>
    <w:link w:val="FootnoteTextChar"/>
    <w:semiHidden/>
    <w:rsid w:val="00B80053"/>
  </w:style>
  <w:style w:type="character" w:customStyle="1" w:styleId="FootnoteTextChar">
    <w:name w:val="Footnote Text Char"/>
    <w:link w:val="FootnoteText"/>
    <w:semiHidden/>
    <w:rsid w:val="00B80053"/>
    <w:rPr>
      <w:rFonts w:ascii="Verdana" w:eastAsia="Times New Roman" w:hAnsi="Verdana" w:cs="Times New Roman"/>
      <w:sz w:val="20"/>
      <w:szCs w:val="20"/>
    </w:rPr>
  </w:style>
  <w:style w:type="paragraph" w:styleId="MacroText">
    <w:name w:val="macro"/>
    <w:link w:val="MacroTextChar"/>
    <w:semiHidden/>
    <w:rsid w:val="00B8005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link w:val="MacroText"/>
    <w:semiHidden/>
    <w:rsid w:val="00B80053"/>
    <w:rPr>
      <w:rFonts w:ascii="Courier New" w:eastAsia="Times New Roman" w:hAnsi="Courier New" w:cs="Courier New"/>
      <w:sz w:val="20"/>
      <w:szCs w:val="20"/>
    </w:rPr>
  </w:style>
  <w:style w:type="paragraph" w:styleId="TableofAuthorities">
    <w:name w:val="table of authorities"/>
    <w:basedOn w:val="Normal"/>
    <w:next w:val="Normal"/>
    <w:semiHidden/>
    <w:rsid w:val="00B80053"/>
    <w:pPr>
      <w:ind w:left="200" w:hanging="200"/>
    </w:pPr>
  </w:style>
  <w:style w:type="paragraph" w:styleId="TableofFigures">
    <w:name w:val="table of figures"/>
    <w:basedOn w:val="Normal"/>
    <w:next w:val="Normal"/>
    <w:semiHidden/>
    <w:rsid w:val="00B80053"/>
    <w:pPr>
      <w:ind w:left="400" w:hanging="400"/>
    </w:pPr>
  </w:style>
  <w:style w:type="paragraph" w:styleId="TOAHeading">
    <w:name w:val="toa heading"/>
    <w:basedOn w:val="Normal"/>
    <w:next w:val="Normal"/>
    <w:semiHidden/>
    <w:rsid w:val="00B80053"/>
    <w:pPr>
      <w:spacing w:before="120"/>
    </w:pPr>
    <w:rPr>
      <w:rFonts w:ascii="Arial" w:hAnsi="Arial" w:cs="Arial"/>
      <w:b/>
      <w:bCs/>
      <w:sz w:val="24"/>
      <w:szCs w:val="24"/>
    </w:rPr>
  </w:style>
  <w:style w:type="paragraph" w:customStyle="1" w:styleId="template">
    <w:name w:val="template"/>
    <w:basedOn w:val="Normal"/>
    <w:semiHidden/>
    <w:rsid w:val="00B80053"/>
    <w:pPr>
      <w:spacing w:line="240" w:lineRule="exact"/>
    </w:pPr>
    <w:rPr>
      <w:rFonts w:ascii="Arial" w:hAnsi="Arial"/>
      <w:i/>
    </w:rPr>
  </w:style>
  <w:style w:type="paragraph" w:customStyle="1" w:styleId="ConcurTableBulletIndent">
    <w:name w:val="Concur Table Bullet Indent"/>
    <w:rsid w:val="00B80053"/>
    <w:pPr>
      <w:numPr>
        <w:numId w:val="19"/>
      </w:numPr>
      <w:tabs>
        <w:tab w:val="clear" w:pos="936"/>
      </w:tabs>
      <w:spacing w:before="80" w:after="80"/>
      <w:ind w:left="706" w:hanging="274"/>
    </w:pPr>
    <w:rPr>
      <w:rFonts w:ascii="Verdana" w:eastAsia="Arial Unicode MS" w:hAnsi="Verdana" w:cs="Times New Roman"/>
      <w:color w:val="000000"/>
      <w:sz w:val="18"/>
      <w:szCs w:val="20"/>
    </w:rPr>
  </w:style>
  <w:style w:type="paragraph" w:customStyle="1" w:styleId="ConcurCoverVersion">
    <w:name w:val="Concur Cover Version"/>
    <w:semiHidden/>
    <w:rsid w:val="000B277F"/>
    <w:pPr>
      <w:spacing w:before="240"/>
    </w:pPr>
    <w:rPr>
      <w:rFonts w:ascii="Verdana" w:eastAsia="Times New Roman" w:hAnsi="Verdana" w:cs="Times New Roman"/>
      <w:b/>
      <w:snapToGrid w:val="0"/>
      <w:sz w:val="24"/>
    </w:rPr>
  </w:style>
  <w:style w:type="paragraph" w:customStyle="1" w:styleId="WNBodyIndent">
    <w:name w:val="WNBody Indent"/>
    <w:semiHidden/>
    <w:rsid w:val="00B80053"/>
    <w:pPr>
      <w:spacing w:after="60"/>
      <w:ind w:left="360"/>
    </w:pPr>
    <w:rPr>
      <w:rFonts w:ascii="Verdana" w:eastAsia="Times New Roman" w:hAnsi="Verdana" w:cs="Verdana"/>
      <w:sz w:val="20"/>
      <w:szCs w:val="20"/>
    </w:rPr>
  </w:style>
  <w:style w:type="paragraph" w:customStyle="1" w:styleId="ConcurBodyTextIndent2">
    <w:name w:val="Concur Body Text Indent2"/>
    <w:basedOn w:val="ConcurBodyTextIndent"/>
    <w:rsid w:val="00B80053"/>
    <w:pPr>
      <w:ind w:left="1080"/>
    </w:pPr>
  </w:style>
  <w:style w:type="character" w:styleId="HTMLCode">
    <w:name w:val="HTML Code"/>
    <w:semiHidden/>
    <w:rsid w:val="00B80053"/>
    <w:rPr>
      <w:rFonts w:ascii="Courier New" w:hAnsi="Courier New" w:cs="Courier New"/>
      <w:sz w:val="20"/>
      <w:szCs w:val="20"/>
    </w:rPr>
  </w:style>
  <w:style w:type="paragraph" w:customStyle="1" w:styleId="ConcurBulletIndent4">
    <w:name w:val="Concur Bullet Indent4"/>
    <w:rsid w:val="00B80053"/>
    <w:pPr>
      <w:numPr>
        <w:ilvl w:val="1"/>
        <w:numId w:val="35"/>
      </w:numPr>
      <w:spacing w:before="120"/>
    </w:pPr>
    <w:rPr>
      <w:rFonts w:ascii="Verdana" w:eastAsia="Calibri" w:hAnsi="Verdana" w:cs="Times New Roman"/>
      <w:snapToGrid w:val="0"/>
      <w:sz w:val="20"/>
      <w:szCs w:val="20"/>
    </w:rPr>
  </w:style>
  <w:style w:type="paragraph" w:customStyle="1" w:styleId="ConcurTableCaption">
    <w:name w:val="Concur Table Caption"/>
    <w:next w:val="Normal"/>
    <w:semiHidden/>
    <w:rsid w:val="000B277F"/>
    <w:pPr>
      <w:keepNext/>
      <w:spacing w:before="240"/>
    </w:pPr>
    <w:rPr>
      <w:rFonts w:ascii="Verdana" w:eastAsia="Times New Roman" w:hAnsi="Verdana" w:cs="Times New Roman"/>
      <w:i/>
      <w:sz w:val="20"/>
      <w:szCs w:val="20"/>
    </w:rPr>
  </w:style>
  <w:style w:type="paragraph" w:customStyle="1" w:styleId="ConcurTableCaptionIndent">
    <w:name w:val="Concur Table Caption Indent"/>
    <w:next w:val="Normal"/>
    <w:semiHidden/>
    <w:rsid w:val="000B277F"/>
    <w:pPr>
      <w:keepNext/>
      <w:spacing w:before="240"/>
      <w:ind w:left="720"/>
    </w:pPr>
    <w:rPr>
      <w:rFonts w:ascii="Verdana" w:eastAsia="Times New Roman" w:hAnsi="Verdana" w:cs="Times New Roman"/>
      <w:i/>
      <w:color w:val="000000"/>
      <w:sz w:val="20"/>
      <w:szCs w:val="20"/>
    </w:rPr>
  </w:style>
  <w:style w:type="paragraph" w:customStyle="1" w:styleId="ConcurBenefit">
    <w:name w:val="Concur Benefit"/>
    <w:basedOn w:val="Normal"/>
    <w:link w:val="ConcurBenefitChar"/>
    <w:rsid w:val="00B80053"/>
    <w:rPr>
      <w:i/>
    </w:rPr>
  </w:style>
  <w:style w:type="paragraph" w:customStyle="1" w:styleId="Box">
    <w:name w:val="Box"/>
    <w:basedOn w:val="Normal"/>
    <w:rsid w:val="00B80053"/>
    <w:rPr>
      <w:rFonts w:ascii="Arial" w:hAnsi="Arial" w:cs="Arial"/>
      <w:sz w:val="16"/>
    </w:rPr>
  </w:style>
  <w:style w:type="paragraph" w:customStyle="1" w:styleId="ConcurBodyTextIndent">
    <w:name w:val="Concur Body Text Indent"/>
    <w:basedOn w:val="Normal"/>
    <w:link w:val="ConcurBodyTextIndentChar"/>
    <w:rsid w:val="00B80053"/>
    <w:pPr>
      <w:ind w:left="720"/>
    </w:pPr>
    <w:rPr>
      <w:rFonts w:eastAsia="Calibri"/>
      <w:snapToGrid w:val="0"/>
    </w:rPr>
  </w:style>
  <w:style w:type="paragraph" w:customStyle="1" w:styleId="ConcurBenefitHead">
    <w:name w:val="Concur Benefit Head"/>
    <w:basedOn w:val="ConcurBenefit"/>
    <w:rsid w:val="00B80053"/>
    <w:pPr>
      <w:spacing w:before="120"/>
    </w:pPr>
    <w:rPr>
      <w:b/>
    </w:rPr>
  </w:style>
  <w:style w:type="paragraph" w:customStyle="1" w:styleId="ConcurNoteIndent2">
    <w:name w:val="Concur Note Indent2"/>
    <w:basedOn w:val="Normal"/>
    <w:next w:val="Normal"/>
    <w:link w:val="ConcurNoteIndent2Char"/>
    <w:rsid w:val="00B80053"/>
    <w:pPr>
      <w:keepLines/>
      <w:numPr>
        <w:numId w:val="12"/>
      </w:numPr>
      <w:pBdr>
        <w:top w:val="single" w:sz="4" w:space="4" w:color="auto"/>
        <w:bottom w:val="single" w:sz="4" w:space="4" w:color="auto"/>
      </w:pBdr>
      <w:ind w:left="1800" w:hanging="720"/>
    </w:pPr>
    <w:rPr>
      <w:rFonts w:eastAsia="Calibri"/>
      <w:snapToGrid w:val="0"/>
    </w:rPr>
  </w:style>
  <w:style w:type="paragraph" w:customStyle="1" w:styleId="ConcurBodyTextIndent3">
    <w:name w:val="Concur Body Text Indent3"/>
    <w:basedOn w:val="ConcurBodyTextIndent"/>
    <w:rsid w:val="00B80053"/>
    <w:pPr>
      <w:ind w:left="1440"/>
    </w:pPr>
  </w:style>
  <w:style w:type="paragraph" w:styleId="BodyText">
    <w:name w:val="Body Text"/>
    <w:link w:val="BodyTextChar"/>
    <w:semiHidden/>
    <w:rsid w:val="00B80053"/>
    <w:pPr>
      <w:spacing w:after="120"/>
    </w:pPr>
    <w:rPr>
      <w:rFonts w:ascii="Verdana" w:eastAsia="Times New Roman" w:hAnsi="Verdana" w:cs="Times New Roman"/>
      <w:iCs/>
      <w:sz w:val="20"/>
      <w:szCs w:val="20"/>
    </w:rPr>
  </w:style>
  <w:style w:type="character" w:customStyle="1" w:styleId="BodyTextChar">
    <w:name w:val="Body Text Char"/>
    <w:link w:val="BodyText"/>
    <w:semiHidden/>
    <w:rsid w:val="00B80053"/>
    <w:rPr>
      <w:rFonts w:ascii="Verdana" w:eastAsia="Times New Roman" w:hAnsi="Verdana" w:cs="Times New Roman"/>
      <w:iCs/>
      <w:sz w:val="20"/>
      <w:szCs w:val="20"/>
    </w:rPr>
  </w:style>
  <w:style w:type="paragraph" w:styleId="Caption">
    <w:name w:val="caption"/>
    <w:basedOn w:val="Normal"/>
    <w:next w:val="Normal"/>
    <w:qFormat/>
    <w:rsid w:val="00B80053"/>
    <w:pPr>
      <w:spacing w:before="120" w:after="120"/>
    </w:pPr>
    <w:rPr>
      <w:b/>
      <w:bCs/>
    </w:rPr>
  </w:style>
  <w:style w:type="paragraph" w:customStyle="1" w:styleId="BodyTextKeep">
    <w:name w:val="Body Text Keep"/>
    <w:basedOn w:val="Normal"/>
    <w:next w:val="Normal"/>
    <w:semiHidden/>
    <w:rsid w:val="00B80053"/>
    <w:pPr>
      <w:keepNext/>
      <w:spacing w:after="140" w:line="220" w:lineRule="atLeast"/>
    </w:pPr>
    <w:rPr>
      <w:rFonts w:ascii="Arial" w:hAnsi="Arial"/>
      <w:kern w:val="18"/>
    </w:rPr>
  </w:style>
  <w:style w:type="paragraph" w:customStyle="1" w:styleId="ConcurTableTextIndent">
    <w:name w:val="Concur Table Text Indent"/>
    <w:basedOn w:val="Normal"/>
    <w:link w:val="ConcurTableTextIndentChar"/>
    <w:rsid w:val="00B80053"/>
    <w:pPr>
      <w:spacing w:before="80" w:after="80"/>
      <w:ind w:left="432"/>
    </w:pPr>
    <w:rPr>
      <w:rFonts w:eastAsia="Calibri"/>
      <w:snapToGrid w:val="0"/>
      <w:sz w:val="18"/>
    </w:rPr>
  </w:style>
  <w:style w:type="character" w:styleId="Emphasis">
    <w:name w:val="Emphasis"/>
    <w:qFormat/>
    <w:rsid w:val="00B80053"/>
    <w:rPr>
      <w:i/>
    </w:rPr>
  </w:style>
  <w:style w:type="paragraph" w:customStyle="1" w:styleId="ListBullet1">
    <w:name w:val="List Bullet 1"/>
    <w:semiHidden/>
    <w:rsid w:val="00B80053"/>
    <w:pPr>
      <w:tabs>
        <w:tab w:val="num" w:pos="1080"/>
      </w:tabs>
      <w:spacing w:after="120"/>
      <w:ind w:left="1080" w:hanging="360"/>
    </w:pPr>
    <w:rPr>
      <w:rFonts w:ascii="Verdana" w:eastAsia="Times New Roman" w:hAnsi="Verdana" w:cs="Times New Roman"/>
      <w:iCs/>
      <w:sz w:val="20"/>
      <w:szCs w:val="20"/>
    </w:rPr>
  </w:style>
  <w:style w:type="paragraph" w:styleId="ListBullet3">
    <w:name w:val="List Bullet 3"/>
    <w:semiHidden/>
    <w:rsid w:val="00B80053"/>
    <w:pPr>
      <w:spacing w:after="120"/>
    </w:pPr>
    <w:rPr>
      <w:rFonts w:ascii="Verdana" w:eastAsia="Times New Roman" w:hAnsi="Verdana" w:cs="Times New Roman"/>
      <w:sz w:val="20"/>
      <w:szCs w:val="20"/>
    </w:rPr>
  </w:style>
  <w:style w:type="paragraph" w:styleId="ListNumber">
    <w:name w:val="List Number"/>
    <w:basedOn w:val="Normal"/>
    <w:semiHidden/>
    <w:rsid w:val="00B80053"/>
    <w:pPr>
      <w:spacing w:after="120"/>
    </w:pPr>
  </w:style>
  <w:style w:type="character" w:styleId="Strong">
    <w:name w:val="Strong"/>
    <w:qFormat/>
    <w:rsid w:val="00B80053"/>
    <w:rPr>
      <w:b/>
      <w:bCs/>
    </w:rPr>
  </w:style>
  <w:style w:type="paragraph" w:customStyle="1" w:styleId="TableBullet">
    <w:name w:val="Table Bullet"/>
    <w:semiHidden/>
    <w:rsid w:val="00B80053"/>
    <w:pPr>
      <w:numPr>
        <w:numId w:val="34"/>
      </w:numPr>
      <w:spacing w:before="40" w:after="40"/>
    </w:pPr>
    <w:rPr>
      <w:rFonts w:ascii="Verdana" w:eastAsia="Times New Roman" w:hAnsi="Verdana" w:cs="Times New Roman"/>
      <w:sz w:val="18"/>
      <w:szCs w:val="20"/>
    </w:rPr>
  </w:style>
  <w:style w:type="paragraph" w:customStyle="1" w:styleId="TableHead">
    <w:name w:val="Table Head"/>
    <w:semiHidden/>
    <w:rsid w:val="00B80053"/>
    <w:pPr>
      <w:keepNext/>
      <w:spacing w:before="60" w:after="60"/>
    </w:pPr>
    <w:rPr>
      <w:rFonts w:ascii="Verdana" w:eastAsia="Times New Roman" w:hAnsi="Verdana" w:cs="Times New Roman"/>
      <w:b/>
      <w:sz w:val="18"/>
      <w:szCs w:val="20"/>
    </w:rPr>
  </w:style>
  <w:style w:type="paragraph" w:customStyle="1" w:styleId="TableText">
    <w:name w:val="Table Text"/>
    <w:link w:val="TableTextChar"/>
    <w:semiHidden/>
    <w:rsid w:val="00B80053"/>
    <w:pPr>
      <w:spacing w:before="60" w:after="60"/>
    </w:pPr>
    <w:rPr>
      <w:rFonts w:ascii="Verdana" w:eastAsia="Times New Roman" w:hAnsi="Verdana" w:cs="Times New Roman"/>
      <w:sz w:val="18"/>
      <w:szCs w:val="20"/>
    </w:rPr>
  </w:style>
  <w:style w:type="paragraph" w:styleId="TOC6">
    <w:name w:val="toc 6"/>
    <w:basedOn w:val="Normal"/>
    <w:next w:val="Normal"/>
    <w:autoRedefine/>
    <w:semiHidden/>
    <w:rsid w:val="00B80053"/>
    <w:pPr>
      <w:ind w:left="900"/>
    </w:pPr>
  </w:style>
  <w:style w:type="paragraph" w:styleId="TOC7">
    <w:name w:val="toc 7"/>
    <w:basedOn w:val="Normal"/>
    <w:next w:val="Normal"/>
    <w:autoRedefine/>
    <w:semiHidden/>
    <w:rsid w:val="00B80053"/>
    <w:pPr>
      <w:ind w:left="1080"/>
    </w:pPr>
  </w:style>
  <w:style w:type="paragraph" w:styleId="TOC8">
    <w:name w:val="toc 8"/>
    <w:basedOn w:val="Normal"/>
    <w:next w:val="Normal"/>
    <w:autoRedefine/>
    <w:semiHidden/>
    <w:rsid w:val="00B80053"/>
    <w:pPr>
      <w:ind w:left="1260"/>
    </w:pPr>
  </w:style>
  <w:style w:type="paragraph" w:styleId="TOC9">
    <w:name w:val="toc 9"/>
    <w:basedOn w:val="Normal"/>
    <w:next w:val="Normal"/>
    <w:autoRedefine/>
    <w:semiHidden/>
    <w:rsid w:val="00B80053"/>
    <w:pPr>
      <w:ind w:left="1440"/>
    </w:pPr>
  </w:style>
  <w:style w:type="paragraph" w:customStyle="1" w:styleId="ConcurTableBulletIndent2">
    <w:name w:val="Concur Table Bullet Indent2"/>
    <w:basedOn w:val="ConcurTableBulletIndent"/>
    <w:rsid w:val="00B80053"/>
    <w:pPr>
      <w:numPr>
        <w:numId w:val="20"/>
      </w:numPr>
      <w:ind w:hanging="234"/>
    </w:pPr>
  </w:style>
  <w:style w:type="numbering" w:styleId="111111">
    <w:name w:val="Outline List 2"/>
    <w:basedOn w:val="NoList"/>
    <w:rsid w:val="00B80053"/>
    <w:pPr>
      <w:numPr>
        <w:numId w:val="1"/>
      </w:numPr>
    </w:pPr>
  </w:style>
  <w:style w:type="numbering" w:styleId="1ai">
    <w:name w:val="Outline List 1"/>
    <w:basedOn w:val="NoList"/>
    <w:rsid w:val="00B80053"/>
    <w:pPr>
      <w:numPr>
        <w:numId w:val="2"/>
      </w:numPr>
    </w:pPr>
  </w:style>
  <w:style w:type="numbering" w:styleId="ArticleSection">
    <w:name w:val="Outline List 3"/>
    <w:basedOn w:val="NoList"/>
    <w:rsid w:val="00B80053"/>
    <w:pPr>
      <w:numPr>
        <w:numId w:val="3"/>
      </w:numPr>
    </w:pPr>
  </w:style>
  <w:style w:type="paragraph" w:styleId="BlockText">
    <w:name w:val="Block Text"/>
    <w:basedOn w:val="Normal"/>
    <w:semiHidden/>
    <w:rsid w:val="00B80053"/>
    <w:pPr>
      <w:spacing w:after="120"/>
      <w:ind w:left="1440" w:right="1440"/>
    </w:pPr>
  </w:style>
  <w:style w:type="paragraph" w:styleId="BodyText2">
    <w:name w:val="Body Text 2"/>
    <w:basedOn w:val="Normal"/>
    <w:link w:val="BodyText2Char"/>
    <w:semiHidden/>
    <w:rsid w:val="00B80053"/>
    <w:pPr>
      <w:spacing w:after="120" w:line="480" w:lineRule="auto"/>
    </w:pPr>
  </w:style>
  <w:style w:type="character" w:customStyle="1" w:styleId="BodyText2Char">
    <w:name w:val="Body Text 2 Char"/>
    <w:link w:val="BodyText2"/>
    <w:semiHidden/>
    <w:rsid w:val="00B80053"/>
    <w:rPr>
      <w:rFonts w:ascii="Verdana" w:eastAsia="Times New Roman" w:hAnsi="Verdana" w:cs="Times New Roman"/>
      <w:sz w:val="20"/>
      <w:szCs w:val="20"/>
    </w:rPr>
  </w:style>
  <w:style w:type="paragraph" w:styleId="BodyText3">
    <w:name w:val="Body Text 3"/>
    <w:basedOn w:val="Normal"/>
    <w:link w:val="BodyText3Char"/>
    <w:semiHidden/>
    <w:rsid w:val="00B80053"/>
    <w:pPr>
      <w:spacing w:after="120"/>
    </w:pPr>
    <w:rPr>
      <w:sz w:val="16"/>
      <w:szCs w:val="16"/>
    </w:rPr>
  </w:style>
  <w:style w:type="character" w:customStyle="1" w:styleId="BodyText3Char">
    <w:name w:val="Body Text 3 Char"/>
    <w:link w:val="BodyText3"/>
    <w:semiHidden/>
    <w:rsid w:val="00B80053"/>
    <w:rPr>
      <w:rFonts w:ascii="Verdana" w:eastAsia="Times New Roman" w:hAnsi="Verdana" w:cs="Times New Roman"/>
      <w:sz w:val="16"/>
      <w:szCs w:val="16"/>
    </w:rPr>
  </w:style>
  <w:style w:type="paragraph" w:styleId="BodyTextFirstIndent">
    <w:name w:val="Body Text First Indent"/>
    <w:basedOn w:val="BodyText"/>
    <w:link w:val="BodyTextFirstIndentChar"/>
    <w:semiHidden/>
    <w:rsid w:val="00B80053"/>
    <w:pPr>
      <w:ind w:firstLine="210"/>
    </w:pPr>
    <w:rPr>
      <w:iCs w:val="0"/>
    </w:rPr>
  </w:style>
  <w:style w:type="character" w:customStyle="1" w:styleId="BodyTextFirstIndentChar">
    <w:name w:val="Body Text First Indent Char"/>
    <w:link w:val="BodyTextFirstIndent"/>
    <w:semiHidden/>
    <w:rsid w:val="00B80053"/>
    <w:rPr>
      <w:rFonts w:ascii="Verdana" w:eastAsia="Times New Roman" w:hAnsi="Verdana" w:cs="Times New Roman"/>
      <w:sz w:val="20"/>
      <w:szCs w:val="20"/>
    </w:rPr>
  </w:style>
  <w:style w:type="paragraph" w:styleId="BodyTextIndent">
    <w:name w:val="Body Text Indent"/>
    <w:basedOn w:val="Normal"/>
    <w:link w:val="BodyTextIndentChar"/>
    <w:semiHidden/>
    <w:rsid w:val="00B80053"/>
    <w:pPr>
      <w:spacing w:after="120"/>
      <w:ind w:left="360"/>
    </w:pPr>
  </w:style>
  <w:style w:type="character" w:customStyle="1" w:styleId="BodyTextIndentChar">
    <w:name w:val="Body Text Indent Char"/>
    <w:link w:val="BodyTextIndent"/>
    <w:semiHidden/>
    <w:rsid w:val="00B80053"/>
    <w:rPr>
      <w:rFonts w:ascii="Verdana" w:eastAsia="Times New Roman" w:hAnsi="Verdana" w:cs="Times New Roman"/>
      <w:sz w:val="20"/>
      <w:szCs w:val="20"/>
    </w:rPr>
  </w:style>
  <w:style w:type="paragraph" w:styleId="BodyTextFirstIndent2">
    <w:name w:val="Body Text First Indent 2"/>
    <w:basedOn w:val="BodyTextIndent"/>
    <w:link w:val="BodyTextFirstIndent2Char"/>
    <w:semiHidden/>
    <w:rsid w:val="00B80053"/>
    <w:pPr>
      <w:ind w:firstLine="210"/>
    </w:pPr>
  </w:style>
  <w:style w:type="character" w:customStyle="1" w:styleId="BodyTextFirstIndent2Char">
    <w:name w:val="Body Text First Indent 2 Char"/>
    <w:link w:val="BodyTextFirstIndent2"/>
    <w:semiHidden/>
    <w:rsid w:val="00B80053"/>
    <w:rPr>
      <w:rFonts w:ascii="Verdana" w:eastAsia="Times New Roman" w:hAnsi="Verdana" w:cs="Times New Roman"/>
      <w:sz w:val="20"/>
      <w:szCs w:val="20"/>
    </w:rPr>
  </w:style>
  <w:style w:type="paragraph" w:styleId="BodyTextIndent2">
    <w:name w:val="Body Text Indent 2"/>
    <w:basedOn w:val="Normal"/>
    <w:link w:val="BodyTextIndent2Char"/>
    <w:semiHidden/>
    <w:rsid w:val="00B80053"/>
    <w:pPr>
      <w:spacing w:after="120" w:line="480" w:lineRule="auto"/>
      <w:ind w:left="360"/>
    </w:pPr>
  </w:style>
  <w:style w:type="character" w:customStyle="1" w:styleId="BodyTextIndent2Char">
    <w:name w:val="Body Text Indent 2 Char"/>
    <w:link w:val="BodyTextIndent2"/>
    <w:semiHidden/>
    <w:rsid w:val="00B80053"/>
    <w:rPr>
      <w:rFonts w:ascii="Verdana" w:eastAsia="Times New Roman" w:hAnsi="Verdana" w:cs="Times New Roman"/>
      <w:sz w:val="20"/>
      <w:szCs w:val="20"/>
    </w:rPr>
  </w:style>
  <w:style w:type="paragraph" w:styleId="BodyTextIndent3">
    <w:name w:val="Body Text Indent 3"/>
    <w:basedOn w:val="Normal"/>
    <w:link w:val="BodyTextIndent3Char"/>
    <w:semiHidden/>
    <w:rsid w:val="00B80053"/>
    <w:pPr>
      <w:spacing w:after="120"/>
      <w:ind w:left="360"/>
    </w:pPr>
    <w:rPr>
      <w:sz w:val="16"/>
      <w:szCs w:val="16"/>
    </w:rPr>
  </w:style>
  <w:style w:type="character" w:customStyle="1" w:styleId="BodyTextIndent3Char">
    <w:name w:val="Body Text Indent 3 Char"/>
    <w:link w:val="BodyTextIndent3"/>
    <w:semiHidden/>
    <w:rsid w:val="00B80053"/>
    <w:rPr>
      <w:rFonts w:ascii="Verdana" w:eastAsia="Times New Roman" w:hAnsi="Verdana" w:cs="Times New Roman"/>
      <w:sz w:val="16"/>
      <w:szCs w:val="16"/>
    </w:rPr>
  </w:style>
  <w:style w:type="paragraph" w:styleId="Closing">
    <w:name w:val="Closing"/>
    <w:basedOn w:val="Normal"/>
    <w:link w:val="ClosingChar"/>
    <w:semiHidden/>
    <w:rsid w:val="00B80053"/>
    <w:pPr>
      <w:ind w:left="4320"/>
    </w:pPr>
  </w:style>
  <w:style w:type="character" w:customStyle="1" w:styleId="ClosingChar">
    <w:name w:val="Closing Char"/>
    <w:link w:val="Closing"/>
    <w:semiHidden/>
    <w:rsid w:val="00B80053"/>
    <w:rPr>
      <w:rFonts w:ascii="Verdana" w:eastAsia="Times New Roman" w:hAnsi="Verdana" w:cs="Times New Roman"/>
      <w:sz w:val="20"/>
      <w:szCs w:val="20"/>
    </w:rPr>
  </w:style>
  <w:style w:type="paragraph" w:styleId="Date">
    <w:name w:val="Date"/>
    <w:basedOn w:val="Normal"/>
    <w:next w:val="Normal"/>
    <w:link w:val="DateChar"/>
    <w:semiHidden/>
    <w:rsid w:val="00B80053"/>
  </w:style>
  <w:style w:type="character" w:customStyle="1" w:styleId="DateChar">
    <w:name w:val="Date Char"/>
    <w:link w:val="Date"/>
    <w:semiHidden/>
    <w:rsid w:val="00B80053"/>
    <w:rPr>
      <w:rFonts w:ascii="Verdana" w:eastAsia="Times New Roman" w:hAnsi="Verdana" w:cs="Times New Roman"/>
      <w:sz w:val="20"/>
      <w:szCs w:val="20"/>
    </w:rPr>
  </w:style>
  <w:style w:type="paragraph" w:styleId="E-mailSignature">
    <w:name w:val="E-mail Signature"/>
    <w:basedOn w:val="Normal"/>
    <w:link w:val="E-mailSignatureChar"/>
    <w:semiHidden/>
    <w:rsid w:val="00B80053"/>
  </w:style>
  <w:style w:type="character" w:customStyle="1" w:styleId="E-mailSignatureChar">
    <w:name w:val="E-mail Signature Char"/>
    <w:link w:val="E-mailSignature"/>
    <w:semiHidden/>
    <w:rsid w:val="00B80053"/>
    <w:rPr>
      <w:rFonts w:ascii="Verdana" w:eastAsia="Times New Roman" w:hAnsi="Verdana" w:cs="Times New Roman"/>
      <w:sz w:val="20"/>
      <w:szCs w:val="20"/>
    </w:rPr>
  </w:style>
  <w:style w:type="paragraph" w:styleId="EnvelopeAddress">
    <w:name w:val="envelope address"/>
    <w:basedOn w:val="Normal"/>
    <w:semiHidden/>
    <w:rsid w:val="00B8005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B80053"/>
    <w:rPr>
      <w:rFonts w:ascii="Arial" w:hAnsi="Arial" w:cs="Arial"/>
    </w:rPr>
  </w:style>
  <w:style w:type="character" w:styleId="HTMLAcronym">
    <w:name w:val="HTML Acronym"/>
    <w:semiHidden/>
    <w:rsid w:val="00B80053"/>
  </w:style>
  <w:style w:type="paragraph" w:styleId="HTMLAddress">
    <w:name w:val="HTML Address"/>
    <w:basedOn w:val="Normal"/>
    <w:link w:val="HTMLAddressChar"/>
    <w:semiHidden/>
    <w:rsid w:val="00B80053"/>
    <w:rPr>
      <w:i/>
      <w:iCs/>
    </w:rPr>
  </w:style>
  <w:style w:type="character" w:customStyle="1" w:styleId="HTMLAddressChar">
    <w:name w:val="HTML Address Char"/>
    <w:link w:val="HTMLAddress"/>
    <w:semiHidden/>
    <w:rsid w:val="00B80053"/>
    <w:rPr>
      <w:rFonts w:ascii="Verdana" w:eastAsia="Times New Roman" w:hAnsi="Verdana" w:cs="Times New Roman"/>
      <w:i/>
      <w:iCs/>
      <w:sz w:val="20"/>
      <w:szCs w:val="20"/>
    </w:rPr>
  </w:style>
  <w:style w:type="character" w:styleId="HTMLCite">
    <w:name w:val="HTML Cite"/>
    <w:semiHidden/>
    <w:rsid w:val="00B80053"/>
    <w:rPr>
      <w:i/>
      <w:iCs/>
    </w:rPr>
  </w:style>
  <w:style w:type="character" w:styleId="HTMLDefinition">
    <w:name w:val="HTML Definition"/>
    <w:semiHidden/>
    <w:rsid w:val="00B80053"/>
    <w:rPr>
      <w:i/>
      <w:iCs/>
    </w:rPr>
  </w:style>
  <w:style w:type="character" w:styleId="HTMLKeyboard">
    <w:name w:val="HTML Keyboard"/>
    <w:semiHidden/>
    <w:rsid w:val="00B80053"/>
    <w:rPr>
      <w:rFonts w:ascii="Courier New" w:hAnsi="Courier New" w:cs="Courier New"/>
      <w:sz w:val="20"/>
      <w:szCs w:val="20"/>
    </w:rPr>
  </w:style>
  <w:style w:type="paragraph" w:styleId="HTMLPreformatted">
    <w:name w:val="HTML Preformatted"/>
    <w:basedOn w:val="Normal"/>
    <w:link w:val="HTMLPreformattedChar"/>
    <w:semiHidden/>
    <w:rsid w:val="00B80053"/>
    <w:rPr>
      <w:rFonts w:ascii="Courier New" w:hAnsi="Courier New" w:cs="Courier New"/>
    </w:rPr>
  </w:style>
  <w:style w:type="character" w:customStyle="1" w:styleId="HTMLPreformattedChar">
    <w:name w:val="HTML Preformatted Char"/>
    <w:link w:val="HTMLPreformatted"/>
    <w:semiHidden/>
    <w:rsid w:val="00B80053"/>
    <w:rPr>
      <w:rFonts w:ascii="Courier New" w:eastAsia="Times New Roman" w:hAnsi="Courier New" w:cs="Courier New"/>
      <w:sz w:val="20"/>
      <w:szCs w:val="20"/>
    </w:rPr>
  </w:style>
  <w:style w:type="character" w:styleId="HTMLSample">
    <w:name w:val="HTML Sample"/>
    <w:semiHidden/>
    <w:rsid w:val="00B80053"/>
    <w:rPr>
      <w:rFonts w:ascii="Courier New" w:hAnsi="Courier New" w:cs="Courier New"/>
    </w:rPr>
  </w:style>
  <w:style w:type="character" w:styleId="HTMLTypewriter">
    <w:name w:val="HTML Typewriter"/>
    <w:semiHidden/>
    <w:rsid w:val="00B80053"/>
    <w:rPr>
      <w:rFonts w:ascii="Courier New" w:hAnsi="Courier New" w:cs="Courier New"/>
      <w:sz w:val="20"/>
      <w:szCs w:val="20"/>
    </w:rPr>
  </w:style>
  <w:style w:type="character" w:styleId="HTMLVariable">
    <w:name w:val="HTML Variable"/>
    <w:semiHidden/>
    <w:rsid w:val="00B80053"/>
    <w:rPr>
      <w:i/>
      <w:iCs/>
    </w:rPr>
  </w:style>
  <w:style w:type="character" w:styleId="LineNumber">
    <w:name w:val="line number"/>
    <w:semiHidden/>
    <w:rsid w:val="00B80053"/>
  </w:style>
  <w:style w:type="paragraph" w:styleId="List">
    <w:name w:val="List"/>
    <w:basedOn w:val="Normal"/>
    <w:semiHidden/>
    <w:rsid w:val="00B80053"/>
    <w:pPr>
      <w:ind w:left="360" w:hanging="360"/>
    </w:pPr>
  </w:style>
  <w:style w:type="paragraph" w:styleId="List2">
    <w:name w:val="List 2"/>
    <w:basedOn w:val="Normal"/>
    <w:semiHidden/>
    <w:rsid w:val="00B80053"/>
    <w:pPr>
      <w:ind w:left="720" w:hanging="360"/>
    </w:pPr>
  </w:style>
  <w:style w:type="paragraph" w:styleId="List3">
    <w:name w:val="List 3"/>
    <w:basedOn w:val="Normal"/>
    <w:semiHidden/>
    <w:rsid w:val="00B80053"/>
    <w:pPr>
      <w:ind w:left="1080" w:hanging="360"/>
    </w:pPr>
  </w:style>
  <w:style w:type="paragraph" w:styleId="List4">
    <w:name w:val="List 4"/>
    <w:basedOn w:val="Normal"/>
    <w:semiHidden/>
    <w:rsid w:val="00B80053"/>
    <w:pPr>
      <w:ind w:left="1440" w:hanging="360"/>
    </w:pPr>
  </w:style>
  <w:style w:type="paragraph" w:styleId="List5">
    <w:name w:val="List 5"/>
    <w:basedOn w:val="Normal"/>
    <w:semiHidden/>
    <w:rsid w:val="00B80053"/>
    <w:pPr>
      <w:ind w:left="1800" w:hanging="360"/>
    </w:pPr>
  </w:style>
  <w:style w:type="paragraph" w:styleId="ListBullet">
    <w:name w:val="List Bullet"/>
    <w:basedOn w:val="Normal"/>
    <w:semiHidden/>
    <w:rsid w:val="00B80053"/>
    <w:pPr>
      <w:numPr>
        <w:numId w:val="26"/>
      </w:numPr>
    </w:pPr>
  </w:style>
  <w:style w:type="paragraph" w:styleId="ListBullet2">
    <w:name w:val="List Bullet 2"/>
    <w:basedOn w:val="Normal"/>
    <w:semiHidden/>
    <w:rsid w:val="00B80053"/>
    <w:pPr>
      <w:numPr>
        <w:numId w:val="27"/>
      </w:numPr>
    </w:pPr>
  </w:style>
  <w:style w:type="paragraph" w:styleId="ListBullet4">
    <w:name w:val="List Bullet 4"/>
    <w:basedOn w:val="Normal"/>
    <w:semiHidden/>
    <w:rsid w:val="00B80053"/>
    <w:pPr>
      <w:numPr>
        <w:numId w:val="28"/>
      </w:numPr>
    </w:pPr>
  </w:style>
  <w:style w:type="paragraph" w:styleId="ListBullet5">
    <w:name w:val="List Bullet 5"/>
    <w:basedOn w:val="Normal"/>
    <w:semiHidden/>
    <w:rsid w:val="00B80053"/>
    <w:pPr>
      <w:numPr>
        <w:numId w:val="29"/>
      </w:numPr>
    </w:pPr>
  </w:style>
  <w:style w:type="paragraph" w:styleId="ListContinue">
    <w:name w:val="List Continue"/>
    <w:basedOn w:val="Normal"/>
    <w:semiHidden/>
    <w:rsid w:val="00B80053"/>
    <w:pPr>
      <w:spacing w:after="120"/>
      <w:ind w:left="360"/>
    </w:pPr>
  </w:style>
  <w:style w:type="paragraph" w:styleId="ListContinue2">
    <w:name w:val="List Continue 2"/>
    <w:basedOn w:val="Normal"/>
    <w:semiHidden/>
    <w:rsid w:val="00B80053"/>
    <w:pPr>
      <w:spacing w:after="120"/>
      <w:ind w:left="720"/>
    </w:pPr>
  </w:style>
  <w:style w:type="paragraph" w:styleId="ListContinue3">
    <w:name w:val="List Continue 3"/>
    <w:basedOn w:val="Normal"/>
    <w:semiHidden/>
    <w:rsid w:val="00B80053"/>
    <w:pPr>
      <w:spacing w:after="120"/>
      <w:ind w:left="1080"/>
    </w:pPr>
  </w:style>
  <w:style w:type="paragraph" w:styleId="ListContinue4">
    <w:name w:val="List Continue 4"/>
    <w:basedOn w:val="Normal"/>
    <w:semiHidden/>
    <w:rsid w:val="00B80053"/>
    <w:pPr>
      <w:spacing w:after="120"/>
      <w:ind w:left="1440"/>
    </w:pPr>
  </w:style>
  <w:style w:type="paragraph" w:styleId="ListContinue5">
    <w:name w:val="List Continue 5"/>
    <w:basedOn w:val="Normal"/>
    <w:semiHidden/>
    <w:rsid w:val="00B80053"/>
    <w:pPr>
      <w:spacing w:after="120"/>
      <w:ind w:left="1800"/>
    </w:pPr>
  </w:style>
  <w:style w:type="paragraph" w:styleId="ListNumber2">
    <w:name w:val="List Number 2"/>
    <w:basedOn w:val="Normal"/>
    <w:semiHidden/>
    <w:rsid w:val="00B80053"/>
    <w:pPr>
      <w:numPr>
        <w:numId w:val="30"/>
      </w:numPr>
    </w:pPr>
  </w:style>
  <w:style w:type="paragraph" w:styleId="ListNumber3">
    <w:name w:val="List Number 3"/>
    <w:basedOn w:val="Normal"/>
    <w:semiHidden/>
    <w:rsid w:val="00B80053"/>
    <w:pPr>
      <w:numPr>
        <w:numId w:val="31"/>
      </w:numPr>
    </w:pPr>
  </w:style>
  <w:style w:type="paragraph" w:styleId="ListNumber4">
    <w:name w:val="List Number 4"/>
    <w:basedOn w:val="Normal"/>
    <w:semiHidden/>
    <w:rsid w:val="00B80053"/>
    <w:pPr>
      <w:numPr>
        <w:numId w:val="32"/>
      </w:numPr>
    </w:pPr>
  </w:style>
  <w:style w:type="paragraph" w:styleId="ListNumber5">
    <w:name w:val="List Number 5"/>
    <w:basedOn w:val="Normal"/>
    <w:semiHidden/>
    <w:rsid w:val="00B80053"/>
    <w:pPr>
      <w:numPr>
        <w:numId w:val="33"/>
      </w:numPr>
    </w:pPr>
  </w:style>
  <w:style w:type="paragraph" w:styleId="MessageHeader">
    <w:name w:val="Message Header"/>
    <w:basedOn w:val="Normal"/>
    <w:link w:val="MessageHeaderChar"/>
    <w:semiHidden/>
    <w:rsid w:val="00B800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semiHidden/>
    <w:rsid w:val="00B80053"/>
    <w:rPr>
      <w:rFonts w:ascii="Arial" w:eastAsia="Times New Roman" w:hAnsi="Arial" w:cs="Arial"/>
      <w:sz w:val="24"/>
      <w:szCs w:val="24"/>
      <w:shd w:val="pct20" w:color="auto" w:fill="auto"/>
    </w:rPr>
  </w:style>
  <w:style w:type="paragraph" w:styleId="NormalIndent">
    <w:name w:val="Normal Indent"/>
    <w:basedOn w:val="Normal"/>
    <w:semiHidden/>
    <w:rsid w:val="00B80053"/>
    <w:pPr>
      <w:ind w:left="720"/>
    </w:pPr>
  </w:style>
  <w:style w:type="paragraph" w:styleId="NoteHeading">
    <w:name w:val="Note Heading"/>
    <w:basedOn w:val="Normal"/>
    <w:next w:val="Normal"/>
    <w:link w:val="NoteHeadingChar"/>
    <w:semiHidden/>
    <w:rsid w:val="00B80053"/>
  </w:style>
  <w:style w:type="character" w:customStyle="1" w:styleId="NoteHeadingChar">
    <w:name w:val="Note Heading Char"/>
    <w:link w:val="NoteHeading"/>
    <w:semiHidden/>
    <w:rsid w:val="00B80053"/>
    <w:rPr>
      <w:rFonts w:ascii="Verdana" w:eastAsia="Times New Roman" w:hAnsi="Verdana" w:cs="Times New Roman"/>
      <w:sz w:val="20"/>
      <w:szCs w:val="20"/>
    </w:rPr>
  </w:style>
  <w:style w:type="paragraph" w:styleId="Salutation">
    <w:name w:val="Salutation"/>
    <w:basedOn w:val="Normal"/>
    <w:next w:val="Normal"/>
    <w:link w:val="SalutationChar"/>
    <w:semiHidden/>
    <w:rsid w:val="00B80053"/>
  </w:style>
  <w:style w:type="character" w:customStyle="1" w:styleId="SalutationChar">
    <w:name w:val="Salutation Char"/>
    <w:link w:val="Salutation"/>
    <w:semiHidden/>
    <w:rsid w:val="00B80053"/>
    <w:rPr>
      <w:rFonts w:ascii="Verdana" w:eastAsia="Times New Roman" w:hAnsi="Verdana" w:cs="Times New Roman"/>
      <w:sz w:val="20"/>
      <w:szCs w:val="20"/>
    </w:rPr>
  </w:style>
  <w:style w:type="paragraph" w:styleId="Signature">
    <w:name w:val="Signature"/>
    <w:basedOn w:val="Normal"/>
    <w:link w:val="SignatureChar"/>
    <w:semiHidden/>
    <w:rsid w:val="00B80053"/>
    <w:pPr>
      <w:ind w:left="4320"/>
    </w:pPr>
  </w:style>
  <w:style w:type="character" w:customStyle="1" w:styleId="SignatureChar">
    <w:name w:val="Signature Char"/>
    <w:link w:val="Signature"/>
    <w:semiHidden/>
    <w:rsid w:val="00B80053"/>
    <w:rPr>
      <w:rFonts w:ascii="Verdana" w:eastAsia="Times New Roman" w:hAnsi="Verdana" w:cs="Times New Roman"/>
      <w:sz w:val="20"/>
      <w:szCs w:val="20"/>
    </w:rPr>
  </w:style>
  <w:style w:type="paragraph" w:styleId="Subtitle">
    <w:name w:val="Subtitle"/>
    <w:basedOn w:val="Normal"/>
    <w:link w:val="SubtitleChar"/>
    <w:qFormat/>
    <w:rsid w:val="00B80053"/>
    <w:pPr>
      <w:spacing w:after="60"/>
      <w:jc w:val="center"/>
      <w:outlineLvl w:val="1"/>
    </w:pPr>
    <w:rPr>
      <w:rFonts w:ascii="Arial" w:hAnsi="Arial" w:cs="Arial"/>
      <w:sz w:val="24"/>
      <w:szCs w:val="24"/>
    </w:rPr>
  </w:style>
  <w:style w:type="character" w:customStyle="1" w:styleId="SubtitleChar">
    <w:name w:val="Subtitle Char"/>
    <w:link w:val="Subtitle"/>
    <w:rsid w:val="00B80053"/>
    <w:rPr>
      <w:rFonts w:ascii="Arial" w:eastAsia="Times New Roman" w:hAnsi="Arial" w:cs="Arial"/>
      <w:sz w:val="24"/>
      <w:szCs w:val="24"/>
    </w:rPr>
  </w:style>
  <w:style w:type="table" w:styleId="Table3Deffects1">
    <w:name w:val="Table 3D effects 1"/>
    <w:basedOn w:val="TableNormal"/>
    <w:rsid w:val="00B80053"/>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0053"/>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0053"/>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0053"/>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0053"/>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0053"/>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0053"/>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0053"/>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0053"/>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0053"/>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0053"/>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0053"/>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0053"/>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0053"/>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0053"/>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0053"/>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053"/>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80053"/>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0053"/>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0053"/>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0053"/>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00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00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0053"/>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0053"/>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0053"/>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0053"/>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0053"/>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00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0053"/>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0053"/>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0053"/>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0053"/>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80053"/>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053"/>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053"/>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0053"/>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0053"/>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0053"/>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00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80053"/>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0053"/>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0053"/>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80053"/>
    <w:pPr>
      <w:spacing w:after="60"/>
      <w:jc w:val="center"/>
      <w:outlineLvl w:val="0"/>
    </w:pPr>
    <w:rPr>
      <w:rFonts w:ascii="Arial" w:hAnsi="Arial" w:cs="Arial"/>
      <w:b/>
      <w:bCs/>
      <w:kern w:val="28"/>
      <w:sz w:val="32"/>
      <w:szCs w:val="32"/>
    </w:rPr>
  </w:style>
  <w:style w:type="character" w:customStyle="1" w:styleId="TitleChar">
    <w:name w:val="Title Char"/>
    <w:link w:val="Title"/>
    <w:rsid w:val="00B80053"/>
    <w:rPr>
      <w:rFonts w:ascii="Arial" w:eastAsia="Times New Roman" w:hAnsi="Arial" w:cs="Arial"/>
      <w:b/>
      <w:bCs/>
      <w:kern w:val="28"/>
      <w:sz w:val="32"/>
      <w:szCs w:val="32"/>
    </w:rPr>
  </w:style>
  <w:style w:type="paragraph" w:customStyle="1" w:styleId="ConcurTableBook">
    <w:name w:val="Concur Table Book"/>
    <w:basedOn w:val="Normal"/>
    <w:rsid w:val="00B80053"/>
    <w:pPr>
      <w:numPr>
        <w:numId w:val="17"/>
      </w:numPr>
      <w:tabs>
        <w:tab w:val="left" w:pos="522"/>
      </w:tabs>
      <w:spacing w:before="80" w:after="80"/>
    </w:pPr>
    <w:rPr>
      <w:rFonts w:eastAsia="Calibri"/>
      <w:snapToGrid w:val="0"/>
      <w:sz w:val="18"/>
    </w:rPr>
  </w:style>
  <w:style w:type="paragraph" w:customStyle="1" w:styleId="ConcurTableBookIndent">
    <w:name w:val="Concur Table Book Indent"/>
    <w:basedOn w:val="ConcurTableBook"/>
    <w:rsid w:val="00B80053"/>
    <w:pPr>
      <w:numPr>
        <w:ilvl w:val="1"/>
      </w:numPr>
      <w:tabs>
        <w:tab w:val="left" w:pos="792"/>
      </w:tabs>
    </w:pPr>
  </w:style>
  <w:style w:type="paragraph" w:customStyle="1" w:styleId="ConcurHeadingFeedToPDF">
    <w:name w:val="Concur HeadingFeedToPDF"/>
    <w:rsid w:val="00B80053"/>
    <w:pPr>
      <w:ind w:left="-1080"/>
    </w:pPr>
    <w:rPr>
      <w:rFonts w:ascii="Verdana" w:eastAsia="Times New Roman" w:hAnsi="Verdana" w:cs="Times New Roman"/>
      <w:b/>
      <w:snapToGrid w:val="0"/>
      <w:sz w:val="32"/>
      <w:szCs w:val="36"/>
    </w:rPr>
  </w:style>
  <w:style w:type="paragraph" w:customStyle="1" w:styleId="ConcurVersion">
    <w:name w:val="Concur Version"/>
    <w:basedOn w:val="Normal"/>
    <w:semiHidden/>
    <w:rsid w:val="00B80053"/>
    <w:pPr>
      <w:spacing w:line="260" w:lineRule="exact"/>
    </w:pPr>
    <w:rPr>
      <w:b/>
      <w:color w:val="000000"/>
    </w:rPr>
  </w:style>
  <w:style w:type="paragraph" w:customStyle="1" w:styleId="StyleConcurCoverTitleNotBold">
    <w:name w:val="Style Concur Cover Title + Not Bold"/>
    <w:basedOn w:val="Normal"/>
    <w:semiHidden/>
    <w:rsid w:val="00B80053"/>
    <w:pPr>
      <w:keepNext/>
      <w:spacing w:before="6000" w:after="240"/>
    </w:pPr>
    <w:rPr>
      <w:snapToGrid w:val="0"/>
      <w:color w:val="000000"/>
      <w:sz w:val="48"/>
    </w:rPr>
  </w:style>
  <w:style w:type="character" w:customStyle="1" w:styleId="FooterChar1">
    <w:name w:val="Footer Char1"/>
    <w:aliases w:val="Footer Char Char,Footer Char1 Char Char,Footer Char Char1 Char"/>
    <w:semiHidden/>
    <w:rsid w:val="00B660F4"/>
    <w:rPr>
      <w:rFonts w:ascii="Verdana" w:hAnsi="Verdana"/>
      <w:sz w:val="18"/>
    </w:rPr>
  </w:style>
  <w:style w:type="character" w:customStyle="1" w:styleId="ConcurBodyTextChar">
    <w:name w:val="Concur Body Text Char"/>
    <w:link w:val="ConcurBodyText"/>
    <w:rsid w:val="00B80053"/>
    <w:rPr>
      <w:rFonts w:ascii="Verdana" w:eastAsia="Calibri" w:hAnsi="Verdana" w:cs="Times New Roman"/>
      <w:sz w:val="20"/>
      <w:szCs w:val="20"/>
    </w:rPr>
  </w:style>
  <w:style w:type="character" w:customStyle="1" w:styleId="ConcurNumberChar">
    <w:name w:val="Concur Number Char"/>
    <w:link w:val="ConcurNumber"/>
    <w:locked/>
    <w:rsid w:val="00B80053"/>
    <w:rPr>
      <w:rFonts w:ascii="Verdana" w:eastAsia="Calibri" w:hAnsi="Verdana" w:cs="Times New Roman"/>
      <w:sz w:val="20"/>
      <w:szCs w:val="20"/>
    </w:rPr>
  </w:style>
  <w:style w:type="character" w:customStyle="1" w:styleId="ConcurBodyTextIndentChar">
    <w:name w:val="Concur Body Text Indent Char"/>
    <w:link w:val="ConcurBodyTextIndent"/>
    <w:rsid w:val="00B80053"/>
    <w:rPr>
      <w:rFonts w:ascii="Verdana" w:eastAsia="Calibri" w:hAnsi="Verdana" w:cs="Times New Roman"/>
      <w:snapToGrid w:val="0"/>
      <w:sz w:val="20"/>
      <w:szCs w:val="20"/>
    </w:rPr>
  </w:style>
  <w:style w:type="character" w:customStyle="1" w:styleId="ConcurBulletIndentChar">
    <w:name w:val="Concur Bullet Indent Char"/>
    <w:link w:val="ConcurBulletIndent"/>
    <w:rsid w:val="00B80053"/>
    <w:rPr>
      <w:rFonts w:ascii="Verdana" w:eastAsia="Calibri" w:hAnsi="Verdana" w:cs="Times New Roman"/>
      <w:snapToGrid w:val="0"/>
      <w:sz w:val="20"/>
      <w:szCs w:val="20"/>
    </w:rPr>
  </w:style>
  <w:style w:type="character" w:customStyle="1" w:styleId="ConcurBulletChar">
    <w:name w:val="Concur Bullet Char"/>
    <w:link w:val="ConcurBullet"/>
    <w:rsid w:val="00B80053"/>
    <w:rPr>
      <w:rFonts w:ascii="Verdana" w:eastAsia="Arial Unicode MS" w:hAnsi="Verdana" w:cs="Times New Roman"/>
      <w:snapToGrid w:val="0"/>
      <w:sz w:val="20"/>
      <w:szCs w:val="20"/>
    </w:rPr>
  </w:style>
  <w:style w:type="character" w:customStyle="1" w:styleId="ConcurNoteChar">
    <w:name w:val="Concur Note Char"/>
    <w:link w:val="ConcurNote"/>
    <w:rsid w:val="00B80053"/>
    <w:rPr>
      <w:rFonts w:ascii="Verdana" w:eastAsia="Calibri" w:hAnsi="Verdana" w:cs="Times New Roman"/>
      <w:snapToGrid w:val="0"/>
      <w:sz w:val="20"/>
      <w:szCs w:val="20"/>
    </w:rPr>
  </w:style>
  <w:style w:type="character" w:customStyle="1" w:styleId="ConcurMoreInfoChar">
    <w:name w:val="Concur More Info Char"/>
    <w:link w:val="ConcurMoreInfo"/>
    <w:rsid w:val="00B80053"/>
    <w:rPr>
      <w:rFonts w:ascii="Verdana" w:eastAsia="Calibri" w:hAnsi="Verdana" w:cs="Times New Roman"/>
      <w:snapToGrid w:val="0"/>
      <w:sz w:val="20"/>
      <w:szCs w:val="20"/>
    </w:rPr>
  </w:style>
  <w:style w:type="character" w:customStyle="1" w:styleId="ConcurNoteIndent2Char">
    <w:name w:val="Concur Note Indent2 Char"/>
    <w:link w:val="ConcurNoteIndent2"/>
    <w:rsid w:val="00B80053"/>
    <w:rPr>
      <w:rFonts w:ascii="Verdana" w:eastAsia="Calibri" w:hAnsi="Verdana" w:cs="Times New Roman"/>
      <w:snapToGrid w:val="0"/>
      <w:sz w:val="20"/>
      <w:szCs w:val="20"/>
    </w:rPr>
  </w:style>
  <w:style w:type="character" w:customStyle="1" w:styleId="ConcurProcedureHeadingChar">
    <w:name w:val="Concur Procedure Heading Char"/>
    <w:link w:val="ConcurProcedureHeading"/>
    <w:rsid w:val="00B80053"/>
    <w:rPr>
      <w:rFonts w:ascii="Verdana" w:eastAsia="Calibri" w:hAnsi="Verdana" w:cs="Times New Roman"/>
      <w:b/>
      <w:i/>
      <w:snapToGrid w:val="0"/>
      <w:sz w:val="20"/>
    </w:rPr>
  </w:style>
  <w:style w:type="character" w:customStyle="1" w:styleId="ConcurMoreInfoIndentChar">
    <w:name w:val="Concur More Info Indent Char"/>
    <w:link w:val="ConcurMoreInfoIndent"/>
    <w:rsid w:val="00B80053"/>
    <w:rPr>
      <w:rFonts w:ascii="Verdana" w:eastAsia="Calibri" w:hAnsi="Verdana" w:cs="Times New Roman"/>
      <w:snapToGrid w:val="0"/>
      <w:sz w:val="20"/>
      <w:szCs w:val="20"/>
    </w:rPr>
  </w:style>
  <w:style w:type="character" w:customStyle="1" w:styleId="ConcurMoreInfoIndent3Char">
    <w:name w:val="Concur More Info Indent3 Char"/>
    <w:link w:val="ConcurMoreInfoIndent3"/>
    <w:rsid w:val="00B80053"/>
    <w:rPr>
      <w:rFonts w:ascii="Verdana" w:eastAsia="Calibri" w:hAnsi="Verdana" w:cs="Times New Roman"/>
      <w:snapToGrid w:val="0"/>
      <w:sz w:val="20"/>
      <w:szCs w:val="20"/>
    </w:rPr>
  </w:style>
  <w:style w:type="character" w:customStyle="1" w:styleId="ConcurMoreInfoIndent2Char">
    <w:name w:val="Concur More Info Indent2 Char"/>
    <w:link w:val="ConcurMoreInfoIndent2"/>
    <w:rsid w:val="00B80053"/>
    <w:rPr>
      <w:rFonts w:ascii="Verdana" w:eastAsia="Calibri" w:hAnsi="Verdana" w:cs="Times New Roman"/>
      <w:snapToGrid w:val="0"/>
      <w:sz w:val="20"/>
      <w:szCs w:val="20"/>
    </w:rPr>
  </w:style>
  <w:style w:type="paragraph" w:customStyle="1" w:styleId="ConcurTOCHead">
    <w:name w:val="Concur TOC Head"/>
    <w:rsid w:val="00B80053"/>
    <w:pPr>
      <w:keepNext/>
    </w:pPr>
    <w:rPr>
      <w:rFonts w:ascii="Verdana" w:eastAsia="Times New Roman" w:hAnsi="Verdana" w:cs="Times New Roman"/>
      <w:b/>
      <w:snapToGrid w:val="0"/>
      <w:sz w:val="28"/>
    </w:rPr>
  </w:style>
  <w:style w:type="character" w:customStyle="1" w:styleId="ConcurTableTextChar">
    <w:name w:val="Concur Table Text Char"/>
    <w:link w:val="ConcurTableText"/>
    <w:rsid w:val="00B80053"/>
    <w:rPr>
      <w:rFonts w:ascii="Verdana" w:eastAsia="Calibri" w:hAnsi="Verdana" w:cs="Times New Roman"/>
      <w:snapToGrid w:val="0"/>
      <w:sz w:val="18"/>
      <w:szCs w:val="20"/>
    </w:rPr>
  </w:style>
  <w:style w:type="character" w:customStyle="1" w:styleId="ConcurTableBulletChar">
    <w:name w:val="Concur Table Bullet Char"/>
    <w:link w:val="ConcurTableBullet"/>
    <w:rsid w:val="00B80053"/>
    <w:rPr>
      <w:rFonts w:ascii="Verdana" w:eastAsia="Calibri" w:hAnsi="Verdana" w:cs="Times New Roman"/>
      <w:color w:val="000000"/>
      <w:sz w:val="18"/>
      <w:szCs w:val="20"/>
    </w:rPr>
  </w:style>
  <w:style w:type="character" w:customStyle="1" w:styleId="ConcurTableTextIndentChar">
    <w:name w:val="Concur Table Text Indent Char"/>
    <w:link w:val="ConcurTableTextIndent"/>
    <w:rsid w:val="00B80053"/>
    <w:rPr>
      <w:rFonts w:ascii="Verdana" w:eastAsia="Calibri" w:hAnsi="Verdana" w:cs="Times New Roman"/>
      <w:snapToGrid w:val="0"/>
      <w:sz w:val="18"/>
      <w:szCs w:val="20"/>
    </w:rPr>
  </w:style>
  <w:style w:type="paragraph" w:customStyle="1" w:styleId="ConcurTitle">
    <w:name w:val="Concur Title"/>
    <w:basedOn w:val="Normal"/>
    <w:semiHidden/>
    <w:rsid w:val="00B80053"/>
    <w:pPr>
      <w:spacing w:after="240" w:line="500" w:lineRule="exact"/>
    </w:pPr>
    <w:rPr>
      <w:b/>
      <w:color w:val="000000"/>
      <w:sz w:val="48"/>
    </w:rPr>
  </w:style>
  <w:style w:type="paragraph" w:customStyle="1" w:styleId="HeadProduct">
    <w:name w:val="Head_Product"/>
    <w:basedOn w:val="Normal"/>
    <w:semiHidden/>
    <w:rsid w:val="00B80053"/>
    <w:pPr>
      <w:spacing w:after="240"/>
      <w:jc w:val="center"/>
    </w:pPr>
    <w:rPr>
      <w:rFonts w:eastAsia="Calibri"/>
      <w:b/>
      <w:color w:val="000000"/>
      <w:sz w:val="32"/>
      <w:szCs w:val="32"/>
    </w:rPr>
  </w:style>
  <w:style w:type="paragraph" w:customStyle="1" w:styleId="WNBody">
    <w:name w:val="WNBody"/>
    <w:basedOn w:val="Normal"/>
    <w:semiHidden/>
    <w:rsid w:val="00B80053"/>
    <w:pPr>
      <w:spacing w:before="80" w:after="60"/>
    </w:pPr>
    <w:rPr>
      <w:rFonts w:cs="Verdana"/>
    </w:rPr>
  </w:style>
  <w:style w:type="paragraph" w:customStyle="1" w:styleId="ConcurCoverCheckBoxes">
    <w:name w:val="ConcurCoverCheckBoxes"/>
    <w:basedOn w:val="Normal"/>
    <w:rsid w:val="00B80053"/>
    <w:pPr>
      <w:snapToGrid w:val="0"/>
      <w:ind w:left="1260" w:hanging="540"/>
    </w:pPr>
  </w:style>
  <w:style w:type="character" w:customStyle="1" w:styleId="TableTextChar">
    <w:name w:val="Table Text Char"/>
    <w:link w:val="TableText"/>
    <w:semiHidden/>
    <w:rsid w:val="00B80053"/>
    <w:rPr>
      <w:rFonts w:ascii="Verdana" w:eastAsia="Times New Roman" w:hAnsi="Verdana" w:cs="Times New Roman"/>
      <w:sz w:val="18"/>
      <w:szCs w:val="20"/>
    </w:rPr>
  </w:style>
  <w:style w:type="paragraph" w:customStyle="1" w:styleId="TitlePg2">
    <w:name w:val="TitlePg2"/>
    <w:next w:val="TitlePg3"/>
    <w:semiHidden/>
    <w:rsid w:val="00B80053"/>
    <w:pPr>
      <w:spacing w:before="240" w:after="240"/>
    </w:pPr>
    <w:rPr>
      <w:rFonts w:ascii="Arial" w:eastAsia="Times New Roman" w:hAnsi="Arial" w:cs="Arial"/>
      <w:i/>
      <w:iCs/>
      <w:sz w:val="28"/>
      <w:szCs w:val="28"/>
    </w:rPr>
  </w:style>
  <w:style w:type="paragraph" w:customStyle="1" w:styleId="TitlePg3">
    <w:name w:val="TitlePg3"/>
    <w:semiHidden/>
    <w:rsid w:val="00B80053"/>
    <w:rPr>
      <w:rFonts w:ascii="Arial" w:eastAsia="Times New Roman" w:hAnsi="Arial" w:cs="Arial"/>
      <w:i/>
      <w:iCs/>
      <w:sz w:val="24"/>
      <w:szCs w:val="24"/>
    </w:rPr>
  </w:style>
  <w:style w:type="paragraph" w:customStyle="1" w:styleId="TOCHeading0">
    <w:name w:val="TOCHeading"/>
    <w:basedOn w:val="Normal"/>
    <w:semiHidden/>
    <w:rsid w:val="00B80053"/>
    <w:pPr>
      <w:pageBreakBefore/>
      <w:spacing w:before="120" w:after="240"/>
    </w:pPr>
    <w:rPr>
      <w:rFonts w:ascii="Arial" w:hAnsi="Arial" w:cs="Arial"/>
      <w:b/>
      <w:bCs/>
      <w:sz w:val="28"/>
      <w:szCs w:val="24"/>
    </w:rPr>
  </w:style>
  <w:style w:type="character" w:customStyle="1" w:styleId="ConcurWarningIconChar">
    <w:name w:val="Concur Warning Icon Char"/>
    <w:link w:val="ConcurWarningIcon"/>
    <w:locked/>
    <w:rsid w:val="00B80053"/>
    <w:rPr>
      <w:rFonts w:ascii="Verdana" w:eastAsia="Calibri" w:hAnsi="Verdana" w:cs="Times New Roman"/>
      <w:snapToGrid w:val="0"/>
      <w:sz w:val="20"/>
      <w:szCs w:val="20"/>
    </w:rPr>
  </w:style>
  <w:style w:type="paragraph" w:customStyle="1" w:styleId="StyleTOC1TopSinglesolidlineAuto05ptLinewidth">
    <w:name w:val="Style TOC 1 + Top: (Single solid line Auto  0.5 pt Line width)"/>
    <w:basedOn w:val="TOC1"/>
    <w:autoRedefine/>
    <w:semiHidden/>
    <w:rsid w:val="00B80053"/>
    <w:pPr>
      <w:tabs>
        <w:tab w:val="right" w:leader="dot" w:pos="9360"/>
      </w:tabs>
    </w:pPr>
    <w:rPr>
      <w:b w:val="0"/>
      <w:bCs/>
    </w:rPr>
  </w:style>
  <w:style w:type="paragraph" w:customStyle="1" w:styleId="Availableto">
    <w:name w:val="Availableto"/>
    <w:next w:val="Normal"/>
    <w:semiHidden/>
    <w:rsid w:val="00B80053"/>
    <w:pPr>
      <w:tabs>
        <w:tab w:val="left" w:pos="1530"/>
      </w:tabs>
    </w:pPr>
    <w:rPr>
      <w:rFonts w:ascii="Verdana" w:eastAsia="Times New Roman" w:hAnsi="Verdana" w:cs="Times New Roman"/>
      <w:snapToGrid w:val="0"/>
      <w:color w:val="00926F"/>
      <w:szCs w:val="20"/>
    </w:rPr>
  </w:style>
  <w:style w:type="paragraph" w:customStyle="1" w:styleId="Default">
    <w:name w:val="Default"/>
    <w:semiHidden/>
    <w:rsid w:val="00B80053"/>
    <w:pPr>
      <w:widowControl w:val="0"/>
      <w:autoSpaceDE w:val="0"/>
      <w:autoSpaceDN w:val="0"/>
      <w:adjustRightInd w:val="0"/>
    </w:pPr>
    <w:rPr>
      <w:rFonts w:ascii="Helvetica" w:eastAsia="Times New Roman" w:hAnsi="Helvetica" w:cs="Helvetica"/>
      <w:color w:val="000000"/>
      <w:sz w:val="24"/>
      <w:szCs w:val="24"/>
    </w:rPr>
  </w:style>
  <w:style w:type="paragraph" w:customStyle="1" w:styleId="TOCHead">
    <w:name w:val="TOC Head"/>
    <w:semiHidden/>
    <w:rsid w:val="00B80053"/>
    <w:pPr>
      <w:pBdr>
        <w:bottom w:val="single" w:sz="4" w:space="1" w:color="auto"/>
      </w:pBdr>
    </w:pPr>
    <w:rPr>
      <w:rFonts w:ascii="Verdana" w:eastAsia="Times New Roman" w:hAnsi="Verdana" w:cs="Verdana"/>
      <w:b/>
      <w:bCs/>
      <w:sz w:val="28"/>
    </w:rPr>
  </w:style>
  <w:style w:type="paragraph" w:customStyle="1" w:styleId="TableBullet0">
    <w:name w:val="TableBullet"/>
    <w:autoRedefine/>
    <w:semiHidden/>
    <w:rsid w:val="00B80053"/>
    <w:pPr>
      <w:numPr>
        <w:numId w:val="37"/>
      </w:numPr>
      <w:tabs>
        <w:tab w:val="left" w:pos="259"/>
      </w:tabs>
      <w:spacing w:before="60" w:after="60"/>
    </w:pPr>
    <w:rPr>
      <w:rFonts w:ascii="Arial" w:eastAsia="Calibri" w:hAnsi="Arial" w:cs="Times New Roman"/>
      <w:bCs/>
      <w:sz w:val="20"/>
      <w:szCs w:val="24"/>
    </w:rPr>
  </w:style>
  <w:style w:type="character" w:customStyle="1" w:styleId="fieldlabel1">
    <w:name w:val="fieldlabel1"/>
    <w:semiHidden/>
    <w:rsid w:val="00B80053"/>
    <w:rPr>
      <w:rFonts w:ascii="Arial" w:hAnsi="Arial" w:cs="Arial" w:hint="default"/>
      <w:color w:val="000080"/>
      <w:sz w:val="17"/>
      <w:szCs w:val="17"/>
    </w:rPr>
  </w:style>
  <w:style w:type="character" w:customStyle="1" w:styleId="nobr">
    <w:name w:val="nobr"/>
    <w:semiHidden/>
    <w:rsid w:val="00B80053"/>
  </w:style>
  <w:style w:type="paragraph" w:customStyle="1" w:styleId="msolistparagraph0">
    <w:name w:val="msolistparagraph"/>
    <w:basedOn w:val="Normal"/>
    <w:semiHidden/>
    <w:rsid w:val="00B80053"/>
    <w:pPr>
      <w:ind w:left="720"/>
    </w:pPr>
    <w:rPr>
      <w:rFonts w:ascii="Calibri" w:hAnsi="Calibri"/>
    </w:rPr>
  </w:style>
  <w:style w:type="paragraph" w:customStyle="1" w:styleId="NormalLeft-075">
    <w:name w:val="Normal + Left:  -0.75&quot;"/>
    <w:basedOn w:val="Normal"/>
    <w:semiHidden/>
    <w:rsid w:val="00B80053"/>
  </w:style>
  <w:style w:type="paragraph" w:customStyle="1" w:styleId="HeadRN">
    <w:name w:val="Head_RN"/>
    <w:basedOn w:val="Normal"/>
    <w:semiHidden/>
    <w:rsid w:val="00B80053"/>
    <w:pPr>
      <w:spacing w:before="120" w:after="240"/>
      <w:jc w:val="center"/>
    </w:pPr>
    <w:rPr>
      <w:b/>
      <w:color w:val="000000"/>
      <w:sz w:val="24"/>
      <w:szCs w:val="24"/>
    </w:rPr>
  </w:style>
  <w:style w:type="paragraph" w:customStyle="1" w:styleId="HeadDate">
    <w:name w:val="Head_Date"/>
    <w:basedOn w:val="Normal"/>
    <w:semiHidden/>
    <w:rsid w:val="00B80053"/>
    <w:pPr>
      <w:spacing w:before="80" w:after="80"/>
      <w:jc w:val="center"/>
    </w:pPr>
    <w:rPr>
      <w:snapToGrid w:val="0"/>
      <w:sz w:val="18"/>
    </w:rPr>
  </w:style>
  <w:style w:type="paragraph" w:customStyle="1" w:styleId="HeadAudience">
    <w:name w:val="Head_Audience"/>
    <w:basedOn w:val="Normal"/>
    <w:link w:val="HeadAudienceCharChar"/>
    <w:semiHidden/>
    <w:rsid w:val="00B80053"/>
    <w:pPr>
      <w:spacing w:before="80" w:after="80"/>
      <w:jc w:val="center"/>
    </w:pPr>
    <w:rPr>
      <w:snapToGrid w:val="0"/>
      <w:sz w:val="18"/>
    </w:rPr>
  </w:style>
  <w:style w:type="character" w:customStyle="1" w:styleId="HeadAudienceCharChar">
    <w:name w:val="Head_Audience Char Char"/>
    <w:link w:val="HeadAudience"/>
    <w:semiHidden/>
    <w:rsid w:val="00B80053"/>
    <w:rPr>
      <w:rFonts w:ascii="Verdana" w:eastAsia="Times New Roman" w:hAnsi="Verdana" w:cs="Times New Roman"/>
      <w:snapToGrid w:val="0"/>
      <w:sz w:val="18"/>
      <w:szCs w:val="20"/>
    </w:rPr>
  </w:style>
  <w:style w:type="paragraph" w:customStyle="1" w:styleId="CBRNCodeIndent">
    <w:name w:val="CB_RN_CodeIndent"/>
    <w:basedOn w:val="CBRNCode"/>
    <w:semiHidden/>
    <w:qFormat/>
    <w:rsid w:val="00B80053"/>
    <w:pPr>
      <w:ind w:left="1170"/>
    </w:pPr>
    <w:rPr>
      <w:rFonts w:ascii="Arial" w:hAnsi="Arial"/>
    </w:rPr>
  </w:style>
  <w:style w:type="paragraph" w:customStyle="1" w:styleId="xl65">
    <w:name w:val="xl65"/>
    <w:basedOn w:val="Normal"/>
    <w:semiHidden/>
    <w:rsid w:val="00B80053"/>
    <w:pPr>
      <w:spacing w:before="100" w:beforeAutospacing="1" w:after="100" w:afterAutospacing="1"/>
    </w:pPr>
    <w:rPr>
      <w:rFonts w:ascii="Arial" w:hAnsi="Arial" w:cs="Arial"/>
      <w:color w:val="000000"/>
      <w:sz w:val="18"/>
      <w:szCs w:val="18"/>
    </w:rPr>
  </w:style>
  <w:style w:type="paragraph" w:customStyle="1" w:styleId="xl66">
    <w:name w:val="xl66"/>
    <w:basedOn w:val="Normal"/>
    <w:semiHidden/>
    <w:rsid w:val="00B80053"/>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rFonts w:ascii="Arial" w:hAnsi="Arial" w:cs="Arial"/>
      <w:b/>
      <w:bCs/>
      <w:color w:val="000000"/>
      <w:sz w:val="24"/>
      <w:szCs w:val="24"/>
    </w:rPr>
  </w:style>
  <w:style w:type="paragraph" w:customStyle="1" w:styleId="NotesTitle">
    <w:name w:val="Notes_Title"/>
    <w:basedOn w:val="Normal"/>
    <w:semiHidden/>
    <w:rsid w:val="00B80053"/>
    <w:pPr>
      <w:spacing w:before="180" w:after="180"/>
      <w:jc w:val="center"/>
    </w:pPr>
    <w:rPr>
      <w:rFonts w:cs="Verdana"/>
      <w:b/>
      <w:bCs/>
      <w:iCs/>
      <w:color w:val="00674E"/>
      <w:sz w:val="32"/>
      <w:szCs w:val="32"/>
    </w:rPr>
  </w:style>
  <w:style w:type="character" w:customStyle="1" w:styleId="small-linkpointable">
    <w:name w:val="small-link pointable"/>
    <w:semiHidden/>
    <w:rsid w:val="00B80053"/>
  </w:style>
  <w:style w:type="paragraph" w:customStyle="1" w:styleId="xl67">
    <w:name w:val="xl67"/>
    <w:basedOn w:val="Normal"/>
    <w:semiHidden/>
    <w:rsid w:val="00B80053"/>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hAnsi="Arial" w:cs="Arial"/>
      <w:color w:val="000000"/>
      <w:sz w:val="24"/>
      <w:szCs w:val="24"/>
    </w:rPr>
  </w:style>
  <w:style w:type="paragraph" w:customStyle="1" w:styleId="CoverCheckBoxes">
    <w:name w:val="CoverCheckBoxes"/>
    <w:basedOn w:val="Normal"/>
    <w:semiHidden/>
    <w:rsid w:val="00B80053"/>
    <w:pPr>
      <w:ind w:left="1260" w:hanging="540"/>
    </w:pPr>
  </w:style>
  <w:style w:type="character" w:customStyle="1" w:styleId="SallyL">
    <w:name w:val="SallyL"/>
    <w:semiHidden/>
    <w:rsid w:val="00B80053"/>
    <w:rPr>
      <w:rFonts w:ascii="Verdana" w:hAnsi="Verdana"/>
      <w:b w:val="0"/>
      <w:bCs w:val="0"/>
      <w:i w:val="0"/>
      <w:iCs w:val="0"/>
      <w:strike w:val="0"/>
      <w:color w:val="auto"/>
      <w:sz w:val="20"/>
      <w:szCs w:val="20"/>
      <w:u w:val="none"/>
    </w:rPr>
  </w:style>
  <w:style w:type="paragraph" w:customStyle="1" w:styleId="UIbox">
    <w:name w:val="UIbox"/>
    <w:basedOn w:val="Normal"/>
    <w:link w:val="UIboxChar"/>
    <w:semiHidden/>
    <w:rsid w:val="00B80053"/>
  </w:style>
  <w:style w:type="character" w:customStyle="1" w:styleId="UIboxChar">
    <w:name w:val="UIbox Char"/>
    <w:link w:val="UIbox"/>
    <w:semiHidden/>
    <w:rsid w:val="00B80053"/>
    <w:rPr>
      <w:rFonts w:ascii="Verdana" w:eastAsia="Times New Roman" w:hAnsi="Verdana" w:cs="Times New Roman"/>
      <w:sz w:val="20"/>
      <w:szCs w:val="20"/>
    </w:rPr>
  </w:style>
  <w:style w:type="character" w:customStyle="1" w:styleId="htmlval1">
    <w:name w:val="html_val1"/>
    <w:semiHidden/>
    <w:rsid w:val="00B80053"/>
    <w:rPr>
      <w:color w:val="0000FF"/>
    </w:rPr>
  </w:style>
  <w:style w:type="paragraph" w:customStyle="1" w:styleId="TableHeaderText">
    <w:name w:val="Table Header Text"/>
    <w:basedOn w:val="Normal"/>
    <w:autoRedefine/>
    <w:semiHidden/>
    <w:rsid w:val="00B80053"/>
    <w:pPr>
      <w:shd w:val="clear" w:color="auto" w:fill="000000"/>
      <w:jc w:val="center"/>
    </w:pPr>
    <w:rPr>
      <w:rFonts w:ascii="Arial" w:hAnsi="Arial"/>
      <w:b/>
    </w:rPr>
  </w:style>
  <w:style w:type="paragraph" w:customStyle="1" w:styleId="TOCTitle">
    <w:name w:val="TOC Title"/>
    <w:basedOn w:val="Normal"/>
    <w:semiHidden/>
    <w:rsid w:val="00B80053"/>
    <w:pPr>
      <w:widowControl w:val="0"/>
    </w:pPr>
    <w:rPr>
      <w:rFonts w:ascii="Arial" w:hAnsi="Arial"/>
      <w:b/>
      <w:sz w:val="32"/>
    </w:rPr>
  </w:style>
  <w:style w:type="paragraph" w:customStyle="1" w:styleId="TOCItem">
    <w:name w:val="TOCItem"/>
    <w:basedOn w:val="Normal"/>
    <w:autoRedefine/>
    <w:semiHidden/>
    <w:rsid w:val="00B80053"/>
    <w:pPr>
      <w:tabs>
        <w:tab w:val="left" w:leader="dot" w:pos="7061"/>
        <w:tab w:val="right" w:pos="7524"/>
      </w:tabs>
      <w:spacing w:before="60" w:after="60"/>
      <w:ind w:right="465"/>
    </w:pPr>
    <w:rPr>
      <w:rFonts w:ascii="Arial" w:hAnsi="Arial"/>
    </w:rPr>
  </w:style>
  <w:style w:type="paragraph" w:customStyle="1" w:styleId="TOCStem">
    <w:name w:val="TOCStem"/>
    <w:basedOn w:val="Normal"/>
    <w:autoRedefine/>
    <w:semiHidden/>
    <w:rsid w:val="00B80053"/>
    <w:rPr>
      <w:rFonts w:ascii="Arial" w:hAnsi="Arial"/>
    </w:rPr>
  </w:style>
  <w:style w:type="paragraph" w:customStyle="1" w:styleId="StyleConcurNumberItalic">
    <w:name w:val="Style Concur Number + Italic"/>
    <w:basedOn w:val="Normal"/>
    <w:semiHidden/>
    <w:rsid w:val="00B80053"/>
    <w:rPr>
      <w:i/>
      <w:iCs/>
    </w:rPr>
  </w:style>
  <w:style w:type="paragraph" w:customStyle="1" w:styleId="StyleConcurNumberBold">
    <w:name w:val="Style Concur Number + Bold"/>
    <w:basedOn w:val="Normal"/>
    <w:semiHidden/>
    <w:rsid w:val="00B80053"/>
    <w:rPr>
      <w:b/>
      <w:bCs/>
    </w:rPr>
  </w:style>
  <w:style w:type="paragraph" w:customStyle="1" w:styleId="StyleConcurNumberBold1">
    <w:name w:val="Style Concur Number + Bold1"/>
    <w:basedOn w:val="Normal"/>
    <w:autoRedefine/>
    <w:semiHidden/>
    <w:rsid w:val="00B80053"/>
    <w:rPr>
      <w:b/>
      <w:bCs/>
    </w:rPr>
  </w:style>
  <w:style w:type="paragraph" w:customStyle="1" w:styleId="StyleConcurNumberNotExpandedbyCondensedby">
    <w:name w:val="Style Concur Number + Not Expanded by / Condensed by"/>
    <w:basedOn w:val="Normal"/>
    <w:autoRedefine/>
    <w:semiHidden/>
    <w:rsid w:val="00B80053"/>
  </w:style>
  <w:style w:type="paragraph" w:customStyle="1" w:styleId="Tablebullets">
    <w:name w:val="Table bullets"/>
    <w:basedOn w:val="Normal"/>
    <w:autoRedefine/>
    <w:semiHidden/>
    <w:rsid w:val="00B80053"/>
    <w:pPr>
      <w:snapToGrid w:val="0"/>
    </w:pPr>
    <w:rPr>
      <w:rFonts w:ascii="Arial" w:hAnsi="Arial"/>
    </w:rPr>
  </w:style>
  <w:style w:type="paragraph" w:customStyle="1" w:styleId="StyleConcurNumberLeft48ptFirstline0pt">
    <w:name w:val="Style Concur Number + Left:  48 pt First line:  0 pt"/>
    <w:basedOn w:val="Normal"/>
    <w:semiHidden/>
    <w:rsid w:val="00B80053"/>
  </w:style>
  <w:style w:type="character" w:customStyle="1" w:styleId="style261">
    <w:name w:val="style261"/>
    <w:semiHidden/>
    <w:rsid w:val="00B80053"/>
    <w:rPr>
      <w:color w:val="3B3B3B"/>
    </w:rPr>
  </w:style>
  <w:style w:type="paragraph" w:customStyle="1" w:styleId="TableTextBold">
    <w:name w:val="Table Text Bold"/>
    <w:basedOn w:val="TableText"/>
    <w:autoRedefine/>
    <w:semiHidden/>
    <w:rsid w:val="00B80053"/>
    <w:rPr>
      <w:b/>
    </w:rPr>
  </w:style>
  <w:style w:type="paragraph" w:customStyle="1" w:styleId="ContinuedBlockLabel">
    <w:name w:val="Continued Block Label"/>
    <w:basedOn w:val="Normal"/>
    <w:autoRedefine/>
    <w:semiHidden/>
    <w:rsid w:val="00B80053"/>
    <w:rPr>
      <w:rFonts w:ascii="Arial" w:hAnsi="Arial"/>
      <w:b/>
      <w:noProof/>
    </w:rPr>
  </w:style>
  <w:style w:type="paragraph" w:customStyle="1" w:styleId="ContinuedOnNextPa">
    <w:name w:val="Continued On Next Pa"/>
    <w:basedOn w:val="Normal"/>
    <w:next w:val="Normal"/>
    <w:autoRedefine/>
    <w:semiHidden/>
    <w:rsid w:val="00B80053"/>
    <w:pPr>
      <w:pBdr>
        <w:top w:val="single" w:sz="6" w:space="1" w:color="auto"/>
        <w:between w:val="single" w:sz="6" w:space="1" w:color="auto"/>
      </w:pBdr>
      <w:ind w:left="1728"/>
      <w:jc w:val="right"/>
    </w:pPr>
    <w:rPr>
      <w:rFonts w:ascii="Arial" w:hAnsi="Arial"/>
      <w:i/>
      <w:sz w:val="18"/>
    </w:rPr>
  </w:style>
  <w:style w:type="paragraph" w:customStyle="1" w:styleId="ContinuedTableLabe">
    <w:name w:val="Continued Table Labe"/>
    <w:basedOn w:val="Normal"/>
    <w:autoRedefine/>
    <w:semiHidden/>
    <w:rsid w:val="00B80053"/>
    <w:rPr>
      <w:rFonts w:ascii="Arial" w:hAnsi="Arial"/>
      <w:b/>
      <w:sz w:val="18"/>
    </w:rPr>
  </w:style>
  <w:style w:type="paragraph" w:customStyle="1" w:styleId="EmbeddedText">
    <w:name w:val="Embedded Text"/>
    <w:basedOn w:val="Normal"/>
    <w:autoRedefine/>
    <w:semiHidden/>
    <w:rsid w:val="00B80053"/>
    <w:rPr>
      <w:rFonts w:ascii="Arial" w:hAnsi="Arial"/>
    </w:rPr>
  </w:style>
  <w:style w:type="paragraph" w:customStyle="1" w:styleId="MemoLine">
    <w:name w:val="Memo Line"/>
    <w:basedOn w:val="Normal"/>
    <w:next w:val="Normal"/>
    <w:semiHidden/>
    <w:rsid w:val="00B80053"/>
    <w:pPr>
      <w:pBdr>
        <w:top w:val="single" w:sz="6" w:space="1" w:color="auto"/>
        <w:between w:val="single" w:sz="6" w:space="1" w:color="auto"/>
      </w:pBdr>
    </w:pPr>
    <w:rPr>
      <w:rFonts w:ascii="Times New Roman" w:hAnsi="Times New Roman"/>
      <w:sz w:val="24"/>
    </w:rPr>
  </w:style>
  <w:style w:type="paragraph" w:customStyle="1" w:styleId="NoteText">
    <w:name w:val="Note Text"/>
    <w:basedOn w:val="Normal"/>
    <w:autoRedefine/>
    <w:semiHidden/>
    <w:rsid w:val="00B80053"/>
    <w:rPr>
      <w:rFonts w:ascii="Arial" w:hAnsi="Arial"/>
    </w:rPr>
  </w:style>
  <w:style w:type="paragraph" w:customStyle="1" w:styleId="PublicationTitle">
    <w:name w:val="Publication Title"/>
    <w:basedOn w:val="Normal"/>
    <w:next w:val="Heading4"/>
    <w:semiHidden/>
    <w:rsid w:val="00B80053"/>
    <w:pPr>
      <w:spacing w:after="240"/>
      <w:jc w:val="center"/>
    </w:pPr>
    <w:rPr>
      <w:rFonts w:ascii="Arial" w:hAnsi="Arial"/>
      <w:b/>
      <w:sz w:val="32"/>
    </w:rPr>
  </w:style>
  <w:style w:type="paragraph" w:customStyle="1" w:styleId="StyleBlockTextBold">
    <w:name w:val="Style Block Text + Bold"/>
    <w:basedOn w:val="BlockText"/>
    <w:autoRedefine/>
    <w:semiHidden/>
    <w:rsid w:val="00B80053"/>
    <w:rPr>
      <w:b/>
      <w:bCs/>
    </w:rPr>
  </w:style>
  <w:style w:type="paragraph" w:customStyle="1" w:styleId="StyleConcurNoteIndentJustified">
    <w:name w:val="Style Concur Note Indent + Justified"/>
    <w:basedOn w:val="Normal"/>
    <w:autoRedefine/>
    <w:semiHidden/>
    <w:rsid w:val="00B80053"/>
  </w:style>
  <w:style w:type="paragraph" w:customStyle="1" w:styleId="StyleBlockText11ptBold">
    <w:name w:val="Style Block_Text + 11 pt Bold"/>
    <w:basedOn w:val="Normal"/>
    <w:autoRedefine/>
    <w:semiHidden/>
    <w:rsid w:val="00B80053"/>
    <w:rPr>
      <w:rFonts w:ascii="Arial" w:hAnsi="Arial"/>
      <w:b/>
      <w:bCs/>
      <w:spacing w:val="6"/>
    </w:rPr>
  </w:style>
  <w:style w:type="character" w:customStyle="1" w:styleId="error">
    <w:name w:val="error"/>
    <w:semiHidden/>
    <w:rsid w:val="00B80053"/>
  </w:style>
  <w:style w:type="paragraph" w:customStyle="1" w:styleId="Style1">
    <w:name w:val="Style 1"/>
    <w:basedOn w:val="Normal"/>
    <w:autoRedefine/>
    <w:semiHidden/>
    <w:rsid w:val="00B80053"/>
    <w:pPr>
      <w:numPr>
        <w:numId w:val="38"/>
      </w:numPr>
    </w:pPr>
    <w:rPr>
      <w:rFonts w:ascii="Times New Roman" w:hAnsi="Times New Roman"/>
      <w:sz w:val="24"/>
      <w:szCs w:val="24"/>
    </w:rPr>
  </w:style>
  <w:style w:type="paragraph" w:customStyle="1" w:styleId="Table">
    <w:name w:val="Table"/>
    <w:basedOn w:val="Normal"/>
    <w:autoRedefine/>
    <w:semiHidden/>
    <w:rsid w:val="00B80053"/>
    <w:pPr>
      <w:spacing w:before="30" w:after="30"/>
      <w:contextualSpacing/>
    </w:pPr>
    <w:rPr>
      <w:rFonts w:ascii="Times New Roman" w:hAnsi="Times New Roman"/>
      <w:bCs/>
      <w:szCs w:val="24"/>
    </w:rPr>
  </w:style>
  <w:style w:type="paragraph" w:customStyle="1" w:styleId="StyleBulletText1">
    <w:name w:val="Style Bullet Text 1"/>
    <w:basedOn w:val="Normal"/>
    <w:link w:val="StyleBulletText1Char"/>
    <w:autoRedefine/>
    <w:semiHidden/>
    <w:rsid w:val="00B80053"/>
    <w:pPr>
      <w:snapToGrid w:val="0"/>
    </w:pPr>
    <w:rPr>
      <w:rFonts w:ascii="Arial" w:hAnsi="Arial"/>
      <w:i/>
      <w:iCs/>
    </w:rPr>
  </w:style>
  <w:style w:type="character" w:customStyle="1" w:styleId="StyleBulletText1Char">
    <w:name w:val="Style Bullet Text 1 Char"/>
    <w:link w:val="StyleBulletText1"/>
    <w:semiHidden/>
    <w:rsid w:val="00B80053"/>
    <w:rPr>
      <w:rFonts w:ascii="Arial" w:eastAsia="Times New Roman" w:hAnsi="Arial" w:cs="Times New Roman"/>
      <w:i/>
      <w:iCs/>
      <w:sz w:val="20"/>
      <w:szCs w:val="20"/>
    </w:rPr>
  </w:style>
  <w:style w:type="paragraph" w:customStyle="1" w:styleId="xl68">
    <w:name w:val="xl68"/>
    <w:basedOn w:val="Normal"/>
    <w:semiHidden/>
    <w:rsid w:val="00B8005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Times New Roman" w:hAnsi="Times New Roman"/>
      <w:color w:val="0000FF"/>
      <w:sz w:val="24"/>
      <w:szCs w:val="24"/>
      <w:u w:val="single"/>
    </w:rPr>
  </w:style>
  <w:style w:type="paragraph" w:customStyle="1" w:styleId="xl64">
    <w:name w:val="xl64"/>
    <w:basedOn w:val="Normal"/>
    <w:semiHidden/>
    <w:rsid w:val="00B80053"/>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rFonts w:ascii="Arial" w:hAnsi="Arial" w:cs="Arial"/>
      <w:b/>
      <w:bCs/>
      <w:sz w:val="24"/>
      <w:szCs w:val="24"/>
    </w:rPr>
  </w:style>
  <w:style w:type="paragraph" w:customStyle="1" w:styleId="CBRNCode">
    <w:name w:val="CB_RN_Code"/>
    <w:basedOn w:val="Normal"/>
    <w:semiHidden/>
    <w:qFormat/>
    <w:rsid w:val="00B80053"/>
    <w:pPr>
      <w:shd w:val="clear" w:color="auto" w:fill="FFFFFF"/>
    </w:pPr>
    <w:rPr>
      <w:rFonts w:ascii="Courier New" w:hAnsi="Courier New" w:cs="Courier New"/>
    </w:rPr>
  </w:style>
  <w:style w:type="paragraph" w:customStyle="1" w:styleId="QSBullet">
    <w:name w:val="QS Bullet"/>
    <w:basedOn w:val="Normal"/>
    <w:semiHidden/>
    <w:rsid w:val="00B80053"/>
    <w:pPr>
      <w:numPr>
        <w:numId w:val="39"/>
      </w:numPr>
      <w:spacing w:after="60"/>
    </w:pPr>
    <w:rPr>
      <w:rFonts w:cs="Verdana"/>
    </w:rPr>
  </w:style>
  <w:style w:type="table" w:styleId="LightList">
    <w:name w:val="Light List"/>
    <w:basedOn w:val="TableNormal"/>
    <w:uiPriority w:val="61"/>
    <w:rsid w:val="00B80053"/>
    <w:rPr>
      <w:rFonts w:ascii="Times New Roman" w:eastAsia="Times New Roman" w:hAnsi="Times New Roman" w:cs="Times New Roman"/>
      <w:sz w:val="20"/>
      <w:szCs w:val="20"/>
      <w:lang w:val="fi-FI" w:eastAsia="fi-F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WNBox">
    <w:name w:val="WNBox"/>
    <w:basedOn w:val="Normal"/>
    <w:semiHidden/>
    <w:rsid w:val="00B80053"/>
    <w:pPr>
      <w:widowControl w:val="0"/>
      <w:tabs>
        <w:tab w:val="left" w:pos="288"/>
      </w:tabs>
      <w:autoSpaceDE w:val="0"/>
      <w:autoSpaceDN w:val="0"/>
      <w:adjustRightInd w:val="0"/>
      <w:spacing w:before="40" w:after="40"/>
    </w:pPr>
    <w:rPr>
      <w:rFonts w:cs="Verdana"/>
      <w:color w:val="00674E"/>
      <w:sz w:val="19"/>
      <w:szCs w:val="21"/>
    </w:rPr>
  </w:style>
  <w:style w:type="paragraph" w:customStyle="1" w:styleId="WNBoxbullet">
    <w:name w:val="WNBox bullet"/>
    <w:basedOn w:val="WNBox"/>
    <w:semiHidden/>
    <w:rsid w:val="00B80053"/>
    <w:pPr>
      <w:tabs>
        <w:tab w:val="clear" w:pos="288"/>
      </w:tabs>
    </w:pPr>
  </w:style>
  <w:style w:type="paragraph" w:customStyle="1" w:styleId="WNNumbered">
    <w:name w:val="WNNumbered"/>
    <w:semiHidden/>
    <w:rsid w:val="00B80053"/>
    <w:pPr>
      <w:spacing w:after="60"/>
    </w:pPr>
    <w:rPr>
      <w:rFonts w:ascii="Verdana" w:eastAsia="Times New Roman" w:hAnsi="Verdana" w:cs="Verdana"/>
      <w:sz w:val="20"/>
      <w:szCs w:val="20"/>
    </w:rPr>
  </w:style>
  <w:style w:type="paragraph" w:customStyle="1" w:styleId="WNBullet">
    <w:name w:val="WNBullet"/>
    <w:basedOn w:val="Normal"/>
    <w:link w:val="WNBulletChar"/>
    <w:semiHidden/>
    <w:rsid w:val="00B80053"/>
    <w:pPr>
      <w:spacing w:after="60"/>
    </w:pPr>
    <w:rPr>
      <w:rFonts w:cs="Verdana"/>
    </w:rPr>
  </w:style>
  <w:style w:type="character" w:customStyle="1" w:styleId="WNBulletChar">
    <w:name w:val="WNBullet Char"/>
    <w:link w:val="WNBullet"/>
    <w:semiHidden/>
    <w:rsid w:val="00B80053"/>
    <w:rPr>
      <w:rFonts w:ascii="Verdana" w:eastAsia="Times New Roman" w:hAnsi="Verdana" w:cs="Verdana"/>
      <w:sz w:val="20"/>
      <w:szCs w:val="20"/>
    </w:rPr>
  </w:style>
  <w:style w:type="paragraph" w:customStyle="1" w:styleId="WNBulletIndent">
    <w:name w:val="WNBullet Indent"/>
    <w:basedOn w:val="WNBullet"/>
    <w:link w:val="WNBulletIndentChar"/>
    <w:semiHidden/>
    <w:rsid w:val="00B80053"/>
  </w:style>
  <w:style w:type="character" w:customStyle="1" w:styleId="WNBulletIndentChar">
    <w:name w:val="WNBullet Indent Char"/>
    <w:link w:val="WNBulletIndent"/>
    <w:semiHidden/>
    <w:rsid w:val="00B80053"/>
    <w:rPr>
      <w:rFonts w:ascii="Verdana" w:eastAsia="Times New Roman" w:hAnsi="Verdana" w:cs="Verdana"/>
      <w:sz w:val="20"/>
      <w:szCs w:val="20"/>
    </w:rPr>
  </w:style>
  <w:style w:type="paragraph" w:customStyle="1" w:styleId="ConcurBodyCode">
    <w:name w:val="Concur Body Code"/>
    <w:semiHidden/>
    <w:rsid w:val="00B80053"/>
    <w:pPr>
      <w:spacing w:before="60" w:after="60"/>
    </w:pPr>
    <w:rPr>
      <w:rFonts w:ascii="Courier New" w:eastAsia="Times New Roman" w:hAnsi="Courier New" w:cs="Courier New"/>
      <w:spacing w:val="6"/>
      <w:sz w:val="18"/>
      <w:szCs w:val="18"/>
    </w:rPr>
  </w:style>
  <w:style w:type="paragraph" w:customStyle="1" w:styleId="ConcurBodyCodeIndent">
    <w:name w:val="Concur Body Code Indent"/>
    <w:basedOn w:val="ConcurBodyCode"/>
    <w:link w:val="ConcurBodyCodeIndentChar"/>
    <w:semiHidden/>
    <w:rsid w:val="00B80053"/>
    <w:pPr>
      <w:ind w:left="360"/>
    </w:pPr>
  </w:style>
  <w:style w:type="paragraph" w:customStyle="1" w:styleId="ConcurBodyCodeIndent2">
    <w:name w:val="Concur Body Code Indent2"/>
    <w:basedOn w:val="ConcurBodyCode"/>
    <w:semiHidden/>
    <w:rsid w:val="00B80053"/>
    <w:pPr>
      <w:ind w:left="720"/>
    </w:pPr>
  </w:style>
  <w:style w:type="paragraph" w:customStyle="1" w:styleId="ConcurBodyCodeIndent3">
    <w:name w:val="Concur Body Code Indent3"/>
    <w:basedOn w:val="ConcurBodyCodeIndent2"/>
    <w:semiHidden/>
    <w:rsid w:val="00B80053"/>
    <w:pPr>
      <w:ind w:left="1080"/>
    </w:pPr>
  </w:style>
  <w:style w:type="character" w:customStyle="1" w:styleId="apple-style-span">
    <w:name w:val="apple-style-span"/>
    <w:semiHidden/>
    <w:rsid w:val="00B80053"/>
  </w:style>
  <w:style w:type="paragraph" w:customStyle="1" w:styleId="ConcurTitlePageTitles">
    <w:name w:val="Concur Title Page Titles"/>
    <w:semiHidden/>
    <w:rsid w:val="00B80053"/>
    <w:pPr>
      <w:spacing w:after="240" w:line="500" w:lineRule="exact"/>
      <w:jc w:val="center"/>
    </w:pPr>
    <w:rPr>
      <w:rFonts w:ascii="Arial Black" w:eastAsia="Times New Roman" w:hAnsi="Arial Black" w:cs="Times New Roman"/>
      <w:b/>
      <w:color w:val="000000"/>
      <w:sz w:val="32"/>
      <w:szCs w:val="20"/>
    </w:rPr>
  </w:style>
  <w:style w:type="character" w:customStyle="1" w:styleId="emailstyle16">
    <w:name w:val="emailstyle16"/>
    <w:semiHidden/>
    <w:rsid w:val="00B80053"/>
    <w:rPr>
      <w:rFonts w:ascii="Arial" w:hAnsi="Arial" w:cs="Arial"/>
      <w:color w:val="000080"/>
      <w:sz w:val="20"/>
    </w:rPr>
  </w:style>
  <w:style w:type="character" w:customStyle="1" w:styleId="apple-tab-span">
    <w:name w:val="apple-tab-span"/>
    <w:semiHidden/>
    <w:rsid w:val="00B80053"/>
  </w:style>
  <w:style w:type="character" w:customStyle="1" w:styleId="EmailStyle83">
    <w:name w:val="EmailStyle83"/>
    <w:semiHidden/>
    <w:rsid w:val="00B80053"/>
    <w:rPr>
      <w:rFonts w:ascii="Arial" w:hAnsi="Arial" w:cs="Arial"/>
      <w:color w:val="000080"/>
      <w:sz w:val="20"/>
      <w:szCs w:val="20"/>
    </w:rPr>
  </w:style>
  <w:style w:type="paragraph" w:customStyle="1" w:styleId="ColorfulList-Accent11">
    <w:name w:val="Colorful List - Accent 11"/>
    <w:basedOn w:val="Normal"/>
    <w:uiPriority w:val="34"/>
    <w:semiHidden/>
    <w:qFormat/>
    <w:rsid w:val="00B80053"/>
    <w:pPr>
      <w:spacing w:after="200" w:line="276" w:lineRule="auto"/>
      <w:ind w:left="720"/>
      <w:contextualSpacing/>
    </w:pPr>
  </w:style>
  <w:style w:type="paragraph" w:customStyle="1" w:styleId="BlockLine">
    <w:name w:val="Block Line"/>
    <w:basedOn w:val="Normal"/>
    <w:next w:val="Normal"/>
    <w:semiHidden/>
    <w:rsid w:val="00B80053"/>
    <w:pPr>
      <w:pBdr>
        <w:top w:val="single" w:sz="6" w:space="1" w:color="auto"/>
        <w:between w:val="single" w:sz="6" w:space="1" w:color="auto"/>
      </w:pBdr>
      <w:ind w:left="1728"/>
    </w:pPr>
  </w:style>
  <w:style w:type="character" w:customStyle="1" w:styleId="attribute-value">
    <w:name w:val="attribute-value"/>
    <w:semiHidden/>
    <w:rsid w:val="00B80053"/>
  </w:style>
  <w:style w:type="character" w:customStyle="1" w:styleId="ConcurBodyCodeIndentChar">
    <w:name w:val="Concur Body Code Indent Char"/>
    <w:link w:val="ConcurBodyCodeIndent"/>
    <w:semiHidden/>
    <w:rsid w:val="00B80053"/>
    <w:rPr>
      <w:rFonts w:ascii="Courier New" w:eastAsia="Times New Roman" w:hAnsi="Courier New" w:cs="Courier New"/>
      <w:spacing w:val="6"/>
      <w:sz w:val="18"/>
      <w:szCs w:val="18"/>
    </w:rPr>
  </w:style>
  <w:style w:type="character" w:customStyle="1" w:styleId="ConcurBenefitChar">
    <w:name w:val="Concur Benefit Char"/>
    <w:link w:val="ConcurBenefit"/>
    <w:rsid w:val="00B80053"/>
    <w:rPr>
      <w:rFonts w:ascii="Verdana" w:eastAsia="Times New Roman" w:hAnsi="Verdana" w:cs="Times New Roman"/>
      <w:i/>
      <w:sz w:val="20"/>
      <w:szCs w:val="20"/>
    </w:rPr>
  </w:style>
  <w:style w:type="paragraph" w:customStyle="1" w:styleId="Footer-Landscape">
    <w:name w:val="Footer-Landscape"/>
    <w:basedOn w:val="Footer"/>
    <w:rsid w:val="00B80053"/>
    <w:pPr>
      <w:tabs>
        <w:tab w:val="clear" w:pos="8640"/>
        <w:tab w:val="clear" w:pos="12960"/>
        <w:tab w:val="right" w:pos="12240"/>
      </w:tabs>
    </w:pPr>
    <w:rPr>
      <w:szCs w:val="18"/>
    </w:rPr>
  </w:style>
  <w:style w:type="paragraph" w:customStyle="1" w:styleId="FooterSmall-Landscape">
    <w:name w:val="FooterSmall-Landscape"/>
    <w:basedOn w:val="FooterSmall"/>
    <w:rsid w:val="00B80053"/>
    <w:pPr>
      <w:tabs>
        <w:tab w:val="clear" w:pos="8640"/>
        <w:tab w:val="right" w:pos="12240"/>
      </w:tabs>
    </w:pPr>
  </w:style>
  <w:style w:type="character" w:styleId="UnresolvedMention">
    <w:name w:val="Unresolved Mention"/>
    <w:basedOn w:val="DefaultParagraphFont"/>
    <w:uiPriority w:val="99"/>
    <w:semiHidden/>
    <w:unhideWhenUsed/>
    <w:rsid w:val="00A862EF"/>
    <w:rPr>
      <w:color w:val="808080"/>
      <w:shd w:val="clear" w:color="auto" w:fill="E6E6E6"/>
    </w:rPr>
  </w:style>
  <w:style w:type="paragraph" w:customStyle="1" w:styleId="paragraph">
    <w:name w:val="paragraph"/>
    <w:basedOn w:val="Normal"/>
    <w:rsid w:val="00167AD3"/>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167AD3"/>
  </w:style>
  <w:style w:type="character" w:customStyle="1" w:styleId="eop">
    <w:name w:val="eop"/>
    <w:basedOn w:val="DefaultParagraphFont"/>
    <w:rsid w:val="00167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8021">
      <w:bodyDiv w:val="1"/>
      <w:marLeft w:val="0"/>
      <w:marRight w:val="0"/>
      <w:marTop w:val="0"/>
      <w:marBottom w:val="0"/>
      <w:divBdr>
        <w:top w:val="none" w:sz="0" w:space="0" w:color="auto"/>
        <w:left w:val="none" w:sz="0" w:space="0" w:color="auto"/>
        <w:bottom w:val="none" w:sz="0" w:space="0" w:color="auto"/>
        <w:right w:val="none" w:sz="0" w:space="0" w:color="auto"/>
      </w:divBdr>
    </w:div>
    <w:div w:id="322590513">
      <w:bodyDiv w:val="1"/>
      <w:marLeft w:val="0"/>
      <w:marRight w:val="0"/>
      <w:marTop w:val="0"/>
      <w:marBottom w:val="0"/>
      <w:divBdr>
        <w:top w:val="none" w:sz="0" w:space="0" w:color="auto"/>
        <w:left w:val="none" w:sz="0" w:space="0" w:color="auto"/>
        <w:bottom w:val="none" w:sz="0" w:space="0" w:color="auto"/>
        <w:right w:val="none" w:sz="0" w:space="0" w:color="auto"/>
      </w:divBdr>
    </w:div>
    <w:div w:id="398287952">
      <w:bodyDiv w:val="1"/>
      <w:marLeft w:val="0"/>
      <w:marRight w:val="0"/>
      <w:marTop w:val="0"/>
      <w:marBottom w:val="0"/>
      <w:divBdr>
        <w:top w:val="none" w:sz="0" w:space="0" w:color="auto"/>
        <w:left w:val="none" w:sz="0" w:space="0" w:color="auto"/>
        <w:bottom w:val="none" w:sz="0" w:space="0" w:color="auto"/>
        <w:right w:val="none" w:sz="0" w:space="0" w:color="auto"/>
      </w:divBdr>
    </w:div>
    <w:div w:id="415975924">
      <w:bodyDiv w:val="1"/>
      <w:marLeft w:val="0"/>
      <w:marRight w:val="0"/>
      <w:marTop w:val="0"/>
      <w:marBottom w:val="0"/>
      <w:divBdr>
        <w:top w:val="none" w:sz="0" w:space="0" w:color="auto"/>
        <w:left w:val="none" w:sz="0" w:space="0" w:color="auto"/>
        <w:bottom w:val="none" w:sz="0" w:space="0" w:color="auto"/>
        <w:right w:val="none" w:sz="0" w:space="0" w:color="auto"/>
      </w:divBdr>
    </w:div>
    <w:div w:id="530652729">
      <w:bodyDiv w:val="1"/>
      <w:marLeft w:val="0"/>
      <w:marRight w:val="0"/>
      <w:marTop w:val="0"/>
      <w:marBottom w:val="0"/>
      <w:divBdr>
        <w:top w:val="none" w:sz="0" w:space="0" w:color="auto"/>
        <w:left w:val="none" w:sz="0" w:space="0" w:color="auto"/>
        <w:bottom w:val="none" w:sz="0" w:space="0" w:color="auto"/>
        <w:right w:val="none" w:sz="0" w:space="0" w:color="auto"/>
      </w:divBdr>
    </w:div>
    <w:div w:id="646935251">
      <w:bodyDiv w:val="1"/>
      <w:marLeft w:val="0"/>
      <w:marRight w:val="0"/>
      <w:marTop w:val="0"/>
      <w:marBottom w:val="0"/>
      <w:divBdr>
        <w:top w:val="none" w:sz="0" w:space="0" w:color="auto"/>
        <w:left w:val="none" w:sz="0" w:space="0" w:color="auto"/>
        <w:bottom w:val="none" w:sz="0" w:space="0" w:color="auto"/>
        <w:right w:val="none" w:sz="0" w:space="0" w:color="auto"/>
      </w:divBdr>
    </w:div>
    <w:div w:id="686441006">
      <w:bodyDiv w:val="1"/>
      <w:marLeft w:val="0"/>
      <w:marRight w:val="0"/>
      <w:marTop w:val="0"/>
      <w:marBottom w:val="0"/>
      <w:divBdr>
        <w:top w:val="none" w:sz="0" w:space="0" w:color="auto"/>
        <w:left w:val="none" w:sz="0" w:space="0" w:color="auto"/>
        <w:bottom w:val="none" w:sz="0" w:space="0" w:color="auto"/>
        <w:right w:val="none" w:sz="0" w:space="0" w:color="auto"/>
      </w:divBdr>
    </w:div>
    <w:div w:id="1033992813">
      <w:bodyDiv w:val="1"/>
      <w:marLeft w:val="0"/>
      <w:marRight w:val="0"/>
      <w:marTop w:val="0"/>
      <w:marBottom w:val="0"/>
      <w:divBdr>
        <w:top w:val="none" w:sz="0" w:space="0" w:color="auto"/>
        <w:left w:val="none" w:sz="0" w:space="0" w:color="auto"/>
        <w:bottom w:val="none" w:sz="0" w:space="0" w:color="auto"/>
        <w:right w:val="none" w:sz="0" w:space="0" w:color="auto"/>
      </w:divBdr>
    </w:div>
    <w:div w:id="1044646233">
      <w:bodyDiv w:val="1"/>
      <w:marLeft w:val="0"/>
      <w:marRight w:val="0"/>
      <w:marTop w:val="0"/>
      <w:marBottom w:val="0"/>
      <w:divBdr>
        <w:top w:val="none" w:sz="0" w:space="0" w:color="auto"/>
        <w:left w:val="none" w:sz="0" w:space="0" w:color="auto"/>
        <w:bottom w:val="none" w:sz="0" w:space="0" w:color="auto"/>
        <w:right w:val="none" w:sz="0" w:space="0" w:color="auto"/>
      </w:divBdr>
      <w:divsChild>
        <w:div w:id="2097314371">
          <w:marLeft w:val="0"/>
          <w:marRight w:val="0"/>
          <w:marTop w:val="0"/>
          <w:marBottom w:val="0"/>
          <w:divBdr>
            <w:top w:val="none" w:sz="0" w:space="0" w:color="auto"/>
            <w:left w:val="none" w:sz="0" w:space="0" w:color="auto"/>
            <w:bottom w:val="none" w:sz="0" w:space="0" w:color="auto"/>
            <w:right w:val="none" w:sz="0" w:space="0" w:color="auto"/>
          </w:divBdr>
        </w:div>
        <w:div w:id="181822916">
          <w:marLeft w:val="0"/>
          <w:marRight w:val="0"/>
          <w:marTop w:val="0"/>
          <w:marBottom w:val="0"/>
          <w:divBdr>
            <w:top w:val="none" w:sz="0" w:space="0" w:color="auto"/>
            <w:left w:val="none" w:sz="0" w:space="0" w:color="auto"/>
            <w:bottom w:val="none" w:sz="0" w:space="0" w:color="auto"/>
            <w:right w:val="none" w:sz="0" w:space="0" w:color="auto"/>
          </w:divBdr>
        </w:div>
        <w:div w:id="1095662896">
          <w:marLeft w:val="0"/>
          <w:marRight w:val="0"/>
          <w:marTop w:val="0"/>
          <w:marBottom w:val="0"/>
          <w:divBdr>
            <w:top w:val="none" w:sz="0" w:space="0" w:color="auto"/>
            <w:left w:val="none" w:sz="0" w:space="0" w:color="auto"/>
            <w:bottom w:val="none" w:sz="0" w:space="0" w:color="auto"/>
            <w:right w:val="none" w:sz="0" w:space="0" w:color="auto"/>
          </w:divBdr>
        </w:div>
        <w:div w:id="1256744627">
          <w:marLeft w:val="0"/>
          <w:marRight w:val="0"/>
          <w:marTop w:val="0"/>
          <w:marBottom w:val="0"/>
          <w:divBdr>
            <w:top w:val="none" w:sz="0" w:space="0" w:color="auto"/>
            <w:left w:val="none" w:sz="0" w:space="0" w:color="auto"/>
            <w:bottom w:val="none" w:sz="0" w:space="0" w:color="auto"/>
            <w:right w:val="none" w:sz="0" w:space="0" w:color="auto"/>
          </w:divBdr>
        </w:div>
        <w:div w:id="46417194">
          <w:marLeft w:val="0"/>
          <w:marRight w:val="0"/>
          <w:marTop w:val="0"/>
          <w:marBottom w:val="0"/>
          <w:divBdr>
            <w:top w:val="none" w:sz="0" w:space="0" w:color="auto"/>
            <w:left w:val="none" w:sz="0" w:space="0" w:color="auto"/>
            <w:bottom w:val="none" w:sz="0" w:space="0" w:color="auto"/>
            <w:right w:val="none" w:sz="0" w:space="0" w:color="auto"/>
          </w:divBdr>
        </w:div>
        <w:div w:id="1726874643">
          <w:marLeft w:val="0"/>
          <w:marRight w:val="0"/>
          <w:marTop w:val="0"/>
          <w:marBottom w:val="0"/>
          <w:divBdr>
            <w:top w:val="none" w:sz="0" w:space="0" w:color="auto"/>
            <w:left w:val="none" w:sz="0" w:space="0" w:color="auto"/>
            <w:bottom w:val="none" w:sz="0" w:space="0" w:color="auto"/>
            <w:right w:val="none" w:sz="0" w:space="0" w:color="auto"/>
          </w:divBdr>
        </w:div>
        <w:div w:id="1738357331">
          <w:marLeft w:val="0"/>
          <w:marRight w:val="0"/>
          <w:marTop w:val="0"/>
          <w:marBottom w:val="0"/>
          <w:divBdr>
            <w:top w:val="none" w:sz="0" w:space="0" w:color="auto"/>
            <w:left w:val="none" w:sz="0" w:space="0" w:color="auto"/>
            <w:bottom w:val="none" w:sz="0" w:space="0" w:color="auto"/>
            <w:right w:val="none" w:sz="0" w:space="0" w:color="auto"/>
          </w:divBdr>
        </w:div>
        <w:div w:id="482935559">
          <w:marLeft w:val="0"/>
          <w:marRight w:val="0"/>
          <w:marTop w:val="0"/>
          <w:marBottom w:val="0"/>
          <w:divBdr>
            <w:top w:val="none" w:sz="0" w:space="0" w:color="auto"/>
            <w:left w:val="none" w:sz="0" w:space="0" w:color="auto"/>
            <w:bottom w:val="none" w:sz="0" w:space="0" w:color="auto"/>
            <w:right w:val="none" w:sz="0" w:space="0" w:color="auto"/>
          </w:divBdr>
        </w:div>
      </w:divsChild>
    </w:div>
    <w:div w:id="1086340637">
      <w:bodyDiv w:val="1"/>
      <w:marLeft w:val="0"/>
      <w:marRight w:val="0"/>
      <w:marTop w:val="0"/>
      <w:marBottom w:val="0"/>
      <w:divBdr>
        <w:top w:val="none" w:sz="0" w:space="0" w:color="auto"/>
        <w:left w:val="none" w:sz="0" w:space="0" w:color="auto"/>
        <w:bottom w:val="none" w:sz="0" w:space="0" w:color="auto"/>
        <w:right w:val="none" w:sz="0" w:space="0" w:color="auto"/>
      </w:divBdr>
    </w:div>
    <w:div w:id="1263606019">
      <w:bodyDiv w:val="1"/>
      <w:marLeft w:val="0"/>
      <w:marRight w:val="0"/>
      <w:marTop w:val="0"/>
      <w:marBottom w:val="0"/>
      <w:divBdr>
        <w:top w:val="none" w:sz="0" w:space="0" w:color="auto"/>
        <w:left w:val="none" w:sz="0" w:space="0" w:color="auto"/>
        <w:bottom w:val="none" w:sz="0" w:space="0" w:color="auto"/>
        <w:right w:val="none" w:sz="0" w:space="0" w:color="auto"/>
      </w:divBdr>
    </w:div>
    <w:div w:id="1279290083">
      <w:bodyDiv w:val="1"/>
      <w:marLeft w:val="0"/>
      <w:marRight w:val="0"/>
      <w:marTop w:val="0"/>
      <w:marBottom w:val="0"/>
      <w:divBdr>
        <w:top w:val="none" w:sz="0" w:space="0" w:color="auto"/>
        <w:left w:val="none" w:sz="0" w:space="0" w:color="auto"/>
        <w:bottom w:val="none" w:sz="0" w:space="0" w:color="auto"/>
        <w:right w:val="none" w:sz="0" w:space="0" w:color="auto"/>
      </w:divBdr>
    </w:div>
    <w:div w:id="1323046889">
      <w:bodyDiv w:val="1"/>
      <w:marLeft w:val="0"/>
      <w:marRight w:val="0"/>
      <w:marTop w:val="0"/>
      <w:marBottom w:val="0"/>
      <w:divBdr>
        <w:top w:val="none" w:sz="0" w:space="0" w:color="auto"/>
        <w:left w:val="none" w:sz="0" w:space="0" w:color="auto"/>
        <w:bottom w:val="none" w:sz="0" w:space="0" w:color="auto"/>
        <w:right w:val="none" w:sz="0" w:space="0" w:color="auto"/>
      </w:divBdr>
      <w:divsChild>
        <w:div w:id="1404521170">
          <w:marLeft w:val="0"/>
          <w:marRight w:val="0"/>
          <w:marTop w:val="0"/>
          <w:marBottom w:val="0"/>
          <w:divBdr>
            <w:top w:val="none" w:sz="0" w:space="0" w:color="auto"/>
            <w:left w:val="none" w:sz="0" w:space="0" w:color="auto"/>
            <w:bottom w:val="none" w:sz="0" w:space="0" w:color="auto"/>
            <w:right w:val="none" w:sz="0" w:space="0" w:color="auto"/>
          </w:divBdr>
        </w:div>
        <w:div w:id="103887356">
          <w:marLeft w:val="0"/>
          <w:marRight w:val="0"/>
          <w:marTop w:val="0"/>
          <w:marBottom w:val="0"/>
          <w:divBdr>
            <w:top w:val="none" w:sz="0" w:space="0" w:color="auto"/>
            <w:left w:val="none" w:sz="0" w:space="0" w:color="auto"/>
            <w:bottom w:val="none" w:sz="0" w:space="0" w:color="auto"/>
            <w:right w:val="none" w:sz="0" w:space="0" w:color="auto"/>
          </w:divBdr>
        </w:div>
        <w:div w:id="585501405">
          <w:marLeft w:val="0"/>
          <w:marRight w:val="0"/>
          <w:marTop w:val="0"/>
          <w:marBottom w:val="0"/>
          <w:divBdr>
            <w:top w:val="none" w:sz="0" w:space="0" w:color="auto"/>
            <w:left w:val="none" w:sz="0" w:space="0" w:color="auto"/>
            <w:bottom w:val="none" w:sz="0" w:space="0" w:color="auto"/>
            <w:right w:val="none" w:sz="0" w:space="0" w:color="auto"/>
          </w:divBdr>
        </w:div>
        <w:div w:id="1318730183">
          <w:marLeft w:val="0"/>
          <w:marRight w:val="0"/>
          <w:marTop w:val="0"/>
          <w:marBottom w:val="0"/>
          <w:divBdr>
            <w:top w:val="none" w:sz="0" w:space="0" w:color="auto"/>
            <w:left w:val="none" w:sz="0" w:space="0" w:color="auto"/>
            <w:bottom w:val="none" w:sz="0" w:space="0" w:color="auto"/>
            <w:right w:val="none" w:sz="0" w:space="0" w:color="auto"/>
          </w:divBdr>
        </w:div>
        <w:div w:id="806510096">
          <w:marLeft w:val="0"/>
          <w:marRight w:val="0"/>
          <w:marTop w:val="0"/>
          <w:marBottom w:val="0"/>
          <w:divBdr>
            <w:top w:val="none" w:sz="0" w:space="0" w:color="auto"/>
            <w:left w:val="none" w:sz="0" w:space="0" w:color="auto"/>
            <w:bottom w:val="none" w:sz="0" w:space="0" w:color="auto"/>
            <w:right w:val="none" w:sz="0" w:space="0" w:color="auto"/>
          </w:divBdr>
        </w:div>
        <w:div w:id="735275418">
          <w:marLeft w:val="0"/>
          <w:marRight w:val="0"/>
          <w:marTop w:val="0"/>
          <w:marBottom w:val="0"/>
          <w:divBdr>
            <w:top w:val="none" w:sz="0" w:space="0" w:color="auto"/>
            <w:left w:val="none" w:sz="0" w:space="0" w:color="auto"/>
            <w:bottom w:val="none" w:sz="0" w:space="0" w:color="auto"/>
            <w:right w:val="none" w:sz="0" w:space="0" w:color="auto"/>
          </w:divBdr>
        </w:div>
        <w:div w:id="1868331437">
          <w:marLeft w:val="0"/>
          <w:marRight w:val="0"/>
          <w:marTop w:val="0"/>
          <w:marBottom w:val="0"/>
          <w:divBdr>
            <w:top w:val="none" w:sz="0" w:space="0" w:color="auto"/>
            <w:left w:val="none" w:sz="0" w:space="0" w:color="auto"/>
            <w:bottom w:val="none" w:sz="0" w:space="0" w:color="auto"/>
            <w:right w:val="none" w:sz="0" w:space="0" w:color="auto"/>
          </w:divBdr>
        </w:div>
        <w:div w:id="374046374">
          <w:marLeft w:val="0"/>
          <w:marRight w:val="0"/>
          <w:marTop w:val="0"/>
          <w:marBottom w:val="0"/>
          <w:divBdr>
            <w:top w:val="none" w:sz="0" w:space="0" w:color="auto"/>
            <w:left w:val="none" w:sz="0" w:space="0" w:color="auto"/>
            <w:bottom w:val="none" w:sz="0" w:space="0" w:color="auto"/>
            <w:right w:val="none" w:sz="0" w:space="0" w:color="auto"/>
          </w:divBdr>
        </w:div>
      </w:divsChild>
    </w:div>
    <w:div w:id="1416518271">
      <w:bodyDiv w:val="1"/>
      <w:marLeft w:val="0"/>
      <w:marRight w:val="0"/>
      <w:marTop w:val="0"/>
      <w:marBottom w:val="0"/>
      <w:divBdr>
        <w:top w:val="none" w:sz="0" w:space="0" w:color="auto"/>
        <w:left w:val="none" w:sz="0" w:space="0" w:color="auto"/>
        <w:bottom w:val="none" w:sz="0" w:space="0" w:color="auto"/>
        <w:right w:val="none" w:sz="0" w:space="0" w:color="auto"/>
      </w:divBdr>
    </w:div>
    <w:div w:id="1590309971">
      <w:bodyDiv w:val="1"/>
      <w:marLeft w:val="0"/>
      <w:marRight w:val="0"/>
      <w:marTop w:val="0"/>
      <w:marBottom w:val="0"/>
      <w:divBdr>
        <w:top w:val="none" w:sz="0" w:space="0" w:color="auto"/>
        <w:left w:val="none" w:sz="0" w:space="0" w:color="auto"/>
        <w:bottom w:val="none" w:sz="0" w:space="0" w:color="auto"/>
        <w:right w:val="none" w:sz="0" w:space="0" w:color="auto"/>
      </w:divBdr>
    </w:div>
    <w:div w:id="1881673157">
      <w:bodyDiv w:val="1"/>
      <w:marLeft w:val="0"/>
      <w:marRight w:val="0"/>
      <w:marTop w:val="0"/>
      <w:marBottom w:val="0"/>
      <w:divBdr>
        <w:top w:val="none" w:sz="0" w:space="0" w:color="auto"/>
        <w:left w:val="none" w:sz="0" w:space="0" w:color="auto"/>
        <w:bottom w:val="none" w:sz="0" w:space="0" w:color="auto"/>
        <w:right w:val="none" w:sz="0" w:space="0" w:color="auto"/>
      </w:divBdr>
    </w:div>
    <w:div w:id="2020814867">
      <w:bodyDiv w:val="1"/>
      <w:marLeft w:val="0"/>
      <w:marRight w:val="0"/>
      <w:marTop w:val="0"/>
      <w:marBottom w:val="0"/>
      <w:divBdr>
        <w:top w:val="none" w:sz="0" w:space="0" w:color="auto"/>
        <w:left w:val="none" w:sz="0" w:space="0" w:color="auto"/>
        <w:bottom w:val="none" w:sz="0" w:space="0" w:color="auto"/>
        <w:right w:val="none" w:sz="0" w:space="0" w:color="auto"/>
      </w:divBdr>
      <w:divsChild>
        <w:div w:id="379979826">
          <w:marLeft w:val="0"/>
          <w:marRight w:val="0"/>
          <w:marTop w:val="0"/>
          <w:marBottom w:val="0"/>
          <w:divBdr>
            <w:top w:val="none" w:sz="0" w:space="0" w:color="auto"/>
            <w:left w:val="none" w:sz="0" w:space="0" w:color="auto"/>
            <w:bottom w:val="none" w:sz="0" w:space="0" w:color="auto"/>
            <w:right w:val="none" w:sz="0" w:space="0" w:color="auto"/>
          </w:divBdr>
          <w:divsChild>
            <w:div w:id="506217297">
              <w:marLeft w:val="0"/>
              <w:marRight w:val="0"/>
              <w:marTop w:val="0"/>
              <w:marBottom w:val="0"/>
              <w:divBdr>
                <w:top w:val="none" w:sz="0" w:space="0" w:color="auto"/>
                <w:left w:val="none" w:sz="0" w:space="0" w:color="auto"/>
                <w:bottom w:val="none" w:sz="0" w:space="0" w:color="auto"/>
                <w:right w:val="none" w:sz="0" w:space="0" w:color="auto"/>
              </w:divBdr>
              <w:divsChild>
                <w:div w:id="939097034">
                  <w:marLeft w:val="0"/>
                  <w:marRight w:val="0"/>
                  <w:marTop w:val="0"/>
                  <w:marBottom w:val="0"/>
                  <w:divBdr>
                    <w:top w:val="none" w:sz="0" w:space="0" w:color="auto"/>
                    <w:left w:val="none" w:sz="0" w:space="0" w:color="auto"/>
                    <w:bottom w:val="none" w:sz="0" w:space="0" w:color="auto"/>
                    <w:right w:val="none" w:sz="0" w:space="0" w:color="auto"/>
                  </w:divBdr>
                  <w:divsChild>
                    <w:div w:id="618218312">
                      <w:marLeft w:val="0"/>
                      <w:marRight w:val="0"/>
                      <w:marTop w:val="0"/>
                      <w:marBottom w:val="3435"/>
                      <w:divBdr>
                        <w:top w:val="none" w:sz="0" w:space="0" w:color="auto"/>
                        <w:left w:val="none" w:sz="0" w:space="0" w:color="auto"/>
                        <w:bottom w:val="none" w:sz="0" w:space="0" w:color="auto"/>
                        <w:right w:val="none" w:sz="0" w:space="0" w:color="auto"/>
                      </w:divBdr>
                      <w:divsChild>
                        <w:div w:id="1912545920">
                          <w:marLeft w:val="0"/>
                          <w:marRight w:val="0"/>
                          <w:marTop w:val="0"/>
                          <w:marBottom w:val="0"/>
                          <w:divBdr>
                            <w:top w:val="none" w:sz="0" w:space="0" w:color="auto"/>
                            <w:left w:val="none" w:sz="0" w:space="0" w:color="auto"/>
                            <w:bottom w:val="none" w:sz="0" w:space="0" w:color="auto"/>
                            <w:right w:val="none" w:sz="0" w:space="0" w:color="auto"/>
                          </w:divBdr>
                          <w:divsChild>
                            <w:div w:id="724328237">
                              <w:marLeft w:val="0"/>
                              <w:marRight w:val="0"/>
                              <w:marTop w:val="0"/>
                              <w:marBottom w:val="0"/>
                              <w:divBdr>
                                <w:top w:val="none" w:sz="0" w:space="0" w:color="auto"/>
                                <w:left w:val="none" w:sz="0" w:space="0" w:color="auto"/>
                                <w:bottom w:val="none" w:sz="0" w:space="0" w:color="auto"/>
                                <w:right w:val="none" w:sz="0" w:space="0" w:color="auto"/>
                              </w:divBdr>
                              <w:divsChild>
                                <w:div w:id="393352731">
                                  <w:marLeft w:val="0"/>
                                  <w:marRight w:val="0"/>
                                  <w:marTop w:val="0"/>
                                  <w:marBottom w:val="0"/>
                                  <w:divBdr>
                                    <w:top w:val="none" w:sz="0" w:space="0" w:color="auto"/>
                                    <w:left w:val="none" w:sz="0" w:space="0" w:color="auto"/>
                                    <w:bottom w:val="none" w:sz="0" w:space="0" w:color="auto"/>
                                    <w:right w:val="none" w:sz="0" w:space="0" w:color="auto"/>
                                  </w:divBdr>
                                  <w:divsChild>
                                    <w:div w:id="1920478632">
                                      <w:marLeft w:val="0"/>
                                      <w:marRight w:val="0"/>
                                      <w:marTop w:val="0"/>
                                      <w:marBottom w:val="0"/>
                                      <w:divBdr>
                                        <w:top w:val="none" w:sz="0" w:space="0" w:color="auto"/>
                                        <w:left w:val="none" w:sz="0" w:space="0" w:color="auto"/>
                                        <w:bottom w:val="none" w:sz="0" w:space="0" w:color="auto"/>
                                        <w:right w:val="none" w:sz="0" w:space="0" w:color="auto"/>
                                      </w:divBdr>
                                      <w:divsChild>
                                        <w:div w:id="1746224793">
                                          <w:marLeft w:val="0"/>
                                          <w:marRight w:val="0"/>
                                          <w:marTop w:val="0"/>
                                          <w:marBottom w:val="0"/>
                                          <w:divBdr>
                                            <w:top w:val="none" w:sz="0" w:space="0" w:color="auto"/>
                                            <w:left w:val="none" w:sz="0" w:space="0" w:color="auto"/>
                                            <w:bottom w:val="none" w:sz="0" w:space="0" w:color="auto"/>
                                            <w:right w:val="none" w:sz="0" w:space="0" w:color="auto"/>
                                          </w:divBdr>
                                          <w:divsChild>
                                            <w:div w:id="1882857740">
                                              <w:marLeft w:val="4500"/>
                                              <w:marRight w:val="0"/>
                                              <w:marTop w:val="0"/>
                                              <w:marBottom w:val="0"/>
                                              <w:divBdr>
                                                <w:top w:val="none" w:sz="0" w:space="0" w:color="auto"/>
                                                <w:left w:val="none" w:sz="0" w:space="0" w:color="auto"/>
                                                <w:bottom w:val="none" w:sz="0" w:space="0" w:color="auto"/>
                                                <w:right w:val="none" w:sz="0" w:space="0" w:color="auto"/>
                                              </w:divBdr>
                                              <w:divsChild>
                                                <w:div w:id="1554466540">
                                                  <w:marLeft w:val="0"/>
                                                  <w:marRight w:val="0"/>
                                                  <w:marTop w:val="0"/>
                                                  <w:marBottom w:val="0"/>
                                                  <w:divBdr>
                                                    <w:top w:val="none" w:sz="0" w:space="0" w:color="auto"/>
                                                    <w:left w:val="none" w:sz="0" w:space="0" w:color="auto"/>
                                                    <w:bottom w:val="none" w:sz="0" w:space="0" w:color="auto"/>
                                                    <w:right w:val="none" w:sz="0" w:space="0" w:color="auto"/>
                                                  </w:divBdr>
                                                  <w:divsChild>
                                                    <w:div w:id="825047907">
                                                      <w:marLeft w:val="0"/>
                                                      <w:marRight w:val="0"/>
                                                      <w:marTop w:val="0"/>
                                                      <w:marBottom w:val="0"/>
                                                      <w:divBdr>
                                                        <w:top w:val="none" w:sz="0" w:space="0" w:color="auto"/>
                                                        <w:left w:val="none" w:sz="0" w:space="0" w:color="auto"/>
                                                        <w:bottom w:val="none" w:sz="0" w:space="0" w:color="auto"/>
                                                        <w:right w:val="none" w:sz="0" w:space="0" w:color="auto"/>
                                                      </w:divBdr>
                                                      <w:divsChild>
                                                        <w:div w:id="3304482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825781">
      <w:bodyDiv w:val="1"/>
      <w:marLeft w:val="0"/>
      <w:marRight w:val="0"/>
      <w:marTop w:val="0"/>
      <w:marBottom w:val="0"/>
      <w:divBdr>
        <w:top w:val="none" w:sz="0" w:space="0" w:color="auto"/>
        <w:left w:val="none" w:sz="0" w:space="0" w:color="auto"/>
        <w:bottom w:val="none" w:sz="0" w:space="0" w:color="auto"/>
        <w:right w:val="none" w:sz="0" w:space="0" w:color="auto"/>
      </w:divBdr>
    </w:div>
    <w:div w:id="2103330715">
      <w:bodyDiv w:val="1"/>
      <w:marLeft w:val="0"/>
      <w:marRight w:val="0"/>
      <w:marTop w:val="0"/>
      <w:marBottom w:val="0"/>
      <w:divBdr>
        <w:top w:val="none" w:sz="0" w:space="0" w:color="auto"/>
        <w:left w:val="none" w:sz="0" w:space="0" w:color="auto"/>
        <w:bottom w:val="none" w:sz="0" w:space="0" w:color="auto"/>
        <w:right w:val="none" w:sz="0" w:space="0" w:color="auto"/>
      </w:divBdr>
    </w:div>
    <w:div w:id="2121879258">
      <w:bodyDiv w:val="1"/>
      <w:marLeft w:val="0"/>
      <w:marRight w:val="0"/>
      <w:marTop w:val="0"/>
      <w:marBottom w:val="0"/>
      <w:divBdr>
        <w:top w:val="none" w:sz="0" w:space="0" w:color="auto"/>
        <w:left w:val="none" w:sz="0" w:space="0" w:color="auto"/>
        <w:bottom w:val="none" w:sz="0" w:space="0" w:color="auto"/>
        <w:right w:val="none" w:sz="0" w:space="0" w:color="auto"/>
      </w:divBdr>
    </w:div>
    <w:div w:id="21252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developer.concur.com/api-reference/receipts/supported-receipt-type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concur.com/api-reference/authentication/app-center-learn-more.html" TargetMode="External"/><Relationship Id="rId34" Type="http://schemas.openxmlformats.org/officeDocument/2006/relationships/hyperlink" Target="https://developer.concur.com/api-reference/authentication/app-center-learn-mor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concur.com/manage-apps/go-market-docs/app-center-letter-of-authorization.pdf" TargetMode="External"/><Relationship Id="rId25" Type="http://schemas.openxmlformats.org/officeDocument/2006/relationships/hyperlink" Target="https://developer.concur.com/api-reference/receipts/endpoints.html" TargetMode="External"/><Relationship Id="rId33" Type="http://schemas.openxmlformats.org/officeDocument/2006/relationships/hyperlink" Target="https://developer.concur.com/api-reference/receipts/response-code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concur.com/api-reference/authentication/app-center-learn-more.html" TargetMode="External"/><Relationship Id="rId29" Type="http://schemas.openxmlformats.org/officeDocument/2006/relationships/hyperlink" Target="https://developer.concur.com/api-reference/receipts/get-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concur.com/api-reference/receipts/get-started.html" TargetMode="External"/><Relationship Id="rId32" Type="http://schemas.openxmlformats.org/officeDocument/2006/relationships/hyperlink" Target="https://developer.concur.com/api-reference/receipts/sample-receipts.html" TargetMode="Externa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eveloper.concur.com/api-reference/profile/v1.company.html" TargetMode="External"/><Relationship Id="rId28" Type="http://schemas.openxmlformats.org/officeDocument/2006/relationships/hyperlink" Target="https://developer.concur.com/api-reference/receipts/response-codes.html" TargetMode="External"/><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developer.concur.com/api-reference/authentication/app-center-learn-more.html" TargetMode="External"/><Relationship Id="rId31" Type="http://schemas.openxmlformats.org/officeDocument/2006/relationships/hyperlink" Target="https://developer.concur.com/api-reference/receipts/supported-receipt-type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eveloper.concur.com/api-reference/profile/v1.getting-started.html" TargetMode="External"/><Relationship Id="rId27" Type="http://schemas.openxmlformats.org/officeDocument/2006/relationships/hyperlink" Target="https://developer.concur.com/api-reference/receipts/sample-receipts.html" TargetMode="External"/><Relationship Id="rId30" Type="http://schemas.openxmlformats.org/officeDocument/2006/relationships/hyperlink" Target="https://developer.concur.com/api-reference/receipts/endpoints.html" TargetMode="Externa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69943-7018-498C-8B15-A3BCCEA7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2019-08-27T22:56:00Z</dcterms:created>
  <dcterms:modified xsi:type="dcterms:W3CDTF">2019-08-27T22:56:00Z</dcterms:modified>
</cp:coreProperties>
</file>