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75B7" w14:textId="2D7585A5"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w:t>
      </w:r>
      <w:r w:rsidR="00E94CB0">
        <w:rPr>
          <w:sz w:val="28"/>
          <w:szCs w:val="28"/>
        </w:rPr>
        <w:t>C# reference implementation</w:t>
      </w:r>
      <w:r w:rsidR="00E77FED">
        <w:rPr>
          <w:sz w:val="28"/>
          <w:szCs w:val="28"/>
        </w:rPr>
        <w:t>.</w:t>
      </w:r>
    </w:p>
    <w:p w14:paraId="3C28768E" w14:textId="77777777" w:rsidR="00211697" w:rsidRPr="00211697" w:rsidRDefault="00211697" w:rsidP="001929A5">
      <w:pPr>
        <w:spacing w:after="80"/>
        <w:ind w:right="43"/>
        <w:jc w:val="both"/>
        <w:rPr>
          <w:sz w:val="16"/>
          <w:szCs w:val="16"/>
        </w:rPr>
      </w:pPr>
    </w:p>
    <w:p w14:paraId="77240939" w14:textId="78D4F425"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657F12">
        <w:rPr>
          <w:rFonts w:ascii="Consolas" w:hAnsi="Consolas"/>
          <w:color w:val="0070C0"/>
          <w:sz w:val="26"/>
          <w:szCs w:val="26"/>
        </w:rPr>
        <w:t>5111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657F12">
        <w:rPr>
          <w:rFonts w:ascii="Consolas" w:hAnsi="Consolas"/>
          <w:color w:val="FF0000"/>
          <w:sz w:val="26"/>
          <w:szCs w:val="26"/>
        </w:rPr>
        <w:t>19,651,015</w:t>
      </w:r>
    </w:p>
    <w:p w14:paraId="7F162A7E" w14:textId="16DF2755"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4225E4" w:rsidRPr="00657F12">
        <w:rPr>
          <w:rFonts w:ascii="Consolas" w:hAnsi="Consolas"/>
          <w:color w:val="FF0000"/>
          <w:sz w:val="26"/>
          <w:szCs w:val="26"/>
        </w:rPr>
        <w:t>5E107D578CE740A3F297ADAA444C8FF7</w:t>
      </w:r>
      <w:r w:rsidR="00B926B1" w:rsidRPr="001338ED">
        <w:rPr>
          <w:rFonts w:ascii="Consolas" w:hAnsi="Consolas"/>
          <w:color w:val="0070C0"/>
          <w:sz w:val="26"/>
          <w:szCs w:val="26"/>
        </w:rPr>
        <w:t xml:space="preserve"> </w:t>
      </w:r>
      <w:r w:rsidRPr="001338ED">
        <w:rPr>
          <w:rFonts w:cstheme="minorHAnsi"/>
          <w:i/>
          <w:iCs/>
          <w:color w:val="A6A6A6" w:themeColor="background1" w:themeShade="A6"/>
          <w:sz w:val="26"/>
          <w:szCs w:val="26"/>
        </w:rPr>
        <w:t>(of AVX-Omega-</w:t>
      </w:r>
      <w:r w:rsidR="00CB73CA">
        <w:rPr>
          <w:rFonts w:cstheme="minorHAnsi"/>
          <w:i/>
          <w:iCs/>
          <w:color w:val="A6A6A6" w:themeColor="background1" w:themeShade="A6"/>
          <w:sz w:val="26"/>
          <w:szCs w:val="26"/>
        </w:rPr>
        <w:t>42</w:t>
      </w:r>
      <w:r w:rsidR="00D07952">
        <w:rPr>
          <w:rFonts w:cstheme="minorHAnsi"/>
          <w:i/>
          <w:iCs/>
          <w:color w:val="A6A6A6" w:themeColor="background1" w:themeShade="A6"/>
          <w:sz w:val="26"/>
          <w:szCs w:val="26"/>
        </w:rPr>
        <w:t>20</w:t>
      </w:r>
      <w:r w:rsidRPr="001338ED">
        <w:rPr>
          <w:rFonts w:cstheme="minorHAnsi"/>
          <w:i/>
          <w:iCs/>
          <w:color w:val="A6A6A6" w:themeColor="background1" w:themeShade="A6"/>
          <w:sz w:val="26"/>
          <w:szCs w:val="26"/>
        </w:rPr>
        <w:t>.data // from AVX-Omega-</w:t>
      </w:r>
      <w:r w:rsidR="00CB73CA">
        <w:rPr>
          <w:rFonts w:cstheme="minorHAnsi"/>
          <w:i/>
          <w:iCs/>
          <w:color w:val="A6A6A6" w:themeColor="background1" w:themeShade="A6"/>
          <w:sz w:val="26"/>
          <w:szCs w:val="26"/>
        </w:rPr>
        <w:t>42</w:t>
      </w:r>
      <w:r w:rsidR="00D07952">
        <w:rPr>
          <w:rFonts w:cstheme="minorHAnsi"/>
          <w:i/>
          <w:iCs/>
          <w:color w:val="A6A6A6" w:themeColor="background1" w:themeShade="A6"/>
          <w:sz w:val="26"/>
          <w:szCs w:val="26"/>
        </w:rPr>
        <w:t>20</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26685E1" w:rsidR="00B926EA" w:rsidRDefault="00B926EA" w:rsidP="00B926EA">
            <w:pPr>
              <w:jc w:val="center"/>
              <w:rPr>
                <w:rFonts w:ascii="Consolas" w:eastAsia="Arial" w:hAnsi="Consolas" w:cs="Arial"/>
              </w:rPr>
            </w:pPr>
            <w:r>
              <w:rPr>
                <w:rFonts w:ascii="Consolas" w:eastAsia="Arial" w:hAnsi="Consolas" w:cs="Arial"/>
              </w:rPr>
              <w:t xml:space="preserve">[ 0x0000000000000000, </w:t>
            </w:r>
            <w:r w:rsidR="00744D54" w:rsidRPr="00657F12">
              <w:rPr>
                <w:rFonts w:ascii="Consolas" w:eastAsia="Arial" w:hAnsi="Consolas" w:cs="Arial"/>
                <w:color w:val="FF0000"/>
              </w:rPr>
              <w:t>0x</w:t>
            </w:r>
            <w:proofErr w:type="gramStart"/>
            <w:r w:rsidR="00744D54" w:rsidRPr="00657F12">
              <w:rPr>
                <w:rFonts w:ascii="Consolas" w:eastAsia="Arial" w:hAnsi="Consolas" w:cs="Arial"/>
                <w:color w:val="FF0000"/>
              </w:rPr>
              <w:t>000000000000</w:t>
            </w:r>
            <w:r w:rsidR="00657F12" w:rsidRPr="00657F12">
              <w:rPr>
                <w:rFonts w:ascii="Consolas" w:eastAsia="Arial" w:hAnsi="Consolas" w:cs="Arial"/>
                <w:color w:val="FF0000"/>
              </w:rPr>
              <w:t>5111</w:t>
            </w:r>
            <w:r w:rsidRPr="00657F12">
              <w:rPr>
                <w:rFonts w:ascii="Consolas" w:eastAsia="Arial" w:hAnsi="Consolas" w:cs="Arial"/>
                <w:color w:val="FF0000"/>
              </w:rPr>
              <w:t xml:space="preserve"> </w:t>
            </w:r>
            <w:r>
              <w:rPr>
                <w:rFonts w:ascii="Consolas" w:eastAsia="Arial" w:hAnsi="Consolas" w:cs="Arial"/>
              </w:rPr>
              <w:t>]</w:t>
            </w:r>
            <w:proofErr w:type="gramEnd"/>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516E18E" w:rsidR="00B926EA" w:rsidRPr="00097E36" w:rsidRDefault="00B926EA" w:rsidP="00B926EA">
            <w:pPr>
              <w:jc w:val="center"/>
              <w:rPr>
                <w:rFonts w:ascii="Consolas" w:eastAsia="Arial" w:hAnsi="Consolas" w:cs="Arial"/>
              </w:rPr>
            </w:pPr>
            <w:r>
              <w:rPr>
                <w:rFonts w:ascii="Consolas" w:eastAsia="Arial" w:hAnsi="Consolas" w:cs="Arial"/>
              </w:rPr>
              <w:t xml:space="preserve">[ </w:t>
            </w:r>
            <w:r w:rsidR="00FA3934" w:rsidRPr="00FA3934">
              <w:rPr>
                <w:rFonts w:ascii="Consolas" w:eastAsia="Arial" w:hAnsi="Consolas" w:cs="Arial"/>
              </w:rPr>
              <w:t>0x</w:t>
            </w:r>
            <w:r w:rsidR="004225E4" w:rsidRPr="004225E4">
              <w:rPr>
                <w:rFonts w:ascii="Consolas" w:eastAsia="Arial" w:hAnsi="Consolas" w:cs="Arial"/>
              </w:rPr>
              <w:t>8D91A88B86A3F567</w:t>
            </w:r>
            <w:r w:rsidRPr="00B926B1">
              <w:rPr>
                <w:rFonts w:ascii="Consolas" w:eastAsia="Arial" w:hAnsi="Consolas" w:cs="Arial"/>
              </w:rPr>
              <w:t xml:space="preserve">, </w:t>
            </w:r>
            <w:r w:rsidR="00FA3934" w:rsidRPr="00FA3934">
              <w:rPr>
                <w:rFonts w:ascii="Consolas" w:hAnsi="Consolas"/>
              </w:rPr>
              <w:t>0x</w:t>
            </w:r>
            <w:r w:rsidR="004225E4" w:rsidRPr="004225E4">
              <w:rPr>
                <w:rFonts w:ascii="Consolas" w:hAnsi="Consolas"/>
              </w:rPr>
              <w:t>952B6E7DF85AAB6</w:t>
            </w:r>
            <w:proofErr w:type="gramStart"/>
            <w:r w:rsidR="004225E4" w:rsidRPr="004225E4">
              <w:rPr>
                <w:rFonts w:ascii="Consolas" w:hAnsi="Consolas"/>
              </w:rPr>
              <w:t>F</w:t>
            </w:r>
            <w:r w:rsidR="00FA3934">
              <w:rPr>
                <w:rFonts w:ascii="Consolas" w:hAnsi="Consolas"/>
              </w:rPr>
              <w:t xml:space="preserve"> </w:t>
            </w:r>
            <w:r>
              <w:rPr>
                <w:rFonts w:ascii="Consolas" w:eastAsia="Arial" w:hAnsi="Consolas" w:cs="Arial"/>
              </w:rPr>
              <w:t>]</w:t>
            </w:r>
            <w:proofErr w:type="gramEnd"/>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w:t>
            </w:r>
            <w:proofErr w:type="gramStart"/>
            <w:r w:rsidRPr="00156718">
              <w:rPr>
                <w:rFonts w:ascii="Consolas" w:eastAsia="Arial" w:hAnsi="Consolas" w:cs="Arial"/>
              </w:rPr>
              <w:t>FBE</w:t>
            </w:r>
            <w:r>
              <w:rPr>
                <w:rFonts w:ascii="Consolas" w:eastAsia="Arial" w:hAnsi="Consolas" w:cs="Arial"/>
              </w:rPr>
              <w:t xml:space="preserve"> ]</w:t>
            </w:r>
            <w:proofErr w:type="gramEnd"/>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3DCF2A87" w:rsidR="00B926EA" w:rsidRPr="0009750C" w:rsidRDefault="00B926EA" w:rsidP="00B926EA">
            <w:pPr>
              <w:jc w:val="center"/>
              <w:rPr>
                <w:rFonts w:ascii="Consolas" w:eastAsia="Arial" w:hAnsi="Consolas" w:cs="Arial"/>
              </w:rPr>
            </w:pPr>
            <w:r>
              <w:rPr>
                <w:rFonts w:ascii="Consolas" w:eastAsia="Arial" w:hAnsi="Consolas" w:cs="Arial"/>
              </w:rPr>
              <w:t>[ 0x</w:t>
            </w:r>
            <w:r w:rsidR="004225E4" w:rsidRPr="004225E4">
              <w:rPr>
                <w:rFonts w:ascii="Consolas" w:eastAsia="Arial" w:hAnsi="Consolas" w:cs="Arial"/>
              </w:rPr>
              <w:t>9C0E15FD2919E7D9</w:t>
            </w:r>
            <w:r>
              <w:rPr>
                <w:rFonts w:ascii="Consolas" w:eastAsia="Arial" w:hAnsi="Consolas" w:cs="Arial"/>
              </w:rPr>
              <w:t>, 0x</w:t>
            </w:r>
            <w:r w:rsidR="004225E4" w:rsidRPr="004225E4">
              <w:rPr>
                <w:rFonts w:ascii="Consolas" w:eastAsia="Arial" w:hAnsi="Consolas" w:cs="Arial"/>
              </w:rPr>
              <w:t>7D88EA922F</w:t>
            </w:r>
            <w:proofErr w:type="gramStart"/>
            <w:r w:rsidR="004225E4" w:rsidRPr="004225E4">
              <w:rPr>
                <w:rFonts w:ascii="Consolas" w:eastAsia="Arial" w:hAnsi="Consolas" w:cs="Arial"/>
              </w:rPr>
              <w:t>517619</w:t>
            </w:r>
            <w:r>
              <w:rPr>
                <w:rFonts w:ascii="Consolas" w:eastAsia="Arial" w:hAnsi="Consolas" w:cs="Arial"/>
              </w:rPr>
              <w:t xml:space="preserve"> ]</w:t>
            </w:r>
            <w:proofErr w:type="gramEnd"/>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657F12" w:rsidRDefault="00B926EA" w:rsidP="00B926EA">
            <w:pPr>
              <w:ind w:left="5"/>
              <w:rPr>
                <w:rFonts w:ascii="Consolas" w:hAnsi="Consolas"/>
                <w:color w:val="FF0000"/>
                <w:sz w:val="18"/>
                <w:szCs w:val="18"/>
              </w:rPr>
            </w:pPr>
            <w:r w:rsidRPr="00657F12">
              <w:rPr>
                <w:rFonts w:ascii="Consolas" w:hAnsi="Consolas"/>
                <w:color w:val="FF0000"/>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18,962,406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657F12" w:rsidRDefault="00B926EA" w:rsidP="00B926EA">
            <w:pPr>
              <w:jc w:val="center"/>
              <w:rPr>
                <w:rFonts w:ascii="Consolas" w:hAnsi="Consolas" w:cstheme="minorHAnsi"/>
                <w:color w:val="FF0000"/>
              </w:rPr>
            </w:pPr>
            <w:r w:rsidRPr="00657F12">
              <w:rPr>
                <w:rFonts w:ascii="Consolas" w:hAnsi="Consolas" w:cstheme="minorHAnsi"/>
                <w:color w:val="FF0000"/>
              </w:rPr>
              <w:t xml:space="preserve">   246,258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657F12" w:rsidRDefault="00B926EA" w:rsidP="00B926EA">
            <w:pPr>
              <w:jc w:val="center"/>
              <w:rPr>
                <w:rFonts w:ascii="Consolas" w:hAnsi="Consolas"/>
                <w:color w:val="FF0000"/>
              </w:rPr>
            </w:pPr>
            <w:r w:rsidRPr="00657F12">
              <w:rPr>
                <w:rFonts w:ascii="Consolas" w:hAnsi="Consolas"/>
                <w:color w:val="FF0000"/>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 xml:space="preserve"> 12,567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[ 0xF1C7694D3C5B15A5, 0x26845D7A4946</w:t>
            </w:r>
            <w:proofErr w:type="gramStart"/>
            <w:r w:rsidRPr="00657F12">
              <w:rPr>
                <w:rFonts w:ascii="Consolas" w:eastAsia="Arial" w:hAnsi="Consolas" w:cs="Arial"/>
                <w:color w:val="FF0000"/>
              </w:rPr>
              <w:t>BDFE ]</w:t>
            </w:r>
            <w:proofErr w:type="gramEnd"/>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19,208,664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w:t>
            </w:r>
            <w:proofErr w:type="gramStart"/>
            <w:r w:rsidRPr="0009750C">
              <w:rPr>
                <w:rFonts w:ascii="Consolas" w:eastAsia="Arial" w:hAnsi="Consolas" w:cs="Arial"/>
              </w:rPr>
              <w:t>33</w:t>
            </w:r>
            <w:r>
              <w:rPr>
                <w:rFonts w:ascii="Consolas" w:eastAsia="Arial" w:hAnsi="Consolas" w:cs="Arial"/>
              </w:rPr>
              <w:t xml:space="preserve"> ]</w:t>
            </w:r>
            <w:proofErr w:type="gramEnd"/>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19,391,008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w:t>
            </w:r>
            <w:proofErr w:type="gramStart"/>
            <w:r w:rsidRPr="0009750C">
              <w:rPr>
                <w:rFonts w:ascii="Consolas" w:eastAsia="Arial" w:hAnsi="Consolas" w:cs="Arial"/>
              </w:rPr>
              <w:t>F</w:t>
            </w:r>
            <w:r>
              <w:rPr>
                <w:rFonts w:ascii="Consolas" w:eastAsia="Arial" w:hAnsi="Consolas" w:cs="Arial"/>
              </w:rPr>
              <w:t xml:space="preserve"> ]</w:t>
            </w:r>
            <w:proofErr w:type="gramEnd"/>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19,398,762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w:t>
            </w:r>
            <w:proofErr w:type="gramStart"/>
            <w:r w:rsidRPr="0009750C">
              <w:rPr>
                <w:rFonts w:ascii="Consolas" w:eastAsia="Arial" w:hAnsi="Consolas" w:cs="Arial"/>
              </w:rPr>
              <w:t>DCEC</w:t>
            </w:r>
            <w:r>
              <w:rPr>
                <w:rFonts w:ascii="Consolas" w:eastAsia="Arial" w:hAnsi="Consolas" w:cs="Arial"/>
              </w:rPr>
              <w:t xml:space="preserve"> ]</w:t>
            </w:r>
            <w:proofErr w:type="gramEnd"/>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657F12" w:rsidRDefault="00B926EA" w:rsidP="00B926EA">
            <w:pPr>
              <w:jc w:val="center"/>
              <w:rPr>
                <w:rFonts w:ascii="Consolas" w:eastAsia="Arial" w:hAnsi="Consolas" w:cs="Arial"/>
                <w:color w:val="FF0000"/>
              </w:rPr>
            </w:pPr>
            <w:r w:rsidRPr="00657F12">
              <w:rPr>
                <w:rFonts w:ascii="Consolas" w:eastAsia="Arial" w:hAnsi="Consolas" w:cs="Arial"/>
                <w:color w:val="FF0000"/>
              </w:rPr>
              <w:t>19,459,489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w:t>
            </w:r>
            <w:proofErr w:type="gramStart"/>
            <w:r w:rsidRPr="00652E53">
              <w:rPr>
                <w:rFonts w:ascii="Consolas" w:eastAsia="Arial" w:hAnsi="Consolas" w:cs="Arial"/>
              </w:rPr>
              <w:t>CDFF</w:t>
            </w:r>
            <w:r>
              <w:rPr>
                <w:rFonts w:ascii="Consolas" w:eastAsia="Arial" w:hAnsi="Consolas" w:cs="Arial"/>
              </w:rPr>
              <w:t xml:space="preserve"> ]</w:t>
            </w:r>
            <w:proofErr w:type="gramEnd"/>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7"/>
        <w:gridCol w:w="810"/>
        <w:gridCol w:w="1325"/>
        <w:gridCol w:w="1417"/>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 xml:space="preserve">:W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24DA0486"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POS-Bits</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1CCF5EBA"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NUPOS</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664E6920" w:rsidR="00480A48" w:rsidRDefault="00A83CEF" w:rsidP="00480A48">
      <w:pPr>
        <w:ind w:right="43"/>
        <w:jc w:val="both"/>
        <w:rPr>
          <w:noProof/>
          <w:sz w:val="28"/>
          <w:szCs w:val="28"/>
        </w:rPr>
      </w:pPr>
      <w:r>
        <w:rPr>
          <w:noProof/>
          <w:sz w:val="28"/>
          <w:szCs w:val="28"/>
        </w:rPr>
        <w:t>POS-Bits</w:t>
      </w:r>
      <w:r w:rsidR="006E7C7E">
        <w:rPr>
          <w:noProof/>
          <w:sz w:val="28"/>
          <w:szCs w:val="28"/>
        </w:rPr>
        <w:t xml:space="preserve"> is a sixteen</w:t>
      </w:r>
      <w:r>
        <w:rPr>
          <w:noProof/>
          <w:sz w:val="28"/>
          <w:szCs w:val="28"/>
        </w:rPr>
        <w:t>-</w:t>
      </w:r>
      <w:r w:rsidR="006E7C7E">
        <w:rPr>
          <w:noProof/>
          <w:sz w:val="28"/>
          <w:szCs w:val="28"/>
        </w:rPr>
        <w:t>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 xml:space="preserve">The </w:t>
      </w:r>
      <w:r>
        <w:rPr>
          <w:noProof/>
          <w:sz w:val="28"/>
          <w:szCs w:val="28"/>
        </w:rPr>
        <w:t xml:space="preserve">remaining </w:t>
      </w:r>
      <w:r w:rsidR="006E7C7E">
        <w:rPr>
          <w:noProof/>
          <w:sz w:val="28"/>
          <w:szCs w:val="28"/>
        </w:rPr>
        <w:t>twelve</w:t>
      </w:r>
      <w:r w:rsidR="00F509EF">
        <w:rPr>
          <w:noProof/>
          <w:sz w:val="28"/>
          <w:szCs w:val="28"/>
        </w:rPr>
        <w:t xml:space="preserve"> </w:t>
      </w:r>
      <w:r w:rsidR="006E7C7E">
        <w:rPr>
          <w:noProof/>
          <w:sz w:val="28"/>
          <w:szCs w:val="28"/>
        </w:rPr>
        <w:t xml:space="preserve">bits provide bitwise </w:t>
      </w:r>
      <w:r>
        <w:rPr>
          <w:noProof/>
          <w:sz w:val="28"/>
          <w:szCs w:val="28"/>
        </w:rPr>
        <w:t xml:space="preserve">POS </w:t>
      </w:r>
      <w:r w:rsidR="006E7C7E">
        <w:rPr>
          <w:noProof/>
          <w:sz w:val="28"/>
          <w:szCs w:val="28"/>
        </w:rPr>
        <w:t xml:space="preserve">information </w:t>
      </w:r>
      <w:r>
        <w:rPr>
          <w:noProof/>
          <w:sz w:val="28"/>
          <w:szCs w:val="28"/>
        </w:rPr>
        <w:t>for</w:t>
      </w:r>
      <w:r w:rsidR="006E7C7E">
        <w:rPr>
          <w:noProof/>
          <w:sz w:val="28"/>
          <w:szCs w:val="28"/>
        </w:rPr>
        <w:t xml:space="preserve"> th</w:t>
      </w:r>
      <w:r>
        <w:rPr>
          <w:noProof/>
          <w:sz w:val="28"/>
          <w:szCs w:val="28"/>
        </w:rPr>
        <w:t>is</w:t>
      </w:r>
      <w:r w:rsidR="006E7C7E">
        <w:rPr>
          <w:noProof/>
          <w:sz w:val="28"/>
          <w:szCs w:val="28"/>
        </w:rPr>
        <w:t xml:space="preserve"> word in </w:t>
      </w:r>
      <w:r>
        <w:rPr>
          <w:noProof/>
          <w:sz w:val="28"/>
          <w:szCs w:val="28"/>
        </w:rPr>
        <w:t>its</w:t>
      </w:r>
      <w:r w:rsidR="006E7C7E">
        <w:rPr>
          <w:noProof/>
          <w:sz w:val="28"/>
          <w:szCs w:val="28"/>
        </w:rPr>
        <w:t xml:space="preserve"> context.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74E1C808"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w:t>
      </w:r>
      <w:r w:rsidR="00A83CEF">
        <w:rPr>
          <w:noProof/>
          <w:sz w:val="28"/>
          <w:szCs w:val="28"/>
        </w:rPr>
        <w:t>NUPOS</w:t>
      </w:r>
      <w:r w:rsidR="00AF49AA">
        <w:rPr>
          <w:noProof/>
          <w:sz w:val="28"/>
          <w:szCs w:val="28"/>
        </w:rPr>
        <w:t xml:space="preserve">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5040"/>
      </w:tblGrid>
      <w:tr w:rsidR="00321ECC" w14:paraId="7A562C49" w14:textId="77777777" w:rsidTr="00C2331F">
        <w:trPr>
          <w:trHeight w:val="321"/>
        </w:trPr>
        <w:tc>
          <w:tcPr>
            <w:tcW w:w="3045" w:type="dxa"/>
            <w:gridSpan w:val="2"/>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04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w:t>
            </w:r>
            <w:proofErr w:type="spellStart"/>
            <w:r w:rsidRPr="00DF364B">
              <w:rPr>
                <w:rFonts w:ascii="Consolas" w:eastAsia="Courier New" w:hAnsi="Consolas" w:cs="Courier New"/>
                <w:color w:val="0070C0"/>
                <w:sz w:val="20"/>
                <w:szCs w:val="20"/>
              </w:rPr>
              <w:t>Lemmata</w:t>
            </w:r>
            <w:proofErr w:type="spellEnd"/>
            <w:r w:rsidRPr="00DF364B">
              <w:rPr>
                <w:rFonts w:ascii="Consolas" w:eastAsia="Courier New" w:hAnsi="Consolas" w:cs="Courier New"/>
                <w:color w:val="0070C0"/>
                <w:sz w:val="20"/>
                <w:szCs w:val="20"/>
              </w:rPr>
              <w:t>)</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360C3D2C"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w:t>
      </w:r>
      <w:r w:rsidR="004225E4">
        <w:rPr>
          <w:noProof/>
          <w:sz w:val="28"/>
          <w:szCs w:val="28"/>
        </w:rPr>
        <w:t>20</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7EB53BAC" w:rsidR="00321ECC" w:rsidRPr="001C21A1" w:rsidRDefault="00456F15" w:rsidP="00456F15">
            <w:pPr>
              <w:jc w:val="center"/>
              <w:rPr>
                <w:rFonts w:ascii="Consolas" w:eastAsia="Arial" w:hAnsi="Consolas" w:cs="Arial"/>
              </w:rPr>
            </w:pPr>
            <w:r>
              <w:rPr>
                <w:rFonts w:ascii="Consolas" w:eastAsia="Arial" w:hAnsi="Consolas" w:cs="Arial"/>
              </w:rPr>
              <w:t>0x42</w:t>
            </w:r>
            <w:r w:rsidR="004225E4">
              <w:rPr>
                <w:rFonts w:ascii="Consolas" w:eastAsia="Arial" w:hAnsi="Consolas" w:cs="Arial"/>
              </w:rPr>
              <w:t>20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2DCB524"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w:t>
            </w:r>
            <w:r w:rsidR="004225E4">
              <w:rPr>
                <w:rFonts w:ascii="Consolas" w:eastAsia="Arial" w:hAnsi="Consolas" w:cs="Arial"/>
              </w:rPr>
              <w:t>20</w:t>
            </w:r>
            <w:r>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2AA9"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w:t>
      </w:r>
      <w:proofErr w:type="spellStart"/>
      <w:r w:rsidR="00AC5431">
        <w:rPr>
          <w:sz w:val="28"/>
          <w:szCs w:val="28"/>
        </w:rPr>
        <w:t>Lemmata</w:t>
      </w:r>
      <w:proofErr w:type="spellEnd"/>
      <w:r w:rsidR="00AC5431">
        <w:rPr>
          <w:sz w:val="28"/>
          <w:szCs w:val="28"/>
        </w:rPr>
        <w:t xml:space="preserve">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r w:rsidR="0021681E">
        <w:rPr>
          <w:sz w:val="28"/>
          <w:szCs w:val="28"/>
        </w:rPr>
        <w:t xml:space="preserve">Additionally, </w:t>
      </w:r>
      <w:proofErr w:type="spellStart"/>
      <w:r w:rsidR="00AC5431">
        <w:rPr>
          <w:sz w:val="28"/>
          <w:szCs w:val="28"/>
        </w:rPr>
        <w:t>MorphAdorner</w:t>
      </w:r>
      <w:proofErr w:type="spellEnd"/>
      <w:r w:rsidR="00AC5431">
        <w:rPr>
          <w:sz w:val="28"/>
          <w:szCs w:val="28"/>
        </w:rPr>
        <w:t xml:space="preserve">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t>
      </w:r>
      <w:proofErr w:type="gramStart"/>
      <w:r w:rsidR="00AC5431">
        <w:rPr>
          <w:sz w:val="28"/>
          <w:szCs w:val="28"/>
        </w:rPr>
        <w:t>words</w:t>
      </w:r>
      <w:proofErr w:type="gramEnd"/>
      <w:r w:rsidR="00AC5431">
        <w:rPr>
          <w:sz w:val="28"/>
          <w:szCs w:val="28"/>
        </w:rPr>
        <w:t xml:space="preserve">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w:t>
      </w:r>
      <w:r w:rsidR="0021681E">
        <w:rPr>
          <w:sz w:val="28"/>
          <w:szCs w:val="28"/>
        </w:rPr>
        <w:t>a</w:t>
      </w:r>
      <w:r w:rsidR="00CC6124" w:rsidRPr="00CC6124">
        <w:rPr>
          <w:sz w:val="28"/>
          <w:szCs w:val="28"/>
        </w:rPr>
        <w:t xml:space="preserve"> POS tag. Successful lookups into </w:t>
      </w:r>
      <w:proofErr w:type="spellStart"/>
      <w:r w:rsidR="00CC6124" w:rsidRPr="00CC6124">
        <w:rPr>
          <w:sz w:val="28"/>
          <w:szCs w:val="28"/>
        </w:rPr>
        <w:t>Lemmata</w:t>
      </w:r>
      <w:proofErr w:type="spellEnd"/>
      <w:r w:rsidR="00CC6124" w:rsidRPr="00CC6124">
        <w:rPr>
          <w:sz w:val="28"/>
          <w:szCs w:val="28"/>
        </w:rPr>
        <w:t xml:space="preserve">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t>
      </w:r>
      <w:proofErr w:type="spellStart"/>
      <w:r w:rsidR="00CC6124" w:rsidRPr="00CC6124">
        <w:rPr>
          <w:sz w:val="28"/>
          <w:szCs w:val="28"/>
        </w:rPr>
        <w:t>WordKeys</w:t>
      </w:r>
      <w:proofErr w:type="spellEnd"/>
      <w:r w:rsidR="00CC6124" w:rsidRPr="00CC6124">
        <w:rPr>
          <w:sz w:val="28"/>
          <w:szCs w:val="28"/>
        </w:rPr>
        <w:t xml:space="preserve"> or </w:t>
      </w:r>
      <w:proofErr w:type="spellStart"/>
      <w:r w:rsidR="00CC6124" w:rsidRPr="00CC6124">
        <w:rPr>
          <w:sz w:val="28"/>
          <w:szCs w:val="28"/>
        </w:rPr>
        <w:t>OOVKeys</w:t>
      </w:r>
      <w:proofErr w:type="spellEnd"/>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w:t>
      </w:r>
      <w:proofErr w:type="spellStart"/>
      <w:r w:rsidR="00CC6124" w:rsidRPr="00CC6124">
        <w:rPr>
          <w:sz w:val="28"/>
          <w:szCs w:val="28"/>
        </w:rPr>
        <w:t>Lemmata</w:t>
      </w:r>
      <w:proofErr w:type="spellEnd"/>
      <w:r w:rsidR="00CC6124" w:rsidRPr="00CC6124">
        <w:rPr>
          <w:sz w:val="28"/>
          <w:szCs w:val="28"/>
        </w:rPr>
        <w:t xml:space="preserve">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06EA44F6" w:rsidR="0000016D" w:rsidRDefault="00A83CEF" w:rsidP="0000016D">
            <w:pPr>
              <w:rPr>
                <w:rFonts w:ascii="Arial" w:eastAsia="Arial" w:hAnsi="Arial" w:cs="Arial"/>
                <w:b/>
                <w:color w:val="FFFFFF"/>
                <w:sz w:val="24"/>
              </w:rPr>
            </w:pPr>
            <w:r>
              <w:rPr>
                <w:rFonts w:ascii="Arial" w:eastAsia="Arial" w:hAnsi="Arial" w:cs="Arial"/>
                <w:b/>
                <w:color w:val="FFFFFF"/>
                <w:sz w:val="24"/>
              </w:rPr>
              <w:t>POS-Bits</w:t>
            </w:r>
            <w:r w:rsidR="0000016D">
              <w:rPr>
                <w:rFonts w:ascii="Arial" w:eastAsia="Arial" w:hAnsi="Arial" w:cs="Arial"/>
                <w:b/>
                <w:color w:val="FFFFFF"/>
                <w:sz w:val="24"/>
              </w:rPr>
              <w:t>: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OOV-</w:t>
                                  </w:r>
                                  <w:proofErr w:type="spellStart"/>
                                  <w:r>
                                    <w:t>Lemmata</w:t>
                                  </w:r>
                                  <w:proofErr w:type="spellEnd"/>
                                  <w:r>
                                    <w:t xml:space="preserve">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OOV-</w:t>
                            </w:r>
                            <w:proofErr w:type="spellStart"/>
                            <w:r>
                              <w:t>Lemmata</w:t>
                            </w:r>
                            <w:proofErr w:type="spellEnd"/>
                            <w:r>
                              <w:t xml:space="preserve">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OOV-</w:t>
                            </w:r>
                            <w:proofErr w:type="spellStart"/>
                            <w:r>
                              <w:t>Lemmata</w:t>
                            </w:r>
                            <w:proofErr w:type="spellEnd"/>
                            <w:r>
                              <w:t xml:space="preserve">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OOV-</w:t>
                      </w:r>
                      <w:proofErr w:type="spellStart"/>
                      <w:r>
                        <w:t>Lemmata</w:t>
                      </w:r>
                      <w:proofErr w:type="spellEnd"/>
                      <w:r>
                        <w:t xml:space="preserve">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39D045B"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w:t>
      </w:r>
      <w:r w:rsidR="00A83CEF">
        <w:rPr>
          <w:rFonts w:asciiTheme="minorHAnsi" w:hAnsiTheme="minorHAnsi" w:cstheme="minorHAnsi"/>
          <w:sz w:val="28"/>
          <w:szCs w:val="28"/>
        </w:rPr>
        <w:t>NU</w:t>
      </w:r>
      <w:r w:rsidR="000E1D67" w:rsidRPr="00970523">
        <w:rPr>
          <w:rFonts w:asciiTheme="minorHAnsi" w:hAnsiTheme="minorHAnsi" w:cstheme="minorHAnsi"/>
          <w:sz w:val="28"/>
          <w:szCs w:val="28"/>
        </w:rPr>
        <w:t>POS</w:t>
      </w:r>
      <w:r w:rsidR="00A83CEF">
        <w:rPr>
          <w:rFonts w:asciiTheme="minorHAnsi" w:hAnsiTheme="minorHAnsi" w:cstheme="minorHAnsi"/>
          <w:sz w:val="28"/>
          <w:szCs w:val="28"/>
        </w:rPr>
        <w:t xml:space="preserve"> representation</w:t>
      </w:r>
      <w:r w:rsidR="000E1D67" w:rsidRPr="00970523">
        <w:rPr>
          <w:rFonts w:asciiTheme="minorHAnsi" w:hAnsiTheme="minorHAnsi" w:cstheme="minorHAnsi"/>
          <w:sz w:val="28"/>
          <w:szCs w:val="28"/>
        </w:rPr>
        <w:t>)</w:t>
      </w:r>
      <w:r w:rsidR="00AB4702">
        <w:rPr>
          <w:rFonts w:asciiTheme="minorHAnsi" w:hAnsiTheme="minorHAnsi" w:cstheme="minorHAnsi"/>
          <w:sz w:val="28"/>
          <w:szCs w:val="28"/>
        </w:rPr>
        <w:t>. Th</w:t>
      </w:r>
      <w:r w:rsidR="00A83CEF">
        <w:rPr>
          <w:rFonts w:asciiTheme="minorHAnsi" w:hAnsiTheme="minorHAnsi" w:cstheme="minorHAnsi"/>
          <w:sz w:val="28"/>
          <w:szCs w:val="28"/>
        </w:rPr>
        <w:t xml:space="preserve">ese are </w:t>
      </w:r>
      <w:r w:rsidR="00AB4702">
        <w:rPr>
          <w:rFonts w:asciiTheme="minorHAnsi" w:hAnsiTheme="minorHAnsi" w:cstheme="minorHAnsi"/>
          <w:sz w:val="28"/>
          <w:szCs w:val="28"/>
        </w:rPr>
        <w:t xml:space="preserve">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0E76CF61" w14:textId="77777777" w:rsidR="00A83CEF" w:rsidRDefault="00D925B4" w:rsidP="00CE7172">
      <w:pPr>
        <w:spacing w:after="0"/>
        <w:ind w:right="126"/>
        <w:jc w:val="both"/>
        <w:rPr>
          <w:rFonts w:cstheme="minorHAnsi"/>
          <w:sz w:val="28"/>
          <w:szCs w:val="28"/>
        </w:rPr>
      </w:pPr>
      <w:r w:rsidRPr="00D925B4">
        <w:rPr>
          <w:rFonts w:cstheme="minorHAnsi"/>
          <w:b/>
          <w:bCs/>
          <w:i/>
          <w:iCs/>
          <w:sz w:val="28"/>
          <w:szCs w:val="28"/>
        </w:rPr>
        <w:t>NOTE:</w:t>
      </w:r>
    </w:p>
    <w:p w14:paraId="11310CBF" w14:textId="287E4055" w:rsidR="00853554" w:rsidRPr="00853554" w:rsidRDefault="00A83CEF" w:rsidP="00CE7172">
      <w:pPr>
        <w:spacing w:after="0"/>
        <w:ind w:right="126"/>
        <w:jc w:val="both"/>
        <w:rPr>
          <w:sz w:val="4"/>
          <w:szCs w:val="4"/>
        </w:rPr>
      </w:pPr>
      <w:r>
        <w:rPr>
          <w:rFonts w:cstheme="minorHAnsi"/>
          <w:sz w:val="28"/>
          <w:szCs w:val="28"/>
        </w:rPr>
        <w:t>Note that the lexicon contains a</w:t>
      </w:r>
      <w:r w:rsidR="00D925B4">
        <w:rPr>
          <w:rFonts w:cstheme="minorHAnsi"/>
          <w:sz w:val="28"/>
          <w:szCs w:val="28"/>
        </w:rPr>
        <w:t xml:space="preserve"> zeroth-record, </w:t>
      </w:r>
      <w:r w:rsidR="006413B9">
        <w:rPr>
          <w:rFonts w:cstheme="minorHAnsi"/>
          <w:sz w:val="28"/>
          <w:szCs w:val="28"/>
        </w:rPr>
        <w:t>making</w:t>
      </w:r>
      <w:r w:rsidR="00D925B4">
        <w:rPr>
          <w:rFonts w:cstheme="minorHAnsi"/>
          <w:sz w:val="28"/>
          <w:szCs w:val="28"/>
        </w:rPr>
        <w:t xml:space="preserve"> </w:t>
      </w:r>
      <w:r w:rsidR="009E0654">
        <w:rPr>
          <w:rFonts w:cstheme="minorHAnsi"/>
          <w:sz w:val="28"/>
          <w:szCs w:val="28"/>
        </w:rPr>
        <w:t>lex</w:t>
      </w:r>
      <w:r w:rsidR="00D925B4">
        <w:rPr>
          <w:rFonts w:cstheme="minorHAnsi"/>
          <w:sz w:val="28"/>
          <w:szCs w:val="28"/>
        </w:rPr>
        <w:t xml:space="preserve">-key </w:t>
      </w:r>
      <w:r w:rsidR="006413B9">
        <w:rPr>
          <w:rFonts w:cstheme="minorHAnsi"/>
          <w:sz w:val="28"/>
          <w:szCs w:val="28"/>
        </w:rPr>
        <w:t>equal</w:t>
      </w:r>
      <w:r w:rsidR="00D925B4">
        <w:rPr>
          <w:rFonts w:cstheme="minorHAnsi"/>
          <w:sz w:val="28"/>
          <w:szCs w:val="28"/>
        </w:rPr>
        <w:t xml:space="preserve"> </w:t>
      </w:r>
      <w:r w:rsidR="009E0654">
        <w:rPr>
          <w:rFonts w:cstheme="minorHAnsi"/>
          <w:sz w:val="28"/>
          <w:szCs w:val="28"/>
        </w:rPr>
        <w:t xml:space="preserve">to </w:t>
      </w:r>
      <w:r w:rsidR="00D925B4">
        <w:rPr>
          <w:rFonts w:cstheme="minorHAnsi"/>
          <w:sz w:val="28"/>
          <w:szCs w:val="28"/>
        </w:rPr>
        <w:t>record</w:t>
      </w:r>
      <w:r w:rsidR="00313171">
        <w:rPr>
          <w:rFonts w:cstheme="minorHAnsi"/>
          <w:sz w:val="28"/>
          <w:szCs w:val="28"/>
        </w:rPr>
        <w:t>-</w:t>
      </w:r>
      <w:r w:rsidR="00D925B4">
        <w:rPr>
          <w:rFonts w:cstheme="minorHAnsi"/>
          <w:sz w:val="28"/>
          <w:szCs w:val="28"/>
        </w:rPr>
        <w:t>index</w:t>
      </w:r>
      <w:r>
        <w:rPr>
          <w:rFonts w:cstheme="minorHAnsi"/>
          <w:sz w:val="28"/>
          <w:szCs w:val="28"/>
        </w:rPr>
        <w:t xml:space="preserve"> (a Word-Key of zero is invalid)</w:t>
      </w:r>
      <w:r w:rsidR="006413B9">
        <w:rPr>
          <w:rFonts w:cstheme="minorHAnsi"/>
          <w:sz w:val="28"/>
          <w:szCs w:val="28"/>
        </w:rPr>
        <w:t>.</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79FC217"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NUPOS</w:t>
      </w:r>
      <w:r w:rsidR="00BC29EC">
        <w:rPr>
          <w:rFonts w:asciiTheme="minorHAnsi" w:hAnsiTheme="minorHAnsi" w:cstheme="minorHAnsi"/>
          <w:sz w:val="28"/>
          <w:szCs w:val="28"/>
        </w:rPr>
        <w:t xml:space="preserve">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r w:rsidR="00A83CEF">
        <w:rPr>
          <w:rFonts w:asciiTheme="minorHAnsi" w:hAnsiTheme="minorHAnsi" w:cstheme="minorHAnsi"/>
          <w:sz w:val="28"/>
          <w:szCs w:val="28"/>
        </w:rPr>
        <w:t xml:space="preserve">As POS-Bits operates </w:t>
      </w:r>
      <w:r w:rsidR="00BC29EC">
        <w:rPr>
          <w:rFonts w:asciiTheme="minorHAnsi" w:hAnsiTheme="minorHAnsi" w:cstheme="minorHAnsi"/>
          <w:sz w:val="28"/>
          <w:szCs w:val="28"/>
        </w:rPr>
        <w:t xml:space="preserve">bitwise, </w:t>
      </w:r>
      <w:r w:rsidR="00A83CEF">
        <w:rPr>
          <w:rFonts w:asciiTheme="minorHAnsi" w:hAnsiTheme="minorHAnsi" w:cstheme="minorHAnsi"/>
          <w:sz w:val="28"/>
          <w:szCs w:val="28"/>
        </w:rPr>
        <w:t>it is</w:t>
      </w:r>
      <w:r w:rsidR="00BC29EC">
        <w:rPr>
          <w:rFonts w:asciiTheme="minorHAnsi" w:hAnsiTheme="minorHAnsi" w:cstheme="minorHAnsi"/>
          <w:sz w:val="28"/>
          <w:szCs w:val="28"/>
        </w:rPr>
        <w:t xml:space="preserve"> easier to make programmatic determinations based upon that field. </w:t>
      </w:r>
      <w:r w:rsidR="00A83CEF">
        <w:rPr>
          <w:rFonts w:asciiTheme="minorHAnsi" w:hAnsiTheme="minorHAnsi" w:cstheme="minorHAnsi"/>
          <w:sz w:val="28"/>
          <w:szCs w:val="28"/>
        </w:rPr>
        <w:t>The NUPOS</w:t>
      </w:r>
      <w:r w:rsidR="005E61B2">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BC29EC">
        <w:rPr>
          <w:rFonts w:asciiTheme="minorHAnsi" w:hAnsiTheme="minorHAnsi" w:cstheme="minorHAnsi"/>
          <w:sz w:val="28"/>
          <w:szCs w:val="28"/>
        </w:rPr>
        <w:t xml:space="preserve">is 5-bit encoded </w:t>
      </w:r>
      <w:r w:rsidR="00A83CEF">
        <w:rPr>
          <w:rFonts w:asciiTheme="minorHAnsi" w:hAnsiTheme="minorHAnsi" w:cstheme="minorHAnsi"/>
          <w:sz w:val="28"/>
          <w:szCs w:val="28"/>
        </w:rPr>
        <w:t>into a UInt32</w:t>
      </w:r>
      <w:r w:rsidR="00BC29EC">
        <w:rPr>
          <w:rFonts w:asciiTheme="minorHAnsi" w:hAnsiTheme="minorHAnsi" w:cstheme="minorHAnsi"/>
          <w:sz w:val="28"/>
          <w:szCs w:val="28"/>
        </w:rPr>
        <w:t xml:space="preserve">. Decoding the 32-bit value into a string </w:t>
      </w:r>
      <w:r w:rsidR="00A83CEF">
        <w:rPr>
          <w:rFonts w:asciiTheme="minorHAnsi" w:hAnsiTheme="minorHAnsi" w:cstheme="minorHAnsi"/>
          <w:sz w:val="28"/>
          <w:szCs w:val="28"/>
        </w:rPr>
        <w:t>(see citation</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below</w:t>
      </w:r>
      <w:r w:rsidR="00A83CEF">
        <w:rPr>
          <w:rFonts w:asciiTheme="minorHAnsi" w:hAnsiTheme="minorHAnsi" w:cstheme="minorHAnsi"/>
          <w:sz w:val="28"/>
          <w:szCs w:val="28"/>
        </w:rPr>
        <w:t>)</w:t>
      </w:r>
      <w:r w:rsidR="00BC29EC">
        <w:rPr>
          <w:rFonts w:asciiTheme="minorHAnsi" w:hAnsiTheme="minorHAnsi" w:cstheme="minorHAnsi"/>
          <w:sz w:val="28"/>
          <w:szCs w:val="28"/>
        </w:rPr>
        <w:t xml:space="preserve">.  POS </w:t>
      </w:r>
      <w:r w:rsidR="00A83CEF">
        <w:rPr>
          <w:rFonts w:asciiTheme="minorHAnsi" w:hAnsiTheme="minorHAnsi" w:cstheme="minorHAnsi"/>
          <w:sz w:val="28"/>
          <w:szCs w:val="28"/>
        </w:rPr>
        <w:t xml:space="preserve">[NUPOS] </w:t>
      </w:r>
      <w:r w:rsidR="00BC29EC">
        <w:rPr>
          <w:rFonts w:asciiTheme="minorHAnsi" w:hAnsiTheme="minorHAnsi" w:cstheme="minorHAnsi"/>
          <w:sz w:val="28"/>
          <w:szCs w:val="28"/>
        </w:rPr>
        <w:t xml:space="preserve">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r w:rsidR="00A83CEF">
        <w:rPr>
          <w:rFonts w:asciiTheme="minorHAnsi" w:hAnsiTheme="minorHAnsi" w:cstheme="minorHAnsi"/>
          <w:sz w:val="28"/>
          <w:szCs w:val="28"/>
        </w:rPr>
        <w:t>The NUPOS</w:t>
      </w:r>
      <w:r w:rsidR="00354B83">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354B83">
        <w:rPr>
          <w:rFonts w:asciiTheme="minorHAnsi" w:hAnsiTheme="minorHAnsi" w:cstheme="minorHAnsi"/>
          <w:sz w:val="28"/>
          <w:szCs w:val="28"/>
        </w:rPr>
        <w:t>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8CEBA2C"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sidR="00A83CEF">
        <w:rPr>
          <w:rFonts w:asciiTheme="minorHAnsi" w:hAnsiTheme="minorHAnsi" w:cstheme="minorHAnsi"/>
          <w:sz w:val="28"/>
          <w:szCs w:val="28"/>
        </w:rPr>
        <w:t>POS-Bits</w:t>
      </w:r>
      <w:r>
        <w:rPr>
          <w:rFonts w:asciiTheme="minorHAnsi" w:hAnsiTheme="minorHAnsi" w:cstheme="minorHAnsi"/>
          <w:sz w:val="28"/>
          <w:szCs w:val="28"/>
        </w:rPr>
        <w:t xml:space="preserve"> field </w:t>
      </w:r>
      <w:r w:rsidR="00A94876">
        <w:rPr>
          <w:rFonts w:asciiTheme="minorHAnsi" w:hAnsiTheme="minorHAnsi" w:cstheme="minorHAnsi"/>
          <w:sz w:val="28"/>
          <w:szCs w:val="28"/>
        </w:rPr>
        <w:t xml:space="preserve">is more granular and has a bitwise representation. Contrariwise, the </w:t>
      </w:r>
      <w:r w:rsidR="00A83CEF">
        <w:rPr>
          <w:rFonts w:asciiTheme="minorHAnsi" w:hAnsiTheme="minorHAnsi" w:cstheme="minorHAnsi"/>
          <w:sz w:val="28"/>
          <w:szCs w:val="28"/>
        </w:rPr>
        <w:t>NU</w:t>
      </w:r>
      <w:r w:rsidR="00A94876">
        <w:rPr>
          <w:rFonts w:asciiTheme="minorHAnsi" w:hAnsiTheme="minorHAnsi" w:cstheme="minorHAnsi"/>
          <w:sz w:val="28"/>
          <w:szCs w:val="28"/>
        </w:rPr>
        <w:t>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A94876" w:rsidP="00893BFA">
      <w:pPr>
        <w:pStyle w:val="Heading1"/>
        <w:numPr>
          <w:ilvl w:val="0"/>
          <w:numId w:val="8"/>
        </w:numPr>
        <w:spacing w:line="240" w:lineRule="auto"/>
        <w:ind w:left="270" w:hanging="270"/>
        <w:rPr>
          <w:rFonts w:asciiTheme="minorHAnsi" w:hAnsiTheme="minorHAnsi" w:cstheme="minorHAnsi"/>
          <w:sz w:val="22"/>
        </w:rPr>
      </w:pPr>
      <w:hyperlink r:id="rId8" w:history="1">
        <w:r w:rsidRPr="007F30FA">
          <w:rPr>
            <w:rStyle w:val="Hyperlink"/>
            <w:rFonts w:asciiTheme="minorHAnsi" w:hAnsiTheme="minorHAnsi" w:cstheme="minorHAnsi"/>
            <w:sz w:val="22"/>
          </w:rPr>
          <w:t>https://github.com/kwonus/Digital-AV/blob/master/z-series/Part-of-Speech-for-Digital-AV.pdf</w:t>
        </w:r>
      </w:hyperlink>
      <w:r w:rsidRPr="007F30FA">
        <w:rPr>
          <w:rFonts w:asciiTheme="minorHAnsi" w:hAnsiTheme="minorHAnsi" w:cstheme="minorHAnsi"/>
          <w:sz w:val="22"/>
        </w:rPr>
        <w:t xml:space="preserve"> </w:t>
      </w:r>
    </w:p>
    <w:p w14:paraId="4FFDCC38" w14:textId="184EF916" w:rsidR="00893BFA" w:rsidRDefault="00893BFA" w:rsidP="00893BFA">
      <w:pPr>
        <w:pStyle w:val="ListParagraph"/>
        <w:numPr>
          <w:ilvl w:val="0"/>
          <w:numId w:val="8"/>
        </w:numPr>
        <w:ind w:left="270" w:hanging="270"/>
      </w:pPr>
      <w:hyperlink r:id="rId9" w:history="1">
        <w:r w:rsidRPr="00543E65">
          <w:rPr>
            <w:rStyle w:val="Hyperlink"/>
          </w:rPr>
          <w:t>https://github.com/kwonus/blob/master/blueprint-blue/Blueprint-Blue-Lib/FiveBitEncoding.cs</w:t>
        </w:r>
      </w:hyperlink>
      <w:r>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proofErr w:type="spellStart"/>
      <w:proofErr w:type="gramStart"/>
      <w:r w:rsidRPr="007F30FA">
        <w:rPr>
          <w:b/>
          <w:bCs/>
        </w:rPr>
        <w:t>DecodePOS</w:t>
      </w:r>
      <w:proofErr w:type="spellEnd"/>
      <w:r w:rsidRPr="007F30FA">
        <w:rPr>
          <w:b/>
          <w:bCs/>
          <w:color w:val="4472C4" w:themeColor="accent5"/>
          <w:sz w:val="28"/>
          <w:szCs w:val="28"/>
        </w:rPr>
        <w:t>(</w:t>
      </w:r>
      <w:proofErr w:type="gramEnd"/>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xml:space="preserve">; one record for all lexicon entries and all OOV </w:t>
      </w:r>
      <w:proofErr w:type="spellStart"/>
      <w:r w:rsidR="008F4075">
        <w:rPr>
          <w:sz w:val="28"/>
        </w:rPr>
        <w:t>lemmata</w:t>
      </w:r>
      <w:proofErr w:type="spellEnd"/>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w:t>
            </w:r>
            <w:proofErr w:type="spellStart"/>
            <w:r w:rsidRPr="00F90497">
              <w:rPr>
                <w:rFonts w:eastAsia="Arial" w:cstheme="minorHAnsi"/>
                <w:color w:val="000000" w:themeColor="text1"/>
              </w:rPr>
              <w:t>eɪ</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w:t>
            </w:r>
            <w:proofErr w:type="spellStart"/>
            <w:r w:rsidRPr="008C60A9">
              <w:rPr>
                <w:rFonts w:eastAsia="Arial" w:cstheme="minorHAnsi"/>
                <w:color w:val="000000" w:themeColor="text1"/>
              </w:rPr>
              <w:t>ɛɹən</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Pr>
                <w:rFonts w:eastAsia="Arial" w:cstheme="minorHAnsi"/>
                <w:color w:val="000000" w:themeColor="text1"/>
              </w:rPr>
              <w:t>baptist</w:t>
            </w:r>
            <w:proofErr w:type="spellEnd"/>
            <w:r>
              <w:rPr>
                <w:rFonts w:eastAsia="Arial" w:cstheme="minorHAnsi"/>
                <w:color w:val="000000" w:themeColor="text1"/>
              </w:rPr>
              <w: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bæptəst</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bæptɪst</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ɹəˈsiv</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ɹiˈsiv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ɹɪˈsiv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eɪd</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proofErr w:type="spellStart"/>
            <w:r w:rsidRPr="00D168A6">
              <w:rPr>
                <w:rFonts w:eastAsia="Arial" w:cstheme="minorHAnsi"/>
                <w:color w:val="000000" w:themeColor="text1"/>
              </w:rPr>
              <w:t>covenantbreaker</w:t>
            </w:r>
            <w:proofErr w:type="spellEnd"/>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kəvənəntˈbɹeɪkɝ</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 xml:space="preserve">phonetic representations are provided for all entries in the lexicon and all OOV </w:t>
      </w:r>
      <w:proofErr w:type="spellStart"/>
      <w:r>
        <w:rPr>
          <w:bCs/>
          <w:sz w:val="20"/>
          <w:szCs w:val="20"/>
        </w:rPr>
        <w:t>lemmata</w:t>
      </w:r>
      <w:proofErr w:type="spellEnd"/>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xml:space="preserve">) may contain </w:t>
      </w:r>
      <w:proofErr w:type="spellStart"/>
      <w:r w:rsidR="00995910">
        <w:rPr>
          <w:bCs/>
          <w:sz w:val="20"/>
          <w:szCs w:val="20"/>
        </w:rPr>
        <w:t>NUPhone</w:t>
      </w:r>
      <w:proofErr w:type="spellEnd"/>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w:t>
      </w:r>
      <w:proofErr w:type="spellStart"/>
      <w:r w:rsidR="00DB3831">
        <w:rPr>
          <w:sz w:val="20"/>
          <w:szCs w:val="20"/>
        </w:rPr>
        <w:t>Oxygene</w:t>
      </w:r>
      <w:proofErr w:type="spellEnd"/>
      <w:r w:rsidR="00DB3831">
        <w:rPr>
          <w:sz w:val="20"/>
          <w:szCs w:val="20"/>
        </w:rPr>
        <w:t xml:space="preserve"> is Delphi-like Pascal that compiles to .NET Windows)</w:t>
      </w:r>
      <w:r w:rsidR="008F4B15">
        <w:rPr>
          <w:sz w:val="20"/>
          <w:szCs w:val="20"/>
        </w:rPr>
        <w:t>.</w:t>
      </w:r>
      <w:r w:rsidR="000307F5">
        <w:rPr>
          <w:sz w:val="20"/>
          <w:szCs w:val="20"/>
        </w:rPr>
        <w:t xml:space="preserve"> While a fun </w:t>
      </w:r>
      <w:proofErr w:type="spellStart"/>
      <w:r w:rsidR="000307F5">
        <w:rPr>
          <w:sz w:val="20"/>
          <w:szCs w:val="20"/>
        </w:rPr>
        <w:t>expirement</w:t>
      </w:r>
      <w:proofErr w:type="spellEnd"/>
      <w:r w:rsidR="000307F5">
        <w:rPr>
          <w:sz w:val="20"/>
          <w:szCs w:val="20"/>
        </w:rPr>
        <w: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 xml:space="preserve">Incidentally, Digital-AV is entirely language agnostic. There is a single binary file with an index that can be processed from ANY language. That said, a full reference implementation for the SDK is available. The reference implementation is written in C# 12 and is found in </w:t>
      </w:r>
      <w:proofErr w:type="spellStart"/>
      <w:r>
        <w:rPr>
          <w:sz w:val="20"/>
          <w:szCs w:val="20"/>
        </w:rPr>
        <w:t>AVXLib</w:t>
      </w:r>
      <w:proofErr w:type="spellEnd"/>
      <w:r>
        <w:rPr>
          <w:sz w:val="20"/>
          <w:szCs w:val="20"/>
        </w:rPr>
        <w:t xml:space="preserve"> under foundations in the Digital-AV repo on </w:t>
      </w:r>
      <w:proofErr w:type="spellStart"/>
      <w:r>
        <w:rPr>
          <w:sz w:val="20"/>
          <w:szCs w:val="20"/>
        </w:rPr>
        <w:t>github</w:t>
      </w:r>
      <w:proofErr w:type="spellEnd"/>
      <w:r>
        <w:rPr>
          <w:sz w:val="20"/>
          <w:szCs w:val="20"/>
        </w:rPr>
        <w:t>.</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w:t>
      </w:r>
      <w:proofErr w:type="spellStart"/>
      <w:r w:rsidR="0000110B">
        <w:rPr>
          <w:sz w:val="20"/>
          <w:szCs w:val="20"/>
        </w:rPr>
        <w:t>Major.Minor</w:t>
      </w:r>
      <w:proofErr w:type="spellEnd"/>
      <w:r w:rsidR="0000110B">
        <w:rPr>
          <w:sz w:val="20"/>
          <w:szCs w:val="20"/>
        </w:rPr>
        <w:t xml:space="preserve"> version numbers are Y.M where Y = year </w:t>
      </w:r>
      <w:proofErr w:type="spellStart"/>
      <w:r w:rsidR="0000110B">
        <w:rPr>
          <w:sz w:val="20"/>
          <w:szCs w:val="20"/>
        </w:rPr>
        <w:t>modula</w:t>
      </w:r>
      <w:proofErr w:type="spellEnd"/>
      <w:r w:rsidR="0000110B">
        <w:rPr>
          <w:sz w:val="20"/>
          <w:szCs w:val="20"/>
        </w:rPr>
        <w:t xml:space="preserve">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proofErr w:type="spellStart"/>
      <w:r w:rsidR="00585086">
        <w:rPr>
          <w:sz w:val="20"/>
          <w:szCs w:val="20"/>
        </w:rPr>
        <w:t>FlatBuffers</w:t>
      </w:r>
      <w:proofErr w:type="spellEnd"/>
      <w:r w:rsidR="00585086">
        <w:rPr>
          <w:sz w:val="20"/>
          <w:szCs w:val="20"/>
        </w:rPr>
        <w:t>: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02953DDE"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xml:space="preserve">.  </w:t>
      </w:r>
      <w:r w:rsidR="002508B5">
        <w:rPr>
          <w:sz w:val="20"/>
          <w:szCs w:val="20"/>
        </w:rPr>
        <w:t>That license</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w:t>
      </w:r>
      <w:proofErr w:type="spellStart"/>
      <w:r w:rsidR="00ED71F1">
        <w:rPr>
          <w:b/>
          <w:bCs/>
          <w:sz w:val="20"/>
          <w:szCs w:val="20"/>
        </w:rPr>
        <w:t>YMDD</w:t>
      </w:r>
      <w:r w:rsidRPr="004C3083">
        <w:rPr>
          <w:b/>
          <w:bCs/>
          <w:sz w:val="20"/>
          <w:szCs w:val="20"/>
        </w:rPr>
        <w:t>.data</w:t>
      </w:r>
      <w:proofErr w:type="spellEnd"/>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0F52826C"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4225E4">
        <w:rPr>
          <w:rFonts w:cstheme="minorHAnsi"/>
          <w:sz w:val="20"/>
          <w:szCs w:val="20"/>
        </w:rPr>
        <w:t>20</w:t>
      </w:r>
      <w:r>
        <w:rPr>
          <w:rFonts w:cstheme="minorHAnsi"/>
          <w:sz w:val="20"/>
          <w:szCs w:val="20"/>
        </w:rPr>
        <w:t>+ is the recommended SDK for future development.</w:t>
      </w:r>
    </w:p>
    <w:p w14:paraId="4E9ABF8C" w14:textId="07C33AE3" w:rsidR="000828E1" w:rsidRPr="000828E1" w:rsidRDefault="00BE1B68" w:rsidP="00E3635E">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sidRPr="00AC27A2">
        <w:rPr>
          <w:rFonts w:cstheme="minorHAnsi"/>
          <w:b/>
          <w:bCs/>
          <w:sz w:val="20"/>
          <w:szCs w:val="20"/>
        </w:rPr>
        <w:t>Ω</w:t>
      </w:r>
      <w:r w:rsidR="00736AED">
        <w:rPr>
          <w:sz w:val="20"/>
          <w:szCs w:val="20"/>
        </w:rPr>
        <w:t>3911</w:t>
      </w:r>
      <w:r w:rsidR="000828E1">
        <w:rPr>
          <w:sz w:val="20"/>
          <w:szCs w:val="20"/>
        </w:rPr>
        <w:t xml:space="preserve">, </w:t>
      </w:r>
      <w:r w:rsidR="00ED71F1" w:rsidRPr="00AC27A2">
        <w:rPr>
          <w:rFonts w:cstheme="minorHAnsi"/>
          <w:b/>
          <w:bCs/>
          <w:sz w:val="20"/>
          <w:szCs w:val="20"/>
        </w:rPr>
        <w:t>Ω</w:t>
      </w:r>
      <w:r w:rsidR="00ED71F1">
        <w:rPr>
          <w:sz w:val="20"/>
          <w:szCs w:val="20"/>
        </w:rPr>
        <w:t>42</w:t>
      </w:r>
      <w:r w:rsidR="004225E4">
        <w:rPr>
          <w:sz w:val="20"/>
          <w:szCs w:val="20"/>
        </w:rPr>
        <w:t>20</w:t>
      </w:r>
      <w:r w:rsidR="000828E1">
        <w:rPr>
          <w:sz w:val="20"/>
          <w:szCs w:val="20"/>
        </w:rPr>
        <w:t xml:space="preserve">, or </w:t>
      </w:r>
      <w:r w:rsidR="000828E1" w:rsidRPr="00AC27A2">
        <w:rPr>
          <w:rFonts w:cstheme="minorHAnsi"/>
          <w:b/>
          <w:bCs/>
          <w:sz w:val="20"/>
          <w:szCs w:val="20"/>
        </w:rPr>
        <w:t>Ω</w:t>
      </w:r>
      <w:r w:rsidR="000828E1">
        <w:rPr>
          <w:sz w:val="20"/>
          <w:szCs w:val="20"/>
        </w:rPr>
        <w:t>5111</w:t>
      </w:r>
      <w:r w:rsidR="00736AED">
        <w:rPr>
          <w:sz w:val="20"/>
          <w:szCs w:val="20"/>
        </w:rPr>
        <w:t>]</w:t>
      </w:r>
      <w:r w:rsidR="00ED71F1">
        <w:rPr>
          <w:sz w:val="20"/>
          <w:szCs w:val="20"/>
        </w:rPr>
        <w:t>.</w:t>
      </w:r>
    </w:p>
    <w:p w14:paraId="67B6DA0C" w14:textId="77777777" w:rsidR="00E3635E" w:rsidRPr="000828E1" w:rsidRDefault="00EF63F4" w:rsidP="00E3635E">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w:t>
      </w:r>
      <w:r w:rsidR="004225E4">
        <w:rPr>
          <w:sz w:val="20"/>
          <w:szCs w:val="20"/>
        </w:rPr>
        <w:t>20</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7D402875" w14:textId="5BE5A4F4" w:rsidR="00EF63F4" w:rsidRPr="00E3635E" w:rsidRDefault="00E3635E" w:rsidP="00E3635E">
      <w:pPr>
        <w:pStyle w:val="ListParagraph"/>
        <w:numPr>
          <w:ilvl w:val="0"/>
          <w:numId w:val="1"/>
        </w:numPr>
        <w:spacing w:before="100" w:after="0" w:line="240" w:lineRule="auto"/>
        <w:ind w:left="360"/>
        <w:jc w:val="both"/>
        <w:rPr>
          <w:b/>
          <w:sz w:val="20"/>
          <w:szCs w:val="20"/>
        </w:rPr>
      </w:pPr>
      <w:r>
        <w:rPr>
          <w:rFonts w:cstheme="minorHAnsi"/>
          <w:sz w:val="20"/>
          <w:szCs w:val="20"/>
        </w:rPr>
        <w:t xml:space="preserve">The Lexicon was updated in the </w:t>
      </w:r>
      <w:r w:rsidRPr="00AC27A2">
        <w:rPr>
          <w:rFonts w:cstheme="minorHAnsi"/>
          <w:b/>
          <w:bCs/>
          <w:sz w:val="20"/>
          <w:szCs w:val="20"/>
        </w:rPr>
        <w:t>Ω</w:t>
      </w:r>
      <w:r>
        <w:rPr>
          <w:sz w:val="20"/>
          <w:szCs w:val="20"/>
        </w:rPr>
        <w:t>5111. This does not impact AV/KJX renderings, but additional AVX/modernizations are found in the latest releases.</w:t>
      </w:r>
      <w:r>
        <w:rPr>
          <w:sz w:val="20"/>
          <w:szCs w:val="20"/>
        </w:rPr>
        <w:t xml:space="preserve"> Refer to the link here for additional details about this update: </w:t>
      </w:r>
      <w:hyperlink r:id="rId14" w:history="1">
        <w:r w:rsidRPr="00CF4366">
          <w:rPr>
            <w:rStyle w:val="Hyperlink"/>
            <w:sz w:val="20"/>
            <w:szCs w:val="20"/>
          </w:rPr>
          <w:t>https://github.com/kwonus/AVBible/blob/omega/Help/language.md</w:t>
        </w:r>
      </w:hyperlink>
      <w:r>
        <w:rPr>
          <w:sz w:val="20"/>
          <w:szCs w:val="20"/>
        </w:rPr>
        <w:t xml:space="preserve">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proofErr w:type="spellStart"/>
      <w:r w:rsidR="00051025" w:rsidRPr="00BE1B68">
        <w:rPr>
          <w:rFonts w:cstheme="minorHAnsi"/>
          <w:b/>
          <w:bCs/>
          <w:sz w:val="18"/>
          <w:szCs w:val="18"/>
        </w:rPr>
        <w:t>Ω</w:t>
      </w:r>
      <w:r w:rsidR="00815D37" w:rsidRPr="00BE1B68">
        <w:rPr>
          <w:b/>
          <w:i/>
          <w:sz w:val="18"/>
          <w:szCs w:val="18"/>
        </w:rPr>
        <w:t>ym</w:t>
      </w:r>
      <w:r w:rsidR="00051025">
        <w:rPr>
          <w:b/>
          <w:i/>
          <w:sz w:val="18"/>
          <w:szCs w:val="18"/>
        </w:rPr>
        <w:t>dd</w:t>
      </w:r>
      <w:proofErr w:type="spellEnd"/>
      <w:r w:rsidR="009B6F6C">
        <w:rPr>
          <w:b/>
          <w:i/>
          <w:sz w:val="18"/>
          <w:szCs w:val="18"/>
        </w:rPr>
        <w:t xml:space="preserve"> </w:t>
      </w:r>
      <w:r w:rsidR="009B6F6C">
        <w:rPr>
          <w:sz w:val="18"/>
          <w:szCs w:val="18"/>
        </w:rPr>
        <w:t xml:space="preserve">or </w:t>
      </w:r>
      <w:proofErr w:type="spellStart"/>
      <w:r w:rsidR="009B6F6C" w:rsidRPr="00BE1B68">
        <w:rPr>
          <w:rFonts w:cstheme="minorHAnsi"/>
          <w:b/>
          <w:bCs/>
          <w:sz w:val="18"/>
          <w:szCs w:val="18"/>
        </w:rPr>
        <w:t>Ω</w:t>
      </w:r>
      <w:proofErr w:type="gramStart"/>
      <w:r w:rsidR="009B6F6C" w:rsidRPr="00BE1B68">
        <w:rPr>
          <w:b/>
          <w:i/>
          <w:sz w:val="18"/>
          <w:szCs w:val="18"/>
        </w:rPr>
        <w:t>ym</w:t>
      </w:r>
      <w:r w:rsidR="009B6F6C">
        <w:rPr>
          <w:b/>
          <w:i/>
          <w:sz w:val="18"/>
          <w:szCs w:val="18"/>
        </w:rPr>
        <w:t>dd</w:t>
      </w:r>
      <w:r w:rsidR="009B6F6C" w:rsidRPr="00051025">
        <w:rPr>
          <w:b/>
          <w:i/>
          <w:sz w:val="18"/>
          <w:szCs w:val="18"/>
          <w:vertAlign w:val="subscript"/>
        </w:rPr>
        <w:t>x</w:t>
      </w:r>
      <w:proofErr w:type="spellEnd"/>
      <w:r w:rsidR="00051025">
        <w:rPr>
          <w:b/>
          <w:i/>
          <w:sz w:val="18"/>
          <w:szCs w:val="18"/>
        </w:rPr>
        <w:t xml:space="preserve"> </w:t>
      </w:r>
      <w:r w:rsidR="00815D37" w:rsidRPr="00BE1B68">
        <w:rPr>
          <w:sz w:val="18"/>
          <w:szCs w:val="18"/>
        </w:rPr>
        <w:t>;</w:t>
      </w:r>
      <w:proofErr w:type="gramEnd"/>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5" w:history="1">
                              <w:r w:rsidRPr="00DF4A59">
                                <w:rPr>
                                  <w:rStyle w:val="Hyperlink"/>
                                  <w:sz w:val="16"/>
                                  <w:szCs w:val="16"/>
                                </w:rPr>
                                <w:t>http://Digital-AV.org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 xml:space="preserve">3905 revision is phonetic representations for all modern lexical items and all OOV </w:t>
      </w:r>
      <w:proofErr w:type="spellStart"/>
      <w:r w:rsidR="00FD1975">
        <w:rPr>
          <w:sz w:val="18"/>
          <w:szCs w:val="18"/>
        </w:rPr>
        <w:t>lemmata</w:t>
      </w:r>
      <w:proofErr w:type="spellEnd"/>
      <w:r w:rsidR="00FD1975">
        <w:rPr>
          <w:sz w:val="18"/>
          <w:szCs w:val="18"/>
        </w:rPr>
        <w:t>.  This can be used as a lookup for any keyed string provided in the Lexicon Content and in the OOV-</w:t>
      </w:r>
      <w:proofErr w:type="spellStart"/>
      <w:r w:rsidR="00FD1975">
        <w:rPr>
          <w:sz w:val="18"/>
          <w:szCs w:val="18"/>
        </w:rPr>
        <w:t>Lemmata</w:t>
      </w:r>
      <w:proofErr w:type="spellEnd"/>
      <w:r w:rsidR="00FD1975">
        <w:rPr>
          <w:sz w:val="18"/>
          <w:szCs w:val="18"/>
        </w:rPr>
        <w:t xml:space="preserve"> Content</w:t>
      </w:r>
    </w:p>
    <w:p w14:paraId="2DA7FE46" w14:textId="388E31CB" w:rsidR="00FD1975" w:rsidRDefault="00FD1975" w:rsidP="00B926EA">
      <w:pPr>
        <w:framePr w:w="13335" w:wrap="auto" w:hAnchor="text"/>
        <w:spacing w:after="0" w:line="240" w:lineRule="auto"/>
        <w:jc w:val="both"/>
        <w:rPr>
          <w:sz w:val="20"/>
          <w:szCs w:val="20"/>
        </w:rPr>
        <w:sectPr w:rsidR="00FD1975" w:rsidSect="005065B1">
          <w:headerReference w:type="default" r:id="rId19"/>
          <w:footerReference w:type="default" r:id="rId20"/>
          <w:headerReference w:type="first" r:id="rId21"/>
          <w:footerReference w:type="first" r:id="rId22"/>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5065B1">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5065B1">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w:t>
      </w:r>
      <w:proofErr w:type="spellStart"/>
      <w:r w:rsidR="004B5C7D">
        <w:t>AVXText</w:t>
      </w:r>
      <w:proofErr w:type="spellEnd"/>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xml:space="preserve">, nor from bible content rendering. Moreover, the older </w:t>
      </w:r>
      <w:proofErr w:type="spellStart"/>
      <w:r w:rsidR="00642A8F">
        <w:t>AVXText</w:t>
      </w:r>
      <w:proofErr w:type="spellEnd"/>
      <w:r w:rsidR="00642A8F">
        <w:t xml:space="preserve"> project has been abandoned.</w:t>
      </w:r>
    </w:p>
    <w:p w14:paraId="26DADEDB" w14:textId="77777777" w:rsidR="001C02CD" w:rsidRDefault="00642A8F" w:rsidP="009861FF">
      <w:r>
        <w:t>This new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7"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w:t>
      </w:r>
      <w:proofErr w:type="spellStart"/>
      <w:r>
        <w:t>NUPhone</w:t>
      </w:r>
      <w:proofErr w:type="spellEnd"/>
      <w:r>
        <w:t>)</w:t>
      </w:r>
    </w:p>
    <w:p w14:paraId="3299A91D" w14:textId="5D109C52" w:rsidR="001C02CD" w:rsidRDefault="001C02CD" w:rsidP="001C02CD">
      <w:pPr>
        <w:pStyle w:val="ListParagraph"/>
        <w:numPr>
          <w:ilvl w:val="0"/>
          <w:numId w:val="10"/>
        </w:numPr>
      </w:pPr>
      <w:r>
        <w:t xml:space="preserve">Command Interpreter (Quelle / </w:t>
      </w:r>
      <w:proofErr w:type="spellStart"/>
      <w:r>
        <w:t>Pinshot</w:t>
      </w:r>
      <w:proofErr w:type="spellEnd"/>
      <w:r>
        <w:t>-Blue / Blueprint-Blue)</w:t>
      </w:r>
    </w:p>
    <w:p w14:paraId="6A5586A3" w14:textId="345DBE64" w:rsidR="001C02CD" w:rsidRDefault="001C02CD" w:rsidP="001C02CD">
      <w:pPr>
        <w:pStyle w:val="ListParagraph"/>
        <w:numPr>
          <w:ilvl w:val="0"/>
          <w:numId w:val="10"/>
        </w:numPr>
      </w:pPr>
      <w:r>
        <w:t>Foundational AV/AVX Bible (</w:t>
      </w:r>
      <w:proofErr w:type="spellStart"/>
      <w:r>
        <w:t>AVXLib</w:t>
      </w:r>
      <w:proofErr w:type="spellEnd"/>
      <w:r>
        <w:t>)</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8"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5065B1">
          <w:headerReference w:type="default" r:id="rId29"/>
          <w:footerReference w:type="default" r:id="rId30"/>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5065B1">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5065B1">
      <w:headerReference w:type="default" r:id="rId31"/>
      <w:footerReference w:type="default" r:id="rId3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A7E65" w14:textId="77777777" w:rsidR="003056E5" w:rsidRDefault="003056E5" w:rsidP="00DC16A1">
      <w:pPr>
        <w:spacing w:after="0" w:line="240" w:lineRule="auto"/>
      </w:pPr>
      <w:r>
        <w:separator/>
      </w:r>
    </w:p>
  </w:endnote>
  <w:endnote w:type="continuationSeparator" w:id="0">
    <w:p w14:paraId="5EC1CD0A" w14:textId="77777777" w:rsidR="003056E5" w:rsidRDefault="003056E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673262"/>
      <w:docPartObj>
        <w:docPartGallery w:val="Page Numbers (Bottom of Page)"/>
        <w:docPartUnique/>
      </w:docPartObj>
    </w:sdtPr>
    <w:sdtEndPr>
      <w:rPr>
        <w:noProof/>
      </w:rPr>
    </w:sdtEndPr>
    <w:sdtContent>
      <w:p w14:paraId="240658AA" w14:textId="0CBB2C24" w:rsidR="00011A82" w:rsidRDefault="00011A82" w:rsidP="000307F5">
        <w:pPr>
          <w:spacing w:before="120" w:after="0"/>
          <w:jc w:val="both"/>
        </w:pPr>
        <w:r>
          <w:t>© 202</w:t>
        </w:r>
        <w:r w:rsidR="002508B5">
          <w:t>5</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4FC8" w14:textId="3A9B3075" w:rsidR="005B602C" w:rsidRDefault="005B602C">
    <w:pPr>
      <w:pStyle w:val="Footer"/>
    </w:pPr>
    <w:r>
      <w:t>© 202</w:t>
    </w:r>
    <w:r w:rsidR="002508B5">
      <w:t>5</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954913"/>
      <w:docPartObj>
        <w:docPartGallery w:val="Page Numbers (Bottom of Page)"/>
        <w:docPartUnique/>
      </w:docPartObj>
    </w:sdtPr>
    <w:sdtEndPr>
      <w:rPr>
        <w:noProof/>
      </w:rPr>
    </w:sdtEndPr>
    <w:sdtContent>
      <w:p w14:paraId="380E25B3" w14:textId="281E88AD" w:rsidR="009861FF" w:rsidRPr="00511EF4" w:rsidRDefault="009861FF" w:rsidP="00511EF4">
        <w:pPr>
          <w:spacing w:before="80" w:after="0"/>
          <w:jc w:val="both"/>
        </w:pPr>
        <w:r>
          <w:t>© 202</w:t>
        </w:r>
        <w:r w:rsidR="00663FF3">
          <w:t>5</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B3C51" w14:textId="77777777" w:rsidR="003056E5" w:rsidRDefault="003056E5" w:rsidP="00DC16A1">
      <w:pPr>
        <w:spacing w:after="0" w:line="240" w:lineRule="auto"/>
      </w:pPr>
      <w:r>
        <w:separator/>
      </w:r>
    </w:p>
  </w:footnote>
  <w:footnote w:type="continuationSeparator" w:id="0">
    <w:p w14:paraId="348265C0" w14:textId="77777777" w:rsidR="003056E5" w:rsidRDefault="003056E5"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w:t>
      </w:r>
      <w:proofErr w:type="spellStart"/>
      <w:r>
        <w:t>NUPhone</w:t>
      </w:r>
      <w:proofErr w:type="spellEnd"/>
      <w:r>
        <w:t xml:space="preserv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6E5CD7BB"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663FF3">
            <w:rPr>
              <w:rFonts w:ascii="Times New Roman" w:eastAsia="Times New Roman" w:hAnsi="Times New Roman" w:cs="Times New Roman"/>
              <w:sz w:val="28"/>
            </w:rPr>
            <w:t>5.1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02B426CA"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657F12">
            <w:rPr>
              <w:rFonts w:cstheme="minorHAnsi"/>
              <w:sz w:val="20"/>
              <w:szCs w:val="20"/>
            </w:rPr>
            <w:t>5111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2FD8A316" w:rsidR="00B44283" w:rsidRPr="00905377" w:rsidRDefault="00D07952" w:rsidP="00B44283">
          <w:pPr>
            <w:ind w:hanging="23"/>
            <w:jc w:val="right"/>
            <w:rPr>
              <w:rFonts w:ascii="Consolas" w:eastAsia="Times New Roman" w:hAnsi="Consolas" w:cs="Times New Roman"/>
              <w:b/>
              <w:sz w:val="24"/>
              <w:szCs w:val="24"/>
            </w:rPr>
          </w:pPr>
          <w:r w:rsidRPr="00657F12">
            <w:rPr>
              <w:rFonts w:cstheme="minorHAnsi"/>
              <w:color w:val="FF0000"/>
              <w:sz w:val="20"/>
              <w:szCs w:val="20"/>
            </w:rPr>
            <w:t>Ω</w:t>
          </w:r>
          <w:r w:rsidR="00657F12" w:rsidRPr="00657F12">
            <w:rPr>
              <w:rFonts w:cstheme="minorHAnsi"/>
              <w:color w:val="FF0000"/>
              <w:sz w:val="20"/>
              <w:szCs w:val="20"/>
            </w:rPr>
            <w:t>5101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75DCCCAB"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657F12">
            <w:rPr>
              <w:rFonts w:ascii="Times New Roman" w:eastAsia="Times New Roman" w:hAnsi="Times New Roman" w:cs="Times New Roman"/>
              <w:sz w:val="28"/>
            </w:rPr>
            <w:t>5</w:t>
          </w:r>
          <w:r w:rsidR="00744D54">
            <w:rPr>
              <w:rFonts w:ascii="Times New Roman" w:eastAsia="Times New Roman" w:hAnsi="Times New Roman" w:cs="Times New Roman"/>
              <w:sz w:val="28"/>
            </w:rPr>
            <w:t>.</w:t>
          </w:r>
          <w:r w:rsidR="00657F12">
            <w:rPr>
              <w:rFonts w:ascii="Times New Roman" w:eastAsia="Times New Roman" w:hAnsi="Times New Roman" w:cs="Times New Roman"/>
              <w:sz w:val="28"/>
            </w:rPr>
            <w:t>1</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0F75076E" w:rsidR="009861FF" w:rsidRDefault="00C647DF" w:rsidP="00511EF4">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w:t>
          </w:r>
          <w:r w:rsidR="0063251F">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744D54">
            <w:rPr>
              <w:rFonts w:ascii="Times New Roman" w:eastAsia="Times New Roman" w:hAnsi="Times New Roman" w:cs="Times New Roman"/>
              <w:sz w:val="28"/>
            </w:rPr>
            <w:t>4</w:t>
          </w:r>
          <w:r>
            <w:rPr>
              <w:rFonts w:ascii="Times New Roman" w:eastAsia="Times New Roman" w:hAnsi="Times New Roman" w:cs="Times New Roman"/>
              <w:sz w:val="28"/>
            </w:rPr>
            <w:t>.2</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1A1840F0" w:rsidR="009861FF" w:rsidRPr="00905377" w:rsidRDefault="00D07952" w:rsidP="009861FF">
          <w:pPr>
            <w:ind w:hanging="23"/>
            <w:jc w:val="right"/>
            <w:rPr>
              <w:rFonts w:ascii="Consolas" w:eastAsia="Times New Roman" w:hAnsi="Consolas" w:cs="Times New Roman"/>
              <w:b/>
              <w:sz w:val="24"/>
              <w:szCs w:val="24"/>
            </w:rPr>
          </w:pPr>
          <w:r>
            <w:rPr>
              <w:rFonts w:cstheme="minorHAnsi"/>
              <w:sz w:val="20"/>
              <w:szCs w:val="20"/>
            </w:rPr>
            <w:t>Ω4220</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28E1"/>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3B86"/>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8B5"/>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6E5"/>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B4633"/>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25E4"/>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4C2F"/>
    <w:rsid w:val="004E55E0"/>
    <w:rsid w:val="004F4BAD"/>
    <w:rsid w:val="005009A2"/>
    <w:rsid w:val="00501A0C"/>
    <w:rsid w:val="005065B1"/>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7AE4"/>
    <w:rsid w:val="00657F12"/>
    <w:rsid w:val="0066218F"/>
    <w:rsid w:val="00663FF3"/>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238C"/>
    <w:rsid w:val="00A72F73"/>
    <w:rsid w:val="00A75A44"/>
    <w:rsid w:val="00A803A8"/>
    <w:rsid w:val="00A810C1"/>
    <w:rsid w:val="00A813DC"/>
    <w:rsid w:val="00A815CC"/>
    <w:rsid w:val="00A83CEF"/>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624"/>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331F"/>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07952"/>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2BB"/>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3635E"/>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4CB0"/>
    <w:rsid w:val="00E95A31"/>
    <w:rsid w:val="00E976ED"/>
    <w:rsid w:val="00EB0E2D"/>
    <w:rsid w:val="00EB277B"/>
    <w:rsid w:val="00EB47D7"/>
    <w:rsid w:val="00EB4E0E"/>
    <w:rsid w:val="00EB7C77"/>
    <w:rsid w:val="00EC1844"/>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yperlink" Target="mailto:kevin@wonus.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http://Digital-AV.org" TargetMode="Externa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footer" Target="footer3.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Digital-AV.org" TargetMode="External"/><Relationship Id="rId23" Type="http://schemas.openxmlformats.org/officeDocument/2006/relationships/header" Target="header3.xml"/><Relationship Id="rId28" Type="http://schemas.openxmlformats.org/officeDocument/2006/relationships/hyperlink" Target="https://github.com/kwonus/Digital-AV/blob/master/omega/foundations/csharp/AVXLib" TargetMode="External"/><Relationship Id="rId10" Type="http://schemas.openxmlformats.org/officeDocument/2006/relationships/hyperlink" Target="http://avtext.org" TargetMode="External"/><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s://github.com/kwonus/AVBible/blob/omega/Help/language.md" TargetMode="External"/><Relationship Id="rId22" Type="http://schemas.openxmlformats.org/officeDocument/2006/relationships/footer" Target="footer2.xml"/><Relationship Id="rId27" Type="http://schemas.openxmlformats.org/officeDocument/2006/relationships/hyperlink" Target="https://github.com/kwonus/AV-Engine" TargetMode="External"/><Relationship Id="rId30" Type="http://schemas.openxmlformats.org/officeDocument/2006/relationships/footer" Target="footer5.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16</Pages>
  <Words>4188</Words>
  <Characters>23877</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33</cp:revision>
  <cp:lastPrinted>2024-02-23T02:28:00Z</cp:lastPrinted>
  <dcterms:created xsi:type="dcterms:W3CDTF">2024-02-18T02:47:00Z</dcterms:created>
  <dcterms:modified xsi:type="dcterms:W3CDTF">2025-01-01T05:37:00Z</dcterms:modified>
</cp:coreProperties>
</file>